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A" w:rsidRPr="000A4911" w:rsidRDefault="00F75FFA" w:rsidP="004E17D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A4911">
        <w:rPr>
          <w:rFonts w:ascii="Times New Roman" w:hAnsi="Times New Roman" w:cs="Times New Roman"/>
          <w:b/>
          <w:bCs/>
          <w:sz w:val="20"/>
          <w:szCs w:val="20"/>
        </w:rPr>
        <w:t xml:space="preserve">PRILOG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A4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75FFA" w:rsidRPr="000A4911" w:rsidRDefault="00F75FFA" w:rsidP="004E17D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A4911">
        <w:rPr>
          <w:rFonts w:ascii="Times New Roman" w:hAnsi="Times New Roman" w:cs="Times New Roman"/>
          <w:b/>
          <w:bCs/>
          <w:sz w:val="20"/>
          <w:szCs w:val="20"/>
        </w:rPr>
        <w:t>PONUDBENI LIST</w:t>
      </w:r>
    </w:p>
    <w:p w:rsidR="00F75FFA" w:rsidRPr="000A4911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5FFA" w:rsidRPr="009567D0" w:rsidRDefault="00F75FFA" w:rsidP="004E17D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567D0">
        <w:rPr>
          <w:rFonts w:ascii="Times New Roman" w:hAnsi="Times New Roman" w:cs="Times New Roman"/>
          <w:b/>
          <w:bCs/>
          <w:sz w:val="20"/>
          <w:szCs w:val="20"/>
        </w:rPr>
        <w:t>Broj ponude:</w:t>
      </w:r>
      <w:r w:rsidRPr="009567D0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F75FFA" w:rsidRPr="000A4911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567D0">
        <w:rPr>
          <w:rFonts w:ascii="Times New Roman" w:hAnsi="Times New Roman" w:cs="Times New Roman"/>
          <w:b/>
          <w:bCs/>
          <w:sz w:val="20"/>
          <w:szCs w:val="20"/>
        </w:rPr>
        <w:t>Datum ponude:</w:t>
      </w:r>
      <w:r w:rsidRPr="000A4911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F75FFA" w:rsidRPr="000A4911" w:rsidRDefault="00F75FFA" w:rsidP="004E17D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75FFA" w:rsidRPr="000A4911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Davatelj prava građenja </w:t>
      </w:r>
      <w:r w:rsidRPr="000A491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Grad Sisak, </w:t>
      </w:r>
      <w:r w:rsidRPr="000A4911">
        <w:rPr>
          <w:rFonts w:ascii="Times New Roman" w:hAnsi="Times New Roman" w:cs="Times New Roman"/>
          <w:sz w:val="20"/>
          <w:szCs w:val="20"/>
        </w:rPr>
        <w:t xml:space="preserve"> Rimska 26, 44 000 SISAK</w:t>
      </w:r>
    </w:p>
    <w:p w:rsidR="00F75FFA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5FFA" w:rsidRDefault="00F75FFA" w:rsidP="004E17D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94E84">
        <w:rPr>
          <w:rFonts w:ascii="Times New Roman" w:hAnsi="Times New Roman" w:cs="Times New Roman"/>
          <w:b/>
          <w:bCs/>
          <w:sz w:val="20"/>
          <w:szCs w:val="20"/>
        </w:rPr>
        <w:t xml:space="preserve">Predmet natječaja: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Javni natječaj za osnivanje prava građenja na nekretnini </w:t>
      </w:r>
      <w:r w:rsidRPr="00194E84"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4E84">
        <w:rPr>
          <w:rFonts w:ascii="Times New Roman" w:hAnsi="Times New Roman" w:cs="Times New Roman"/>
          <w:b/>
          <w:bCs/>
          <w:sz w:val="20"/>
          <w:szCs w:val="20"/>
        </w:rPr>
        <w:t xml:space="preserve">Južnoj industrijskoj zoni </w:t>
      </w:r>
    </w:p>
    <w:p w:rsidR="00F75FFA" w:rsidRPr="00194E84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r w:rsidRPr="00194E84">
        <w:rPr>
          <w:rFonts w:ascii="Times New Roman" w:hAnsi="Times New Roman" w:cs="Times New Roman"/>
          <w:b/>
          <w:bCs/>
          <w:sz w:val="20"/>
          <w:szCs w:val="20"/>
        </w:rPr>
        <w:t xml:space="preserve"> k.o. Pračno)</w:t>
      </w:r>
    </w:p>
    <w:p w:rsidR="00F75FFA" w:rsidRPr="000A4911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rFonts w:cs="Courier New"/>
          <w:b w:val="0"/>
          <w:bCs w:val="0"/>
        </w:rPr>
      </w:pPr>
      <w:r w:rsidRPr="000A4911">
        <w:rPr>
          <w:b w:val="0"/>
          <w:bCs w:val="0"/>
        </w:rPr>
        <w:t>Podaci o ponuditelju: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1004"/>
        <w:gridCol w:w="530"/>
        <w:gridCol w:w="261"/>
        <w:gridCol w:w="4360"/>
      </w:tblGrid>
      <w:tr w:rsidR="00F75FFA" w:rsidRPr="000A4911">
        <w:trPr>
          <w:trHeight w:val="720"/>
          <w:jc w:val="center"/>
        </w:trPr>
        <w:tc>
          <w:tcPr>
            <w:tcW w:w="2213" w:type="pct"/>
            <w:gridSpan w:val="2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 xml:space="preserve">Naziv ponuditelja </w:t>
            </w:r>
          </w:p>
        </w:tc>
        <w:tc>
          <w:tcPr>
            <w:tcW w:w="2787" w:type="pct"/>
            <w:gridSpan w:val="3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FA" w:rsidRPr="000A4911">
        <w:trPr>
          <w:trHeight w:val="448"/>
          <w:jc w:val="center"/>
        </w:trPr>
        <w:tc>
          <w:tcPr>
            <w:tcW w:w="5000" w:type="pct"/>
            <w:gridSpan w:val="5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 xml:space="preserve">OIB: </w:t>
            </w:r>
          </w:p>
        </w:tc>
      </w:tr>
      <w:tr w:rsidR="00F75FFA" w:rsidRPr="000A4911">
        <w:trPr>
          <w:trHeight w:val="448"/>
          <w:jc w:val="center"/>
        </w:trPr>
        <w:tc>
          <w:tcPr>
            <w:tcW w:w="5000" w:type="pct"/>
            <w:gridSpan w:val="5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računa (žiroračuna) i naziv banke</w:t>
            </w: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75FFA" w:rsidRPr="000A4911">
        <w:trPr>
          <w:trHeight w:val="678"/>
          <w:jc w:val="center"/>
        </w:trPr>
        <w:tc>
          <w:tcPr>
            <w:tcW w:w="5000" w:type="pct"/>
            <w:gridSpan w:val="5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</w:tr>
      <w:tr w:rsidR="00F75FFA" w:rsidRPr="000A4911">
        <w:trPr>
          <w:trHeight w:val="301"/>
          <w:jc w:val="center"/>
        </w:trPr>
        <w:tc>
          <w:tcPr>
            <w:tcW w:w="2500" w:type="pct"/>
            <w:gridSpan w:val="3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500" w:type="pct"/>
            <w:gridSpan w:val="2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>Telefaks:</w:t>
            </w:r>
          </w:p>
        </w:tc>
      </w:tr>
      <w:tr w:rsidR="00F75FFA" w:rsidRPr="000A4911">
        <w:trPr>
          <w:trHeight w:val="276"/>
          <w:jc w:val="center"/>
        </w:trPr>
        <w:tc>
          <w:tcPr>
            <w:tcW w:w="5000" w:type="pct"/>
            <w:gridSpan w:val="5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F75FFA" w:rsidRPr="000A4911">
        <w:trPr>
          <w:trHeight w:val="721"/>
          <w:jc w:val="center"/>
        </w:trPr>
        <w:tc>
          <w:tcPr>
            <w:tcW w:w="2213" w:type="pct"/>
            <w:gridSpan w:val="2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 xml:space="preserve">Ime, prezime i funkcija ovlaštene osobe/ za potpisivanje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Ugovora o pravu građenja</w:t>
            </w: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7" w:type="pct"/>
            <w:gridSpan w:val="3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FA" w:rsidRPr="000A4911">
        <w:trPr>
          <w:trHeight w:val="562"/>
          <w:jc w:val="center"/>
        </w:trPr>
        <w:tc>
          <w:tcPr>
            <w:tcW w:w="2213" w:type="pct"/>
            <w:gridSpan w:val="2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911">
              <w:rPr>
                <w:rFonts w:ascii="Times New Roman" w:hAnsi="Times New Roman" w:cs="Times New Roman"/>
                <w:sz w:val="20"/>
                <w:szCs w:val="20"/>
              </w:rPr>
              <w:t xml:space="preserve">Ime, prezime i funkcija osobe za kontakt </w:t>
            </w:r>
          </w:p>
        </w:tc>
        <w:tc>
          <w:tcPr>
            <w:tcW w:w="2787" w:type="pct"/>
            <w:gridSpan w:val="3"/>
            <w:vAlign w:val="center"/>
          </w:tcPr>
          <w:p w:rsidR="00F75FFA" w:rsidRPr="000A4911" w:rsidRDefault="00F75FFA" w:rsidP="001F49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FA" w:rsidRPr="00194E84">
        <w:tblPrEx>
          <w:tblLook w:val="00A0"/>
        </w:tblPrEx>
        <w:trPr>
          <w:trHeight w:val="763"/>
          <w:jc w:val="center"/>
        </w:trPr>
        <w:tc>
          <w:tcPr>
            <w:tcW w:w="1670" w:type="pct"/>
            <w:vAlign w:val="center"/>
          </w:tcPr>
          <w:p w:rsidR="00F75FFA" w:rsidRPr="0049068E" w:rsidRDefault="00F75FFA" w:rsidP="004906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9068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Naziv ponuđenog zemljišta</w:t>
            </w:r>
          </w:p>
        </w:tc>
        <w:tc>
          <w:tcPr>
            <w:tcW w:w="971" w:type="pct"/>
            <w:gridSpan w:val="3"/>
            <w:vAlign w:val="center"/>
          </w:tcPr>
          <w:p w:rsidR="00F75FFA" w:rsidRPr="0049068E" w:rsidRDefault="00F75FFA" w:rsidP="004906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9068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Površina zemljišta (m</w:t>
            </w:r>
            <w:r w:rsidRPr="0049068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49068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9" w:type="pct"/>
            <w:vAlign w:val="center"/>
          </w:tcPr>
          <w:p w:rsidR="00F75FFA" w:rsidRPr="0049068E" w:rsidRDefault="00F75FFA" w:rsidP="004906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8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Ponuđena </w:t>
            </w:r>
            <w:r w:rsidRPr="00490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naknada (kn/m</w:t>
            </w:r>
            <w:r w:rsidRPr="0049068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90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75FFA" w:rsidRPr="0049068E" w:rsidRDefault="00F75FFA" w:rsidP="004906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90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PDV-a</w:t>
            </w:r>
          </w:p>
        </w:tc>
      </w:tr>
      <w:tr w:rsidR="00F75FFA" w:rsidRPr="00194E84">
        <w:tblPrEx>
          <w:tblLook w:val="00A0"/>
        </w:tblPrEx>
        <w:trPr>
          <w:trHeight w:val="442"/>
          <w:jc w:val="center"/>
        </w:trPr>
        <w:tc>
          <w:tcPr>
            <w:tcW w:w="1670" w:type="pct"/>
          </w:tcPr>
          <w:p w:rsidR="00F75FFA" w:rsidRPr="0049068E" w:rsidRDefault="00F75FFA" w:rsidP="001F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Područje 1., dio k.č.br. 672/17, dio k.č.br.  673/2 i k.č.br. 672/16, k.o. Pračno</w:t>
            </w:r>
          </w:p>
        </w:tc>
        <w:tc>
          <w:tcPr>
            <w:tcW w:w="971" w:type="pct"/>
            <w:gridSpan w:val="3"/>
          </w:tcPr>
          <w:p w:rsidR="00F75FFA" w:rsidRPr="0049068E" w:rsidRDefault="00F75FFA" w:rsidP="001F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FA" w:rsidRPr="0049068E" w:rsidRDefault="00F75FFA" w:rsidP="0049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43233</w:t>
            </w:r>
          </w:p>
        </w:tc>
        <w:tc>
          <w:tcPr>
            <w:tcW w:w="2359" w:type="pct"/>
            <w:vAlign w:val="center"/>
          </w:tcPr>
          <w:p w:rsidR="00F75FFA" w:rsidRPr="0049068E" w:rsidRDefault="00F75FFA" w:rsidP="0049068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rFonts w:cs="Courier New"/>
          <w:b w:val="0"/>
          <w:bCs w:val="0"/>
        </w:rPr>
      </w:pP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  <w:r>
        <w:rPr>
          <w:b w:val="0"/>
          <w:bCs w:val="0"/>
        </w:rPr>
        <w:t xml:space="preserve">Ponuđena cijena ne smije biti manja od početne cijene navedene u javnom natječaju. </w:t>
      </w: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both"/>
        <w:rPr>
          <w:b w:val="0"/>
          <w:bCs w:val="0"/>
        </w:rPr>
      </w:pPr>
    </w:p>
    <w:p w:rsidR="00F75FFA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  <w:t xml:space="preserve">ZA PONUDITELJA: </w:t>
      </w:r>
    </w:p>
    <w:p w:rsidR="00F75FFA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5FFA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5FFA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5FFA" w:rsidRPr="000A4911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5FFA" w:rsidRPr="000A4911" w:rsidRDefault="00F75FFA" w:rsidP="004E17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  <w:t>M.P.</w:t>
      </w:r>
      <w:r w:rsidRPr="000A4911">
        <w:rPr>
          <w:rFonts w:ascii="Times New Roman" w:hAnsi="Times New Roman" w:cs="Times New Roman"/>
          <w:sz w:val="20"/>
          <w:szCs w:val="20"/>
        </w:rPr>
        <w:tab/>
      </w:r>
      <w:r w:rsidRPr="000A49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</w:t>
      </w:r>
      <w:r w:rsidRPr="000A4911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F75FFA" w:rsidRDefault="00F75FFA" w:rsidP="004E17D6">
      <w:pPr>
        <w:pStyle w:val="Tijeloteksta4"/>
        <w:shd w:val="clear" w:color="auto" w:fill="auto"/>
        <w:spacing w:after="0" w:line="240" w:lineRule="auto"/>
        <w:ind w:right="221"/>
        <w:jc w:val="left"/>
        <w:rPr>
          <w:rFonts w:cs="Courier New"/>
        </w:rPr>
      </w:pPr>
      <w:r>
        <w:rPr>
          <w:rFonts w:cs="Courier New"/>
          <w:b w:val="0"/>
          <w:bCs w:val="0"/>
        </w:rPr>
        <w:tab/>
      </w:r>
      <w:r>
        <w:rPr>
          <w:rFonts w:cs="Courier New"/>
          <w:b w:val="0"/>
          <w:bCs w:val="0"/>
        </w:rPr>
        <w:tab/>
      </w:r>
      <w:r>
        <w:rPr>
          <w:rFonts w:cs="Courier New"/>
          <w:b w:val="0"/>
          <w:bCs w:val="0"/>
        </w:rPr>
        <w:tab/>
      </w:r>
      <w:r>
        <w:rPr>
          <w:rFonts w:cs="Courier New"/>
          <w:b w:val="0"/>
          <w:bCs w:val="0"/>
        </w:rPr>
        <w:tab/>
      </w:r>
      <w:r>
        <w:rPr>
          <w:rFonts w:cs="Courier New"/>
          <w:b w:val="0"/>
          <w:bCs w:val="0"/>
        </w:rPr>
        <w:tab/>
      </w:r>
      <w:r>
        <w:rPr>
          <w:rFonts w:cs="Courier New"/>
          <w:b w:val="0"/>
          <w:bCs w:val="0"/>
        </w:rPr>
        <w:tab/>
      </w:r>
      <w:r>
        <w:rPr>
          <w:b w:val="0"/>
          <w:bCs w:val="0"/>
        </w:rPr>
        <w:t xml:space="preserve">             </w:t>
      </w:r>
      <w:r w:rsidRPr="000A4911">
        <w:rPr>
          <w:b w:val="0"/>
          <w:bCs w:val="0"/>
        </w:rPr>
        <w:t>(ime, prezime, funkcija i potpis ovlaštene osobe)</w:t>
      </w:r>
    </w:p>
    <w:p w:rsidR="00F75FFA" w:rsidRDefault="00F75FFA">
      <w:bookmarkStart w:id="0" w:name="_GoBack"/>
      <w:bookmarkEnd w:id="0"/>
    </w:p>
    <w:sectPr w:rsidR="00F75FFA" w:rsidSect="001F6ECB">
      <w:footerReference w:type="default" r:id="rId6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FA" w:rsidRDefault="00F75FFA" w:rsidP="001F6ECB">
      <w:r>
        <w:separator/>
      </w:r>
    </w:p>
  </w:endnote>
  <w:endnote w:type="continuationSeparator" w:id="0">
    <w:p w:rsidR="00F75FFA" w:rsidRDefault="00F75FFA" w:rsidP="001F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FA" w:rsidRDefault="00F75FF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2.45pt;margin-top:773.05pt;width:5.05pt;height:11.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75FFA" w:rsidRDefault="00F75FFA">
                <w:fldSimple w:instr=" PAGE \* MERGEFORMAT ">
                  <w:r w:rsidRPr="00B67560">
                    <w:rPr>
                      <w:rStyle w:val="Headerorfooter"/>
                      <w:noProof/>
                      <w:lang w:eastAsia="hr-HR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FA" w:rsidRDefault="00F75FFA" w:rsidP="001F6ECB">
      <w:r>
        <w:separator/>
      </w:r>
    </w:p>
  </w:footnote>
  <w:footnote w:type="continuationSeparator" w:id="0">
    <w:p w:rsidR="00F75FFA" w:rsidRDefault="00F75FFA" w:rsidP="001F6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7D6"/>
    <w:rsid w:val="000A4911"/>
    <w:rsid w:val="00194E84"/>
    <w:rsid w:val="001F4963"/>
    <w:rsid w:val="001F6ECB"/>
    <w:rsid w:val="00201595"/>
    <w:rsid w:val="00307636"/>
    <w:rsid w:val="003C37B4"/>
    <w:rsid w:val="004073F2"/>
    <w:rsid w:val="004129C7"/>
    <w:rsid w:val="00423E7A"/>
    <w:rsid w:val="0049068E"/>
    <w:rsid w:val="004E17D6"/>
    <w:rsid w:val="007316EE"/>
    <w:rsid w:val="007A2319"/>
    <w:rsid w:val="007E2170"/>
    <w:rsid w:val="009517A0"/>
    <w:rsid w:val="009567D0"/>
    <w:rsid w:val="009F0060"/>
    <w:rsid w:val="00B67560"/>
    <w:rsid w:val="00C16CFE"/>
    <w:rsid w:val="00F06EAF"/>
    <w:rsid w:val="00F7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4"/>
    <w:uiPriority w:val="99"/>
    <w:locked/>
    <w:rsid w:val="004E17D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erorfooter">
    <w:name w:val="Header or footer"/>
    <w:basedOn w:val="DefaultParagraphFont"/>
    <w:uiPriority w:val="99"/>
    <w:rsid w:val="004E17D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hr-HR"/>
    </w:rPr>
  </w:style>
  <w:style w:type="paragraph" w:customStyle="1" w:styleId="Tijeloteksta4">
    <w:name w:val="Tijelo teksta4"/>
    <w:basedOn w:val="Normal"/>
    <w:link w:val="Bodytext"/>
    <w:uiPriority w:val="99"/>
    <w:rsid w:val="004E17D6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Default">
    <w:name w:val="Default"/>
    <w:uiPriority w:val="99"/>
    <w:rsid w:val="004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E17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 </dc:title>
  <dc:subject/>
  <dc:creator>marija vukelic</dc:creator>
  <cp:keywords/>
  <dc:description/>
  <cp:lastModifiedBy>Silvija Piškur</cp:lastModifiedBy>
  <cp:revision>4</cp:revision>
  <cp:lastPrinted>2015-12-09T08:30:00Z</cp:lastPrinted>
  <dcterms:created xsi:type="dcterms:W3CDTF">2015-12-09T07:40:00Z</dcterms:created>
  <dcterms:modified xsi:type="dcterms:W3CDTF">2015-12-09T08:30:00Z</dcterms:modified>
</cp:coreProperties>
</file>