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D7" w:rsidRDefault="001A6BD7" w:rsidP="001A6BD7">
      <w:r>
        <w:rPr>
          <w:noProof/>
        </w:rPr>
        <mc:AlternateContent>
          <mc:Choice Requires="wps">
            <w:drawing>
              <wp:anchor distT="0" distB="0" distL="114300" distR="114300" simplePos="0" relativeHeight="251659264" behindDoc="0" locked="0" layoutInCell="1" allowOverlap="1">
                <wp:simplePos x="0" y="0"/>
                <wp:positionH relativeFrom="page">
                  <wp:posOffset>1700530</wp:posOffset>
                </wp:positionH>
                <wp:positionV relativeFrom="paragraph">
                  <wp:posOffset>110490</wp:posOffset>
                </wp:positionV>
                <wp:extent cx="598170" cy="748030"/>
                <wp:effectExtent l="0" t="0" r="0" b="0"/>
                <wp:wrapSquare wrapText="largest"/>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748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BD7" w:rsidRDefault="001A6BD7" w:rsidP="001A6BD7">
                            <w:pPr>
                              <w:jc w:val="center"/>
                            </w:pPr>
                            <w:r>
                              <w:rPr>
                                <w:rFonts w:eastAsiaTheme="minorHAnsi" w:cstheme="minorBidi"/>
                                <w:noProof/>
                                <w:sz w:val="20"/>
                                <w:szCs w:val="20"/>
                              </w:rPr>
                              <w:drawing>
                                <wp:inline distT="0" distB="0" distL="0" distR="0" wp14:anchorId="0A6E6E86" wp14:editId="4992BAB5">
                                  <wp:extent cx="609600" cy="7658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6581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33.9pt;margin-top:8.7pt;width:47.1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" stroked="f">
                <v:fill opacity="0"/>
                <v:textbox inset="0,0,0,0">
                  <w:txbxContent>
                    <w:p w:rsidR="001A6BD7" w:rsidRDefault="001A6BD7" w:rsidP="001A6BD7">
                      <w:pPr>
                        <w:jc w:val="center"/>
                      </w:pPr>
                      <w:r>
                        <w:rPr>
                          <w:rFonts w:eastAsiaTheme="minorHAnsi" w:cstheme="minorBidi"/>
                          <w:noProof/>
                          <w:sz w:val="20"/>
                          <w:szCs w:val="20"/>
                        </w:rPr>
                        <w:drawing>
                          <wp:inline distT="0" distB="0" distL="0" distR="0" wp14:anchorId="0A6E6E86" wp14:editId="4992BAB5">
                            <wp:extent cx="609600" cy="7658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6581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t xml:space="preserve"> </w:t>
      </w:r>
    </w:p>
    <w:p w:rsidR="001A6BD7" w:rsidRDefault="001A6BD7" w:rsidP="001A6BD7"/>
    <w:p w:rsidR="00DC682B" w:rsidRDefault="001A6BD7" w:rsidP="00DC682B">
      <w:pPr>
        <w:pStyle w:val="Naslov4"/>
        <w:jc w:val="left"/>
        <w:rPr>
          <w:bCs/>
          <w:szCs w:val="24"/>
        </w:rPr>
      </w:pPr>
      <w:r>
        <w:rPr>
          <w:bCs/>
          <w:szCs w:val="24"/>
        </w:rPr>
        <w:t xml:space="preserve"> </w:t>
      </w:r>
    </w:p>
    <w:p w:rsidR="00DC682B" w:rsidRDefault="00DC682B" w:rsidP="00DC682B">
      <w:pPr>
        <w:rPr>
          <w:b/>
        </w:rPr>
      </w:pPr>
      <w:r>
        <w:rPr>
          <w:b/>
        </w:rPr>
        <w:t xml:space="preserve">            </w:t>
      </w:r>
    </w:p>
    <w:p w:rsidR="00DC682B" w:rsidRDefault="001A6BD7" w:rsidP="00DC682B">
      <w:pPr>
        <w:rPr>
          <w:b/>
        </w:rPr>
      </w:pPr>
      <w:r>
        <w:rPr>
          <w:b/>
        </w:rPr>
        <w:t xml:space="preserve">    </w:t>
      </w:r>
    </w:p>
    <w:p w:rsidR="001A6BD7" w:rsidRDefault="001A6BD7" w:rsidP="00DC682B">
      <w:pPr>
        <w:rPr>
          <w:b/>
        </w:rPr>
      </w:pPr>
      <w:r>
        <w:rPr>
          <w:b/>
        </w:rPr>
        <w:t xml:space="preserve">       </w:t>
      </w:r>
      <w:r w:rsidR="00DC682B">
        <w:rPr>
          <w:b/>
        </w:rPr>
        <w:t>REPUBLIKA HRVATSKA</w:t>
      </w:r>
    </w:p>
    <w:p w:rsidR="00DC682B" w:rsidRDefault="00DC682B" w:rsidP="00DC682B">
      <w:pPr>
        <w:rPr>
          <w:b/>
        </w:rPr>
      </w:pPr>
      <w:r>
        <w:rPr>
          <w:b/>
        </w:rPr>
        <w:t>SISAČKO-MOSLAVAČKA ŽUPANIJA</w:t>
      </w:r>
    </w:p>
    <w:p w:rsidR="00DC682B" w:rsidRDefault="001A6BD7" w:rsidP="00DC682B">
      <w:pPr>
        <w:rPr>
          <w:b/>
        </w:rPr>
      </w:pPr>
      <w:r>
        <w:rPr>
          <w:b/>
        </w:rPr>
        <w:tab/>
        <w:t xml:space="preserve">     </w:t>
      </w:r>
      <w:r w:rsidR="00DC682B">
        <w:rPr>
          <w:b/>
        </w:rPr>
        <w:t xml:space="preserve">GRAD </w:t>
      </w:r>
      <w:proofErr w:type="spellStart"/>
      <w:r w:rsidR="00DC682B">
        <w:rPr>
          <w:b/>
        </w:rPr>
        <w:t>SISAK</w:t>
      </w:r>
      <w:proofErr w:type="spellEnd"/>
      <w:r w:rsidR="00DC682B">
        <w:rPr>
          <w:b/>
        </w:rPr>
        <w:t xml:space="preserve"> </w:t>
      </w:r>
    </w:p>
    <w:p w:rsidR="00DC682B" w:rsidRDefault="001A6BD7" w:rsidP="00DC682B">
      <w:pPr>
        <w:rPr>
          <w:b/>
        </w:rPr>
      </w:pPr>
      <w:r>
        <w:rPr>
          <w:b/>
        </w:rPr>
        <w:t xml:space="preserve">             </w:t>
      </w:r>
      <w:r w:rsidR="00DC682B">
        <w:rPr>
          <w:b/>
        </w:rPr>
        <w:t xml:space="preserve">GRADSKO VIJEĆE                  </w:t>
      </w:r>
    </w:p>
    <w:p w:rsidR="00DC682B" w:rsidRDefault="001A6BD7" w:rsidP="00DC682B">
      <w:pPr>
        <w:rPr>
          <w:b/>
        </w:rPr>
      </w:pPr>
      <w:r>
        <w:rPr>
          <w:b/>
        </w:rPr>
        <w:t xml:space="preserve">                      </w:t>
      </w:r>
      <w:r w:rsidR="00DC682B">
        <w:rPr>
          <w:b/>
        </w:rPr>
        <w:t xml:space="preserve">p.p. </w:t>
      </w:r>
      <w:proofErr w:type="spellStart"/>
      <w:r w:rsidR="00DC682B">
        <w:rPr>
          <w:b/>
        </w:rPr>
        <w:t>910</w:t>
      </w:r>
      <w:proofErr w:type="spellEnd"/>
    </w:p>
    <w:p w:rsidR="00DC682B" w:rsidRDefault="00DC682B" w:rsidP="00DC682B">
      <w:pPr>
        <w:rPr>
          <w:b/>
        </w:rPr>
      </w:pPr>
    </w:p>
    <w:p w:rsidR="00DC682B" w:rsidRDefault="00DC682B" w:rsidP="00DC682B">
      <w:pPr>
        <w:pStyle w:val="Naslov4"/>
        <w:jc w:val="left"/>
        <w:rPr>
          <w:szCs w:val="24"/>
        </w:rPr>
      </w:pPr>
      <w:r>
        <w:rPr>
          <w:szCs w:val="24"/>
        </w:rPr>
        <w:t xml:space="preserve">KLASA: </w:t>
      </w:r>
      <w:proofErr w:type="spellStart"/>
      <w:r>
        <w:rPr>
          <w:szCs w:val="24"/>
        </w:rPr>
        <w:t>023</w:t>
      </w:r>
      <w:proofErr w:type="spellEnd"/>
      <w:r>
        <w:rPr>
          <w:szCs w:val="24"/>
        </w:rPr>
        <w:t>-</w:t>
      </w:r>
      <w:proofErr w:type="spellStart"/>
      <w:r>
        <w:rPr>
          <w:szCs w:val="24"/>
        </w:rPr>
        <w:t>05</w:t>
      </w:r>
      <w:proofErr w:type="spellEnd"/>
      <w:r>
        <w:rPr>
          <w:szCs w:val="24"/>
        </w:rPr>
        <w:t>/</w:t>
      </w:r>
      <w:proofErr w:type="spellStart"/>
      <w:r>
        <w:rPr>
          <w:szCs w:val="24"/>
        </w:rPr>
        <w:t>13</w:t>
      </w:r>
      <w:proofErr w:type="spellEnd"/>
      <w:r>
        <w:rPr>
          <w:szCs w:val="24"/>
        </w:rPr>
        <w:t>-</w:t>
      </w:r>
      <w:proofErr w:type="spellStart"/>
      <w:r>
        <w:rPr>
          <w:szCs w:val="24"/>
        </w:rPr>
        <w:t>01</w:t>
      </w:r>
      <w:proofErr w:type="spellEnd"/>
      <w:r>
        <w:rPr>
          <w:szCs w:val="24"/>
        </w:rPr>
        <w:t>/</w:t>
      </w:r>
      <w:proofErr w:type="spellStart"/>
      <w:r>
        <w:rPr>
          <w:szCs w:val="24"/>
        </w:rPr>
        <w:t>18</w:t>
      </w:r>
      <w:proofErr w:type="spellEnd"/>
    </w:p>
    <w:p w:rsidR="00DC682B" w:rsidRDefault="00DC682B" w:rsidP="00DC682B">
      <w:pPr>
        <w:ind w:right="4932"/>
        <w:rPr>
          <w:b/>
        </w:rPr>
      </w:pPr>
      <w:proofErr w:type="spellStart"/>
      <w:r>
        <w:rPr>
          <w:b/>
        </w:rPr>
        <w:t>URBROJ</w:t>
      </w:r>
      <w:proofErr w:type="spellEnd"/>
      <w:r>
        <w:rPr>
          <w:b/>
        </w:rPr>
        <w:t xml:space="preserve">: </w:t>
      </w:r>
      <w:proofErr w:type="spellStart"/>
      <w:r>
        <w:rPr>
          <w:b/>
        </w:rPr>
        <w:t>2176</w:t>
      </w:r>
      <w:proofErr w:type="spellEnd"/>
      <w:r>
        <w:rPr>
          <w:b/>
        </w:rPr>
        <w:t>/</w:t>
      </w:r>
      <w:proofErr w:type="spellStart"/>
      <w:r>
        <w:rPr>
          <w:b/>
        </w:rPr>
        <w:t>05</w:t>
      </w:r>
      <w:proofErr w:type="spellEnd"/>
      <w:r>
        <w:rPr>
          <w:b/>
        </w:rPr>
        <w:t>-</w:t>
      </w:r>
      <w:proofErr w:type="spellStart"/>
      <w:r>
        <w:rPr>
          <w:b/>
        </w:rPr>
        <w:t>02</w:t>
      </w:r>
      <w:proofErr w:type="spellEnd"/>
      <w:r>
        <w:rPr>
          <w:b/>
        </w:rPr>
        <w:t>-</w:t>
      </w:r>
      <w:proofErr w:type="spellStart"/>
      <w:r>
        <w:rPr>
          <w:b/>
        </w:rPr>
        <w:t>16</w:t>
      </w:r>
      <w:proofErr w:type="spellEnd"/>
      <w:r>
        <w:rPr>
          <w:b/>
        </w:rPr>
        <w:t>-</w:t>
      </w:r>
      <w:proofErr w:type="spellStart"/>
      <w:r>
        <w:rPr>
          <w:b/>
        </w:rPr>
        <w:t>17</w:t>
      </w:r>
      <w:proofErr w:type="spellEnd"/>
    </w:p>
    <w:p w:rsidR="00DC682B" w:rsidRDefault="00DC682B" w:rsidP="00DC682B">
      <w:pPr>
        <w:ind w:right="4932"/>
        <w:rPr>
          <w:b/>
        </w:rPr>
      </w:pPr>
    </w:p>
    <w:p w:rsidR="00DC682B" w:rsidRDefault="00DC682B" w:rsidP="00DC682B">
      <w:pPr>
        <w:ind w:right="4932"/>
        <w:rPr>
          <w:b/>
        </w:rPr>
      </w:pPr>
      <w:r>
        <w:rPr>
          <w:b/>
        </w:rPr>
        <w:t xml:space="preserve">Sisak, </w:t>
      </w:r>
      <w:proofErr w:type="spellStart"/>
      <w:r>
        <w:rPr>
          <w:b/>
        </w:rPr>
        <w:t>15</w:t>
      </w:r>
      <w:proofErr w:type="spellEnd"/>
      <w:r>
        <w:rPr>
          <w:b/>
        </w:rPr>
        <w:t xml:space="preserve">. travnja </w:t>
      </w:r>
      <w:proofErr w:type="spellStart"/>
      <w:r>
        <w:rPr>
          <w:b/>
        </w:rPr>
        <w:t>2016</w:t>
      </w:r>
      <w:proofErr w:type="spellEnd"/>
      <w:r>
        <w:rPr>
          <w:b/>
        </w:rPr>
        <w:t>.</w:t>
      </w:r>
    </w:p>
    <w:p w:rsidR="00DC682B" w:rsidRDefault="00DC682B" w:rsidP="00DC682B">
      <w:pPr>
        <w:ind w:right="4932"/>
        <w:rPr>
          <w:b/>
        </w:rPr>
      </w:pPr>
    </w:p>
    <w:p w:rsidR="00DC682B" w:rsidRDefault="00DC682B" w:rsidP="00DC682B">
      <w:pPr>
        <w:ind w:firstLine="720"/>
      </w:pPr>
      <w:r>
        <w:t xml:space="preserve">Temeljem članka </w:t>
      </w:r>
      <w:proofErr w:type="spellStart"/>
      <w:r>
        <w:t>12</w:t>
      </w:r>
      <w:proofErr w:type="spellEnd"/>
      <w:r>
        <w:t xml:space="preserve">. Poslovnika Gradskog vijeća  Grada Siska («Službeni glasnik Sisačko-moslavačke županije«,  broj </w:t>
      </w:r>
      <w:proofErr w:type="spellStart"/>
      <w:r>
        <w:t>12</w:t>
      </w:r>
      <w:proofErr w:type="spellEnd"/>
      <w:r>
        <w:t>/</w:t>
      </w:r>
      <w:proofErr w:type="spellStart"/>
      <w:r>
        <w:t>09</w:t>
      </w:r>
      <w:proofErr w:type="spellEnd"/>
      <w:r>
        <w:t xml:space="preserve">, </w:t>
      </w:r>
      <w:proofErr w:type="spellStart"/>
      <w:r>
        <w:t>20</w:t>
      </w:r>
      <w:proofErr w:type="spellEnd"/>
      <w:r>
        <w:t>/</w:t>
      </w:r>
      <w:proofErr w:type="spellStart"/>
      <w:r>
        <w:t>09</w:t>
      </w:r>
      <w:proofErr w:type="spellEnd"/>
      <w:r>
        <w:t>, 9/</w:t>
      </w:r>
      <w:proofErr w:type="spellStart"/>
      <w:r>
        <w:t>10</w:t>
      </w:r>
      <w:proofErr w:type="spellEnd"/>
      <w:r>
        <w:t>, 4/</w:t>
      </w:r>
      <w:proofErr w:type="spellStart"/>
      <w:r>
        <w:t>13</w:t>
      </w:r>
      <w:proofErr w:type="spellEnd"/>
      <w:r>
        <w:t>, 6/</w:t>
      </w:r>
      <w:proofErr w:type="spellStart"/>
      <w:r>
        <w:t>13</w:t>
      </w:r>
      <w:proofErr w:type="spellEnd"/>
      <w:r>
        <w:t xml:space="preserve">-pročišćeni tekst, </w:t>
      </w:r>
      <w:proofErr w:type="spellStart"/>
      <w:r>
        <w:t>11</w:t>
      </w:r>
      <w:proofErr w:type="spellEnd"/>
      <w:r>
        <w:t>/</w:t>
      </w:r>
      <w:proofErr w:type="spellStart"/>
      <w:r>
        <w:t>13</w:t>
      </w:r>
      <w:proofErr w:type="spellEnd"/>
      <w:r>
        <w:t xml:space="preserve"> i </w:t>
      </w:r>
      <w:proofErr w:type="spellStart"/>
      <w:r>
        <w:t>13</w:t>
      </w:r>
      <w:proofErr w:type="spellEnd"/>
      <w:r>
        <w:t>/</w:t>
      </w:r>
      <w:proofErr w:type="spellStart"/>
      <w:r>
        <w:t>13</w:t>
      </w:r>
      <w:proofErr w:type="spellEnd"/>
      <w:r>
        <w:t>),</w:t>
      </w:r>
    </w:p>
    <w:p w:rsidR="00DC682B" w:rsidRDefault="00DC682B" w:rsidP="00DC682B">
      <w:pPr>
        <w:ind w:firstLine="720"/>
      </w:pPr>
    </w:p>
    <w:p w:rsidR="00DC682B" w:rsidRDefault="00DC682B" w:rsidP="00DC682B">
      <w:pPr>
        <w:pStyle w:val="Naslov2"/>
        <w:jc w:val="center"/>
        <w:rPr>
          <w:sz w:val="24"/>
        </w:rPr>
      </w:pPr>
      <w:r>
        <w:rPr>
          <w:sz w:val="24"/>
        </w:rPr>
        <w:t>SAZIVAM</w:t>
      </w:r>
    </w:p>
    <w:p w:rsidR="00DC682B" w:rsidRDefault="00DC682B" w:rsidP="00DC682B">
      <w:pPr>
        <w:jc w:val="center"/>
        <w:rPr>
          <w:b/>
        </w:rPr>
      </w:pPr>
      <w:proofErr w:type="spellStart"/>
      <w:r>
        <w:rPr>
          <w:b/>
        </w:rPr>
        <w:t>18</w:t>
      </w:r>
      <w:proofErr w:type="spellEnd"/>
      <w:r>
        <w:rPr>
          <w:b/>
        </w:rPr>
        <w:t xml:space="preserve">. sjednicu Gradskog vijeća Grada Siska koja će biti održana </w:t>
      </w:r>
    </w:p>
    <w:p w:rsidR="00DC682B" w:rsidRDefault="00DC682B" w:rsidP="00DC682B">
      <w:pPr>
        <w:jc w:val="center"/>
        <w:rPr>
          <w:b/>
        </w:rPr>
      </w:pPr>
      <w:proofErr w:type="spellStart"/>
      <w:r>
        <w:rPr>
          <w:b/>
        </w:rPr>
        <w:t>22</w:t>
      </w:r>
      <w:proofErr w:type="spellEnd"/>
      <w:r>
        <w:rPr>
          <w:b/>
        </w:rPr>
        <w:t xml:space="preserve">. travnja </w:t>
      </w:r>
      <w:proofErr w:type="spellStart"/>
      <w:r>
        <w:rPr>
          <w:b/>
        </w:rPr>
        <w:t>2016</w:t>
      </w:r>
      <w:proofErr w:type="spellEnd"/>
      <w:r>
        <w:rPr>
          <w:b/>
        </w:rPr>
        <w:t xml:space="preserve">. godine (petak)  s početkom u </w:t>
      </w:r>
      <w:proofErr w:type="spellStart"/>
      <w:r>
        <w:rPr>
          <w:b/>
        </w:rPr>
        <w:t>10</w:t>
      </w:r>
      <w:proofErr w:type="spellEnd"/>
      <w:r>
        <w:rPr>
          <w:b/>
        </w:rPr>
        <w:t>,</w:t>
      </w:r>
      <w:proofErr w:type="spellStart"/>
      <w:r>
        <w:rPr>
          <w:b/>
        </w:rPr>
        <w:t>00</w:t>
      </w:r>
      <w:proofErr w:type="spellEnd"/>
      <w:r>
        <w:rPr>
          <w:b/>
        </w:rPr>
        <w:t xml:space="preserve"> sati </w:t>
      </w:r>
    </w:p>
    <w:p w:rsidR="00DC682B" w:rsidRDefault="00DC682B" w:rsidP="00DC682B">
      <w:pPr>
        <w:jc w:val="center"/>
        <w:rPr>
          <w:b/>
        </w:rPr>
      </w:pPr>
      <w:r>
        <w:rPr>
          <w:b/>
        </w:rPr>
        <w:t xml:space="preserve">u  Gradskoj vijećnici, Sisak, Rimska </w:t>
      </w:r>
      <w:proofErr w:type="spellStart"/>
      <w:r>
        <w:rPr>
          <w:b/>
        </w:rPr>
        <w:t>26</w:t>
      </w:r>
      <w:proofErr w:type="spellEnd"/>
    </w:p>
    <w:p w:rsidR="00DC682B" w:rsidRDefault="00DC682B" w:rsidP="00DC682B">
      <w:pPr>
        <w:jc w:val="center"/>
      </w:pPr>
      <w:r>
        <w:rPr>
          <w:b/>
        </w:rPr>
        <w:t xml:space="preserve"> </w:t>
      </w:r>
    </w:p>
    <w:p w:rsidR="00DC682B" w:rsidRDefault="00DC682B" w:rsidP="00DC682B">
      <w:pPr>
        <w:rPr>
          <w:b/>
        </w:rPr>
      </w:pPr>
      <w:r>
        <w:t xml:space="preserve"> </w:t>
      </w:r>
      <w:r>
        <w:tab/>
        <w:t>Za sjednicu predlažem  sljedeći</w:t>
      </w:r>
    </w:p>
    <w:p w:rsidR="00DC682B" w:rsidRDefault="00DC682B" w:rsidP="00DC682B">
      <w:pPr>
        <w:rPr>
          <w:b/>
        </w:rPr>
      </w:pPr>
    </w:p>
    <w:p w:rsidR="00DC682B" w:rsidRDefault="00DC682B" w:rsidP="00DC682B">
      <w:pPr>
        <w:jc w:val="center"/>
        <w:rPr>
          <w:b/>
        </w:rPr>
      </w:pPr>
      <w:r>
        <w:rPr>
          <w:b/>
        </w:rPr>
        <w:t>DNEVNI RED</w:t>
      </w:r>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Usvajanje zapisnika sa </w:t>
      </w:r>
      <w:proofErr w:type="spellStart"/>
      <w:r>
        <w:rPr>
          <w:rFonts w:ascii="Times New Roman" w:hAnsi="Times New Roman"/>
          <w:sz w:val="24"/>
          <w:szCs w:val="24"/>
        </w:rPr>
        <w:t>17</w:t>
      </w:r>
      <w:proofErr w:type="spellEnd"/>
      <w:r>
        <w:rPr>
          <w:rFonts w:ascii="Times New Roman" w:hAnsi="Times New Roman"/>
          <w:sz w:val="24"/>
          <w:szCs w:val="24"/>
        </w:rPr>
        <w:t>. sjednice Gradskog vijeća Grada Siska,</w:t>
      </w:r>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Izvješće Mandatne komisije o prestanku mirovanja mandata i nastavljanju s obnašanjem dužnosti člana predstavničkog tijela,</w:t>
      </w:r>
    </w:p>
    <w:p w:rsidR="00DC682B" w:rsidRDefault="00DC682B" w:rsidP="00DC682B">
      <w:pPr>
        <w:pStyle w:val="Odlomakpopisa"/>
        <w:spacing w:after="0" w:line="240" w:lineRule="auto"/>
        <w:jc w:val="both"/>
        <w:rPr>
          <w:rFonts w:ascii="Times New Roman" w:hAnsi="Times New Roman"/>
          <w:sz w:val="24"/>
          <w:szCs w:val="24"/>
        </w:rPr>
      </w:pPr>
      <w:r>
        <w:rPr>
          <w:rFonts w:ascii="Times New Roman" w:hAnsi="Times New Roman"/>
          <w:sz w:val="24"/>
          <w:szCs w:val="24"/>
        </w:rPr>
        <w:t>Izvjestitelj: Milan Ivanković, predsjednik Mandatne komisije</w:t>
      </w:r>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zaključka o prihvaćanju polugodišnjeg Izvješća o radu gradonačelnice za razdoblje srpanj-prosinac </w:t>
      </w:r>
      <w:proofErr w:type="spellStart"/>
      <w:r>
        <w:rPr>
          <w:rFonts w:ascii="Times New Roman" w:hAnsi="Times New Roman"/>
          <w:sz w:val="24"/>
          <w:szCs w:val="24"/>
        </w:rPr>
        <w:t>2015</w:t>
      </w:r>
      <w:proofErr w:type="spellEnd"/>
      <w:r>
        <w:rPr>
          <w:rFonts w:ascii="Times New Roman" w:hAnsi="Times New Roman"/>
          <w:sz w:val="24"/>
          <w:szCs w:val="24"/>
        </w:rPr>
        <w:t>. godine,</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godišnjeg izvještaja o izvršenju Proračuna Grada Siska za </w:t>
      </w:r>
      <w:proofErr w:type="spellStart"/>
      <w:r>
        <w:rPr>
          <w:rFonts w:ascii="Times New Roman" w:hAnsi="Times New Roman"/>
          <w:sz w:val="24"/>
          <w:szCs w:val="24"/>
        </w:rPr>
        <w:t>2015</w:t>
      </w:r>
      <w:proofErr w:type="spellEnd"/>
      <w:r>
        <w:rPr>
          <w:rFonts w:ascii="Times New Roman" w:hAnsi="Times New Roman"/>
          <w:sz w:val="24"/>
          <w:szCs w:val="24"/>
        </w:rPr>
        <w:t>. godinu,</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odluke o raspodjeli rezultata poslovanja Grada Siska za </w:t>
      </w:r>
      <w:proofErr w:type="spellStart"/>
      <w:r>
        <w:rPr>
          <w:rFonts w:ascii="Times New Roman" w:hAnsi="Times New Roman"/>
          <w:sz w:val="24"/>
          <w:szCs w:val="24"/>
        </w:rPr>
        <w:t>2015</w:t>
      </w:r>
      <w:proofErr w:type="spellEnd"/>
      <w:r>
        <w:rPr>
          <w:rFonts w:ascii="Times New Roman" w:hAnsi="Times New Roman"/>
          <w:sz w:val="24"/>
          <w:szCs w:val="24"/>
        </w:rPr>
        <w:t>. godinu,</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programa „Sisački poduzetnik </w:t>
      </w:r>
      <w:proofErr w:type="spellStart"/>
      <w:r>
        <w:rPr>
          <w:rFonts w:ascii="Times New Roman" w:hAnsi="Times New Roman"/>
          <w:sz w:val="24"/>
          <w:szCs w:val="24"/>
        </w:rPr>
        <w:t>2016</w:t>
      </w:r>
      <w:proofErr w:type="spellEnd"/>
      <w:r>
        <w:rPr>
          <w:rFonts w:ascii="Times New Roman" w:hAnsi="Times New Roman"/>
          <w:sz w:val="24"/>
          <w:szCs w:val="24"/>
        </w:rPr>
        <w:t>.“,</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zaključka o usvajanju Izvješća o izvršenju Programa održavanja komunalne infrastrukture u Gradu Sisku u </w:t>
      </w:r>
      <w:proofErr w:type="spellStart"/>
      <w:r>
        <w:rPr>
          <w:rFonts w:ascii="Times New Roman" w:hAnsi="Times New Roman"/>
          <w:sz w:val="24"/>
          <w:szCs w:val="24"/>
        </w:rPr>
        <w:t>2015</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zaključka o usvajanju Izvješća o izvršenju Programa gradnje objekata i uređaja komunalne infrastrukture na području Grada Siska za </w:t>
      </w:r>
      <w:proofErr w:type="spellStart"/>
      <w:r>
        <w:rPr>
          <w:rFonts w:ascii="Times New Roman" w:hAnsi="Times New Roman"/>
          <w:sz w:val="24"/>
          <w:szCs w:val="24"/>
        </w:rPr>
        <w:t>2015</w:t>
      </w:r>
      <w:proofErr w:type="spellEnd"/>
      <w:r>
        <w:rPr>
          <w:rFonts w:ascii="Times New Roman" w:hAnsi="Times New Roman"/>
          <w:sz w:val="24"/>
          <w:szCs w:val="24"/>
        </w:rPr>
        <w:t>. godinu,</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programa o izmjenama Programa održavanja komunalne infrastrukture u Gradu Sisku u </w:t>
      </w:r>
      <w:proofErr w:type="spellStart"/>
      <w:r>
        <w:rPr>
          <w:rFonts w:ascii="Times New Roman" w:hAnsi="Times New Roman"/>
          <w:sz w:val="24"/>
          <w:szCs w:val="24"/>
        </w:rPr>
        <w:t>2016</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programa o izmjenama Programa javnih potreba u sportu Grada Siska u </w:t>
      </w:r>
      <w:proofErr w:type="spellStart"/>
      <w:r>
        <w:rPr>
          <w:rFonts w:ascii="Times New Roman" w:hAnsi="Times New Roman"/>
          <w:sz w:val="24"/>
          <w:szCs w:val="24"/>
        </w:rPr>
        <w:t>2016</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programa o izmjenama i dopunama Programa javnih potreba za civilno društvo, branitelje i mlade Grada Siska u </w:t>
      </w:r>
      <w:proofErr w:type="spellStart"/>
      <w:r>
        <w:rPr>
          <w:rFonts w:ascii="Times New Roman" w:hAnsi="Times New Roman"/>
          <w:sz w:val="24"/>
          <w:szCs w:val="24"/>
        </w:rPr>
        <w:t>2016</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izmjeni Odluke o komunalnim djelatnostima,</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pretvaranju potraživanja Grada Siska u suvlasnički udjel u kapitalu trgovačkog društva Sisački vodovod d.o.o.,</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zaključka o usvajanju Izvješća o provedbi Plana gospodarenja otpadom Grada Siska za </w:t>
      </w:r>
      <w:proofErr w:type="spellStart"/>
      <w:r>
        <w:rPr>
          <w:rFonts w:ascii="Times New Roman" w:hAnsi="Times New Roman"/>
          <w:sz w:val="24"/>
          <w:szCs w:val="24"/>
        </w:rPr>
        <w:t>2015</w:t>
      </w:r>
      <w:proofErr w:type="spellEnd"/>
      <w:r>
        <w:rPr>
          <w:rFonts w:ascii="Times New Roman" w:hAnsi="Times New Roman"/>
          <w:sz w:val="24"/>
          <w:szCs w:val="24"/>
        </w:rPr>
        <w:t>. godinu,</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Prijedlog odluke o kupnji nekretnine u vlasništvu trgovačkog društva Badel d.o.o.,</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radnom vremenu u ugostiteljstvu,</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izmjeni Odluke o osnivanju Komisije za prostorno uređenje, zaštitu okoliša i spomenika kulture, urbanizam, arhitekturu i graditeljstvo,</w:t>
      </w:r>
    </w:p>
    <w:p w:rsidR="00DC682B" w:rsidRDefault="00DC682B" w:rsidP="00DC682B">
      <w:pPr>
        <w:pStyle w:val="Odlomakpopisa"/>
        <w:spacing w:after="0" w:line="240" w:lineRule="auto"/>
        <w:jc w:val="both"/>
        <w:rPr>
          <w:rFonts w:ascii="Times New Roman" w:hAnsi="Times New Roman"/>
          <w:sz w:val="24"/>
          <w:szCs w:val="24"/>
        </w:rPr>
      </w:pPr>
      <w:r>
        <w:rPr>
          <w:rFonts w:ascii="Times New Roman" w:hAnsi="Times New Roman"/>
          <w:sz w:val="24"/>
          <w:szCs w:val="24"/>
        </w:rPr>
        <w:t xml:space="preserve">Predlagatelj: Marko </w:t>
      </w:r>
      <w:proofErr w:type="spellStart"/>
      <w:r>
        <w:rPr>
          <w:rFonts w:ascii="Times New Roman" w:hAnsi="Times New Roman"/>
          <w:sz w:val="24"/>
          <w:szCs w:val="24"/>
        </w:rPr>
        <w:t>Radanović</w:t>
      </w:r>
      <w:proofErr w:type="spellEnd"/>
      <w:r>
        <w:rPr>
          <w:rFonts w:ascii="Times New Roman" w:hAnsi="Times New Roman"/>
          <w:sz w:val="24"/>
          <w:szCs w:val="24"/>
        </w:rPr>
        <w:t>, predsjednik Odbora za izbore i imenovanja</w:t>
      </w:r>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izmjeni Odluke o osnivanju Komisije za određivanje imena ulica i trgova,</w:t>
      </w:r>
    </w:p>
    <w:p w:rsidR="00DC682B" w:rsidRDefault="00DC682B" w:rsidP="00DC682B">
      <w:pPr>
        <w:pStyle w:val="Odlomakpopisa"/>
        <w:spacing w:after="0" w:line="240" w:lineRule="auto"/>
        <w:jc w:val="both"/>
        <w:rPr>
          <w:rFonts w:ascii="Times New Roman" w:hAnsi="Times New Roman"/>
          <w:sz w:val="24"/>
          <w:szCs w:val="24"/>
        </w:rPr>
      </w:pPr>
      <w:r>
        <w:rPr>
          <w:rFonts w:ascii="Times New Roman" w:hAnsi="Times New Roman"/>
          <w:sz w:val="24"/>
          <w:szCs w:val="24"/>
        </w:rPr>
        <w:t xml:space="preserve">Predlagatelj: Marko </w:t>
      </w:r>
      <w:proofErr w:type="spellStart"/>
      <w:r>
        <w:rPr>
          <w:rFonts w:ascii="Times New Roman" w:hAnsi="Times New Roman"/>
          <w:sz w:val="24"/>
          <w:szCs w:val="24"/>
        </w:rPr>
        <w:t>Radanović</w:t>
      </w:r>
      <w:proofErr w:type="spellEnd"/>
      <w:r>
        <w:rPr>
          <w:rFonts w:ascii="Times New Roman" w:hAnsi="Times New Roman"/>
          <w:sz w:val="24"/>
          <w:szCs w:val="24"/>
        </w:rPr>
        <w:t>, predsjednik Odbora za izbore i imenovanja</w:t>
      </w:r>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odluke o kriterijima, mjerilima i načinu financiranja decentraliziranih funkcija osnovnog školstva u Gradu Sisku u </w:t>
      </w:r>
      <w:proofErr w:type="spellStart"/>
      <w:r>
        <w:rPr>
          <w:rFonts w:ascii="Times New Roman" w:hAnsi="Times New Roman"/>
          <w:sz w:val="24"/>
          <w:szCs w:val="24"/>
        </w:rPr>
        <w:t>2016</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plana rashoda za nabavu proizvedene dugotrajne imovine i dodatna ulaganja na nefinancijskoj imovini u osnovnim školama Grada Siska u </w:t>
      </w:r>
      <w:proofErr w:type="spellStart"/>
      <w:r>
        <w:rPr>
          <w:rFonts w:ascii="Times New Roman" w:hAnsi="Times New Roman"/>
          <w:sz w:val="24"/>
          <w:szCs w:val="24"/>
        </w:rPr>
        <w:t>2016</w:t>
      </w:r>
      <w:proofErr w:type="spellEnd"/>
      <w:r>
        <w:rPr>
          <w:rFonts w:ascii="Times New Roman" w:hAnsi="Times New Roman"/>
          <w:sz w:val="24"/>
          <w:szCs w:val="24"/>
        </w:rPr>
        <w:t>. godini,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odluke o davanju prethodne suglasnosti na Prijedlog izmjene i dopune Statuta Dječjeg vrtića Sisak Stari,</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Prijedlog odluke o izmjeni Odluke o imenovanju članova Školskog odbora Osnovne škole </w:t>
      </w:r>
      <w:proofErr w:type="spellStart"/>
      <w:r>
        <w:rPr>
          <w:rFonts w:ascii="Times New Roman" w:hAnsi="Times New Roman"/>
          <w:sz w:val="24"/>
          <w:szCs w:val="24"/>
        </w:rPr>
        <w:t>Galdovo</w:t>
      </w:r>
      <w:proofErr w:type="spellEnd"/>
      <w:r>
        <w:rPr>
          <w:rFonts w:ascii="Times New Roman" w:hAnsi="Times New Roman"/>
          <w:sz w:val="24"/>
          <w:szCs w:val="24"/>
        </w:rPr>
        <w:t>,</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w:t>
      </w:r>
      <w:proofErr w:type="spellStart"/>
      <w:r>
        <w:rPr>
          <w:rFonts w:ascii="Times New Roman" w:hAnsi="Times New Roman"/>
          <w:sz w:val="24"/>
          <w:szCs w:val="24"/>
        </w:rPr>
        <w:t>Kirstina</w:t>
      </w:r>
      <w:proofErr w:type="spellEnd"/>
      <w:r>
        <w:rPr>
          <w:rFonts w:ascii="Times New Roman" w:hAnsi="Times New Roman"/>
          <w:sz w:val="24"/>
          <w:szCs w:val="24"/>
        </w:rPr>
        <w:t xml:space="preserve">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Prijedlog statutarne odluke o izmjeni Statuta Grada Siska,</w:t>
      </w:r>
    </w:p>
    <w:p w:rsidR="00DC682B" w:rsidRDefault="00DC682B" w:rsidP="00DC682B">
      <w:pPr>
        <w:pStyle w:val="Odlomakpopisa"/>
        <w:spacing w:after="0" w:line="240" w:lineRule="auto"/>
        <w:jc w:val="both"/>
        <w:rPr>
          <w:rFonts w:ascii="Times New Roman" w:hAnsi="Times New Roman"/>
          <w:sz w:val="24"/>
          <w:szCs w:val="24"/>
        </w:rPr>
      </w:pPr>
      <w:proofErr w:type="spellStart"/>
      <w:r>
        <w:rPr>
          <w:rFonts w:ascii="Times New Roman" w:hAnsi="Times New Roman"/>
          <w:sz w:val="24"/>
          <w:szCs w:val="24"/>
        </w:rPr>
        <w:t>Predlagateljica</w:t>
      </w:r>
      <w:proofErr w:type="spellEnd"/>
      <w:r>
        <w:rPr>
          <w:rFonts w:ascii="Times New Roman" w:hAnsi="Times New Roman"/>
          <w:sz w:val="24"/>
          <w:szCs w:val="24"/>
        </w:rPr>
        <w:t xml:space="preserve">: Kristina </w:t>
      </w:r>
      <w:proofErr w:type="spellStart"/>
      <w:r>
        <w:rPr>
          <w:rFonts w:ascii="Times New Roman" w:hAnsi="Times New Roman"/>
          <w:sz w:val="24"/>
          <w:szCs w:val="24"/>
        </w:rPr>
        <w:t>Ikić</w:t>
      </w:r>
      <w:proofErr w:type="spellEnd"/>
      <w:r>
        <w:rPr>
          <w:rFonts w:ascii="Times New Roman" w:hAnsi="Times New Roman"/>
          <w:sz w:val="24"/>
          <w:szCs w:val="24"/>
        </w:rPr>
        <w:t xml:space="preserve"> </w:t>
      </w:r>
      <w:proofErr w:type="spellStart"/>
      <w:r>
        <w:rPr>
          <w:rFonts w:ascii="Times New Roman" w:hAnsi="Times New Roman"/>
          <w:sz w:val="24"/>
          <w:szCs w:val="24"/>
        </w:rPr>
        <w:t>Baniček</w:t>
      </w:r>
      <w:proofErr w:type="spellEnd"/>
    </w:p>
    <w:p w:rsidR="00DC682B" w:rsidRDefault="00DC682B" w:rsidP="00DC682B">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Prijedlog odluke o izmjeni i dopunama Odluke o javnim priznanjima Grada Siska,</w:t>
      </w:r>
    </w:p>
    <w:p w:rsidR="00DC682B" w:rsidRDefault="00DC682B" w:rsidP="00DC682B">
      <w:pPr>
        <w:pStyle w:val="Odlomakpopisa"/>
        <w:spacing w:after="0" w:line="240" w:lineRule="auto"/>
        <w:jc w:val="both"/>
        <w:rPr>
          <w:rFonts w:ascii="Times New Roman" w:hAnsi="Times New Roman"/>
          <w:sz w:val="24"/>
          <w:szCs w:val="24"/>
        </w:rPr>
      </w:pPr>
      <w:r>
        <w:rPr>
          <w:rFonts w:ascii="Times New Roman" w:hAnsi="Times New Roman"/>
          <w:sz w:val="24"/>
          <w:szCs w:val="24"/>
        </w:rPr>
        <w:t xml:space="preserve">Predlagatelj: Ivica </w:t>
      </w:r>
      <w:proofErr w:type="spellStart"/>
      <w:r>
        <w:rPr>
          <w:rFonts w:ascii="Times New Roman" w:hAnsi="Times New Roman"/>
          <w:sz w:val="24"/>
          <w:szCs w:val="24"/>
        </w:rPr>
        <w:t>Rendulić</w:t>
      </w:r>
      <w:proofErr w:type="spellEnd"/>
    </w:p>
    <w:p w:rsidR="00DC682B" w:rsidRDefault="00DC682B" w:rsidP="00DC682B">
      <w:pPr>
        <w:numPr>
          <w:ilvl w:val="0"/>
          <w:numId w:val="1"/>
        </w:numPr>
        <w:suppressAutoHyphens/>
      </w:pPr>
      <w:r>
        <w:t>a)   Prijedlog odluke o dodjeli „Nagrade Grada Siska“ kao nagrade za životno djelo</w:t>
      </w:r>
    </w:p>
    <w:p w:rsidR="00DC682B" w:rsidRDefault="00DC682B" w:rsidP="00DC682B">
      <w:pPr>
        <w:suppressAutoHyphens/>
        <w:ind w:left="720"/>
      </w:pPr>
      <w:r>
        <w:t xml:space="preserve">      Đurđici Vuković,</w:t>
      </w:r>
    </w:p>
    <w:p w:rsidR="00DC682B" w:rsidRDefault="00DC682B" w:rsidP="00DC682B">
      <w:pPr>
        <w:suppressAutoHyphens/>
        <w:ind w:left="720"/>
      </w:pPr>
      <w:r>
        <w:t xml:space="preserve">      Predlagatelj: Borislav Curić, predsjednik Odbora za javna priznanja</w:t>
      </w:r>
    </w:p>
    <w:p w:rsidR="00DC682B" w:rsidRDefault="00DC682B" w:rsidP="00DC682B">
      <w:pPr>
        <w:numPr>
          <w:ilvl w:val="0"/>
          <w:numId w:val="2"/>
        </w:numPr>
        <w:suppressAutoHyphens/>
      </w:pPr>
      <w:r>
        <w:t xml:space="preserve">Prijedlog odluke o dodjeli „Nagrade Grada Siska“ kao godišnje nagrade za </w:t>
      </w:r>
      <w:proofErr w:type="spellStart"/>
      <w:r>
        <w:t>2015</w:t>
      </w:r>
      <w:proofErr w:type="spellEnd"/>
      <w:r>
        <w:t xml:space="preserve">. godinu Vladimiru </w:t>
      </w:r>
      <w:proofErr w:type="spellStart"/>
      <w:r>
        <w:t>Pajtlaru</w:t>
      </w:r>
      <w:proofErr w:type="spellEnd"/>
      <w:r>
        <w:t>,</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2"/>
        </w:numPr>
        <w:suppressAutoHyphens/>
      </w:pPr>
      <w:r>
        <w:t xml:space="preserve">Prijedlog odluke o dodjeli „Nagrade Grada Siska“ kao godišnje nagrade za </w:t>
      </w:r>
      <w:proofErr w:type="spellStart"/>
      <w:r>
        <w:t>2015</w:t>
      </w:r>
      <w:proofErr w:type="spellEnd"/>
      <w:r>
        <w:t>. godinu VA L.I.P.E.,</w:t>
      </w:r>
    </w:p>
    <w:p w:rsidR="00DC682B" w:rsidRDefault="00DC682B" w:rsidP="00DC682B">
      <w:pPr>
        <w:suppressAutoHyphens/>
        <w:ind w:left="1080"/>
      </w:pPr>
      <w:r>
        <w:t>Predlagatelj: Borislav Curić, predsjednik Odbora za javna priznanja</w:t>
      </w:r>
    </w:p>
    <w:p w:rsidR="00DC682B" w:rsidRDefault="00DC682B" w:rsidP="00DC682B">
      <w:pPr>
        <w:suppressAutoHyphens/>
        <w:ind w:left="1080"/>
      </w:pPr>
    </w:p>
    <w:p w:rsidR="00DC682B" w:rsidRDefault="00DC682B" w:rsidP="00DC682B">
      <w:pPr>
        <w:numPr>
          <w:ilvl w:val="0"/>
          <w:numId w:val="2"/>
        </w:numPr>
        <w:suppressAutoHyphens/>
      </w:pPr>
      <w:r>
        <w:t xml:space="preserve">Prijedlog odluke o dodjeli Pohvale Grada Siska Zijadu </w:t>
      </w:r>
      <w:proofErr w:type="spellStart"/>
      <w:r>
        <w:t>Fuki</w:t>
      </w:r>
      <w:proofErr w:type="spellEnd"/>
      <w:r>
        <w:t>,</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2"/>
        </w:numPr>
        <w:suppressAutoHyphens/>
      </w:pPr>
      <w:r>
        <w:t>Prijedlog odluke o dodjeli Pohvale Grada Siska Ivici Vuletiću,</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2"/>
        </w:numPr>
        <w:suppressAutoHyphens/>
      </w:pPr>
      <w:r>
        <w:t>Prijedlog odluke o dodjeli zahvalnice Grada Siska Marini Kasa,</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2"/>
        </w:numPr>
        <w:suppressAutoHyphens/>
      </w:pPr>
      <w:r>
        <w:t xml:space="preserve">Prijedlog odluke o dodjeli zahvalnice Grada Siska Ireni Barišić </w:t>
      </w:r>
      <w:proofErr w:type="spellStart"/>
      <w:r>
        <w:t>Milunić</w:t>
      </w:r>
      <w:proofErr w:type="spellEnd"/>
      <w:r>
        <w:t>,</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2"/>
        </w:numPr>
        <w:suppressAutoHyphens/>
      </w:pPr>
      <w:r>
        <w:t>Prijedlog odluke o dodjeli zahvalnice Grada Siska Dječjem vrtiću Sisak Novi,</w:t>
      </w:r>
    </w:p>
    <w:p w:rsidR="00DC682B" w:rsidRDefault="00DC682B" w:rsidP="00DC682B">
      <w:pPr>
        <w:suppressAutoHyphens/>
        <w:ind w:left="1080"/>
      </w:pPr>
      <w:r>
        <w:t>Predlagatelj: Borislav Curić, predsjednik Odbora za javna priznanja</w:t>
      </w:r>
    </w:p>
    <w:p w:rsidR="00DC682B" w:rsidRDefault="00DC682B" w:rsidP="00DC682B">
      <w:pPr>
        <w:numPr>
          <w:ilvl w:val="0"/>
          <w:numId w:val="1"/>
        </w:numPr>
        <w:suppressAutoHyphens/>
      </w:pPr>
      <w:r>
        <w:t xml:space="preserve">a)   Prijedlog odluke o dodjeli „Nagrade Grada Siska“ kao nagrade za životno  </w:t>
      </w:r>
    </w:p>
    <w:p w:rsidR="00DC682B" w:rsidRDefault="00DC682B" w:rsidP="00DC682B">
      <w:pPr>
        <w:suppressAutoHyphens/>
        <w:ind w:left="720"/>
      </w:pPr>
      <w:r>
        <w:t xml:space="preserve">      djelo Vladimiru </w:t>
      </w:r>
      <w:proofErr w:type="spellStart"/>
      <w:r>
        <w:t>Pajtlaru</w:t>
      </w:r>
      <w:proofErr w:type="spellEnd"/>
      <w:r>
        <w:t>,</w:t>
      </w:r>
    </w:p>
    <w:p w:rsidR="00DC682B" w:rsidRDefault="00DC682B" w:rsidP="00DC682B">
      <w:pPr>
        <w:suppressAutoHyphens/>
        <w:ind w:left="720"/>
      </w:pPr>
      <w:r>
        <w:t xml:space="preserve">      </w:t>
      </w:r>
      <w:proofErr w:type="spellStart"/>
      <w:r>
        <w:t>Predlagateljica</w:t>
      </w:r>
      <w:proofErr w:type="spellEnd"/>
      <w:r>
        <w:t xml:space="preserve">: Kristina </w:t>
      </w:r>
      <w:proofErr w:type="spellStart"/>
      <w:r>
        <w:t>Ikić</w:t>
      </w:r>
      <w:proofErr w:type="spellEnd"/>
      <w:r>
        <w:t xml:space="preserve"> </w:t>
      </w:r>
      <w:proofErr w:type="spellStart"/>
      <w:r>
        <w:t>Baniček</w:t>
      </w:r>
      <w:proofErr w:type="spellEnd"/>
    </w:p>
    <w:p w:rsidR="00DC682B" w:rsidRDefault="00DC682B" w:rsidP="00DC682B">
      <w:pPr>
        <w:suppressAutoHyphens/>
        <w:ind w:left="720"/>
      </w:pPr>
      <w:r>
        <w:t>b)  Prijedlog odluke o dodjeli „Nagrade Grada Siska“ kao godišnje nagrade za</w:t>
      </w:r>
    </w:p>
    <w:p w:rsidR="00DC682B" w:rsidRDefault="00DC682B" w:rsidP="00DC682B">
      <w:pPr>
        <w:suppressAutoHyphens/>
        <w:ind w:left="720"/>
      </w:pPr>
      <w:r>
        <w:t xml:space="preserve">      </w:t>
      </w:r>
      <w:proofErr w:type="spellStart"/>
      <w:r>
        <w:t>2015</w:t>
      </w:r>
      <w:proofErr w:type="spellEnd"/>
      <w:r>
        <w:t>. godinu Predragu Sekuliću,</w:t>
      </w:r>
    </w:p>
    <w:p w:rsidR="00DC682B" w:rsidRDefault="00DC682B" w:rsidP="00DC682B">
      <w:pPr>
        <w:suppressAutoHyphens/>
        <w:ind w:left="720"/>
      </w:pPr>
      <w:r>
        <w:t xml:space="preserve">      </w:t>
      </w:r>
      <w:proofErr w:type="spellStart"/>
      <w:r>
        <w:t>Predlagateljica</w:t>
      </w:r>
      <w:proofErr w:type="spellEnd"/>
      <w:r>
        <w:t xml:space="preserve">: Kristina </w:t>
      </w:r>
      <w:proofErr w:type="spellStart"/>
      <w:r>
        <w:t>Ikić</w:t>
      </w:r>
      <w:proofErr w:type="spellEnd"/>
      <w:r>
        <w:t xml:space="preserve"> </w:t>
      </w:r>
      <w:proofErr w:type="spellStart"/>
      <w:r>
        <w:t>Baniček</w:t>
      </w:r>
      <w:proofErr w:type="spellEnd"/>
    </w:p>
    <w:p w:rsidR="00DC682B" w:rsidRDefault="00DC682B" w:rsidP="00DC682B">
      <w:pPr>
        <w:pStyle w:val="Odlomakpopisa"/>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Prijedlog zaključka o objavi bruto iznosa naknada za rad vijećnika Gradskog vijeća Grada Siska, svih članova radnih tijela Gradskog vijeća Grada Siska, radnih tijela gradonačelnice, upravnih vijeća ustanova kojima je osnivač Grad Sisak, nadzornih odbora trgovačkih društava u vlasništvu i suvlasništvu Grada Siska i bruto iznosa naknada za rad kod svih korisnika proračunskih sredstava Proračuna Grada Siska.</w:t>
      </w:r>
    </w:p>
    <w:p w:rsidR="00DC682B" w:rsidRDefault="00DC682B" w:rsidP="00DC682B">
      <w:pPr>
        <w:pStyle w:val="Odlomakpopisa"/>
        <w:spacing w:after="0" w:line="240" w:lineRule="auto"/>
        <w:jc w:val="both"/>
        <w:rPr>
          <w:rFonts w:ascii="Times New Roman" w:hAnsi="Times New Roman"/>
          <w:sz w:val="24"/>
          <w:szCs w:val="24"/>
        </w:rPr>
      </w:pPr>
      <w:r>
        <w:rPr>
          <w:rFonts w:ascii="Times New Roman" w:hAnsi="Times New Roman"/>
          <w:sz w:val="24"/>
          <w:szCs w:val="24"/>
        </w:rPr>
        <w:t xml:space="preserve">Predlagatelj: Miljenko </w:t>
      </w:r>
      <w:proofErr w:type="spellStart"/>
      <w:r>
        <w:rPr>
          <w:rFonts w:ascii="Times New Roman" w:hAnsi="Times New Roman"/>
          <w:sz w:val="24"/>
          <w:szCs w:val="24"/>
        </w:rPr>
        <w:t>Žamarija</w:t>
      </w:r>
      <w:proofErr w:type="spellEnd"/>
    </w:p>
    <w:p w:rsidR="00DC682B" w:rsidRDefault="00DC682B" w:rsidP="00DC682B">
      <w:pPr>
        <w:pStyle w:val="Odlomakpopisa"/>
        <w:spacing w:after="0" w:line="240" w:lineRule="auto"/>
        <w:jc w:val="both"/>
        <w:rPr>
          <w:rFonts w:ascii="Times New Roman" w:hAnsi="Times New Roman"/>
          <w:sz w:val="24"/>
          <w:szCs w:val="24"/>
        </w:rPr>
      </w:pPr>
    </w:p>
    <w:p w:rsidR="00DC682B" w:rsidRDefault="00DC682B" w:rsidP="00DC682B">
      <w:pPr>
        <w:pStyle w:val="Odlomakpopisa"/>
        <w:spacing w:after="0" w:line="240" w:lineRule="auto"/>
        <w:jc w:val="both"/>
        <w:rPr>
          <w:rFonts w:ascii="Times New Roman" w:hAnsi="Times New Roman"/>
          <w:sz w:val="24"/>
          <w:szCs w:val="24"/>
        </w:rPr>
      </w:pPr>
    </w:p>
    <w:p w:rsidR="00DC682B" w:rsidRDefault="00DC682B" w:rsidP="00DC682B">
      <w:pPr>
        <w:pStyle w:val="Odlomakpopisa"/>
        <w:spacing w:after="0" w:line="240" w:lineRule="auto"/>
        <w:jc w:val="both"/>
        <w:rPr>
          <w:rFonts w:ascii="Times New Roman" w:hAnsi="Times New Roman"/>
          <w:sz w:val="24"/>
          <w:szCs w:val="24"/>
        </w:rPr>
      </w:pPr>
    </w:p>
    <w:p w:rsidR="00DC682B" w:rsidRDefault="00DC682B" w:rsidP="00DC682B">
      <w:pPr>
        <w:ind w:firstLine="720"/>
        <w:rPr>
          <w:b/>
          <w:bCs/>
        </w:rPr>
      </w:pPr>
      <w:r>
        <w:rPr>
          <w:b/>
          <w:bCs/>
        </w:rPr>
        <w:t xml:space="preserve">Sukladno članku </w:t>
      </w:r>
      <w:proofErr w:type="spellStart"/>
      <w:r>
        <w:rPr>
          <w:b/>
          <w:bCs/>
        </w:rPr>
        <w:t>74</w:t>
      </w:r>
      <w:proofErr w:type="spellEnd"/>
      <w:r>
        <w:rPr>
          <w:b/>
          <w:bCs/>
        </w:rPr>
        <w:t xml:space="preserve">. Poslovnika Gradskog vijeća Grada Siska </w:t>
      </w:r>
      <w:r>
        <w:rPr>
          <w:b/>
        </w:rPr>
        <w:t xml:space="preserve"> («Službeni glasnik Sisačko-moslavačke županije«, broj </w:t>
      </w:r>
      <w:proofErr w:type="spellStart"/>
      <w:r>
        <w:rPr>
          <w:b/>
        </w:rPr>
        <w:t>12</w:t>
      </w:r>
      <w:proofErr w:type="spellEnd"/>
      <w:r>
        <w:rPr>
          <w:b/>
        </w:rPr>
        <w:t>/</w:t>
      </w:r>
      <w:proofErr w:type="spellStart"/>
      <w:r>
        <w:rPr>
          <w:b/>
        </w:rPr>
        <w:t>09</w:t>
      </w:r>
      <w:proofErr w:type="spellEnd"/>
      <w:r>
        <w:rPr>
          <w:b/>
        </w:rPr>
        <w:t xml:space="preserve">, </w:t>
      </w:r>
      <w:proofErr w:type="spellStart"/>
      <w:r>
        <w:rPr>
          <w:b/>
        </w:rPr>
        <w:t>20</w:t>
      </w:r>
      <w:proofErr w:type="spellEnd"/>
      <w:r>
        <w:rPr>
          <w:b/>
        </w:rPr>
        <w:t>/</w:t>
      </w:r>
      <w:proofErr w:type="spellStart"/>
      <w:r>
        <w:rPr>
          <w:b/>
        </w:rPr>
        <w:t>09</w:t>
      </w:r>
      <w:proofErr w:type="spellEnd"/>
      <w:r>
        <w:rPr>
          <w:b/>
        </w:rPr>
        <w:t>, 9/</w:t>
      </w:r>
      <w:proofErr w:type="spellStart"/>
      <w:r>
        <w:rPr>
          <w:b/>
        </w:rPr>
        <w:t>10</w:t>
      </w:r>
      <w:proofErr w:type="spellEnd"/>
      <w:r>
        <w:rPr>
          <w:b/>
        </w:rPr>
        <w:t>, 4/</w:t>
      </w:r>
      <w:proofErr w:type="spellStart"/>
      <w:r>
        <w:rPr>
          <w:b/>
        </w:rPr>
        <w:t>13</w:t>
      </w:r>
      <w:proofErr w:type="spellEnd"/>
      <w:r>
        <w:rPr>
          <w:b/>
        </w:rPr>
        <w:t>, 6/</w:t>
      </w:r>
      <w:proofErr w:type="spellStart"/>
      <w:r>
        <w:rPr>
          <w:b/>
        </w:rPr>
        <w:t>13</w:t>
      </w:r>
      <w:proofErr w:type="spellEnd"/>
      <w:r>
        <w:rPr>
          <w:b/>
        </w:rPr>
        <w:t xml:space="preserve">-pročišćeni tekst, </w:t>
      </w:r>
      <w:proofErr w:type="spellStart"/>
      <w:r>
        <w:rPr>
          <w:b/>
        </w:rPr>
        <w:t>11</w:t>
      </w:r>
      <w:proofErr w:type="spellEnd"/>
      <w:r>
        <w:rPr>
          <w:b/>
        </w:rPr>
        <w:t>/</w:t>
      </w:r>
      <w:proofErr w:type="spellStart"/>
      <w:r>
        <w:rPr>
          <w:b/>
        </w:rPr>
        <w:t>13</w:t>
      </w:r>
      <w:proofErr w:type="spellEnd"/>
      <w:r>
        <w:rPr>
          <w:b/>
        </w:rPr>
        <w:t xml:space="preserve"> i </w:t>
      </w:r>
      <w:proofErr w:type="spellStart"/>
      <w:r>
        <w:rPr>
          <w:b/>
        </w:rPr>
        <w:t>13</w:t>
      </w:r>
      <w:proofErr w:type="spellEnd"/>
      <w:r>
        <w:rPr>
          <w:b/>
        </w:rPr>
        <w:t>/</w:t>
      </w:r>
      <w:proofErr w:type="spellStart"/>
      <w:r>
        <w:rPr>
          <w:b/>
        </w:rPr>
        <w:t>13</w:t>
      </w:r>
      <w:proofErr w:type="spellEnd"/>
      <w:r>
        <w:rPr>
          <w:b/>
        </w:rPr>
        <w:t xml:space="preserve">), </w:t>
      </w:r>
      <w:r>
        <w:rPr>
          <w:b/>
          <w:bCs/>
        </w:rPr>
        <w:t xml:space="preserve">molimo vijećnike da, ako ne mogu prisustvovati sjednici Vijeća, o tome obavijeste predsjednika Vijeća ili zaposlenike koji obavljaju stručne i administrativne poslove Vijeća na brojeve telefona </w:t>
      </w:r>
      <w:proofErr w:type="spellStart"/>
      <w:r>
        <w:rPr>
          <w:b/>
          <w:bCs/>
        </w:rPr>
        <w:t>510</w:t>
      </w:r>
      <w:proofErr w:type="spellEnd"/>
      <w:r>
        <w:rPr>
          <w:b/>
          <w:bCs/>
        </w:rPr>
        <w:t>-</w:t>
      </w:r>
      <w:proofErr w:type="spellStart"/>
      <w:r>
        <w:rPr>
          <w:b/>
          <w:bCs/>
        </w:rPr>
        <w:t>105</w:t>
      </w:r>
      <w:proofErr w:type="spellEnd"/>
      <w:r>
        <w:rPr>
          <w:b/>
          <w:bCs/>
        </w:rPr>
        <w:t xml:space="preserve">, </w:t>
      </w:r>
      <w:proofErr w:type="spellStart"/>
      <w:r>
        <w:rPr>
          <w:b/>
          <w:bCs/>
        </w:rPr>
        <w:t>510</w:t>
      </w:r>
      <w:proofErr w:type="spellEnd"/>
      <w:r>
        <w:rPr>
          <w:b/>
          <w:bCs/>
        </w:rPr>
        <w:t xml:space="preserve"> </w:t>
      </w:r>
      <w:proofErr w:type="spellStart"/>
      <w:r>
        <w:rPr>
          <w:b/>
          <w:bCs/>
        </w:rPr>
        <w:t>124</w:t>
      </w:r>
      <w:proofErr w:type="spellEnd"/>
      <w:r>
        <w:rPr>
          <w:b/>
          <w:bCs/>
        </w:rPr>
        <w:t xml:space="preserve">, </w:t>
      </w:r>
      <w:proofErr w:type="spellStart"/>
      <w:r>
        <w:rPr>
          <w:b/>
          <w:bCs/>
        </w:rPr>
        <w:t>510</w:t>
      </w:r>
      <w:proofErr w:type="spellEnd"/>
      <w:r>
        <w:rPr>
          <w:b/>
          <w:bCs/>
        </w:rPr>
        <w:t xml:space="preserve"> </w:t>
      </w:r>
      <w:proofErr w:type="spellStart"/>
      <w:r>
        <w:rPr>
          <w:b/>
          <w:bCs/>
        </w:rPr>
        <w:t>170</w:t>
      </w:r>
      <w:proofErr w:type="spellEnd"/>
      <w:r>
        <w:rPr>
          <w:b/>
          <w:bCs/>
        </w:rPr>
        <w:t>.</w:t>
      </w: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r>
        <w:rPr>
          <w:b/>
          <w:bCs/>
        </w:rPr>
        <w:t xml:space="preserve">                                                                                            PREDSJEDNIK</w:t>
      </w:r>
    </w:p>
    <w:p w:rsidR="00DC682B" w:rsidRDefault="00DC682B" w:rsidP="00DC682B">
      <w:pPr>
        <w:ind w:firstLine="720"/>
        <w:rPr>
          <w:b/>
          <w:bCs/>
        </w:rPr>
      </w:pPr>
    </w:p>
    <w:p w:rsidR="00DC682B" w:rsidRDefault="00DC682B" w:rsidP="00DC682B">
      <w:pPr>
        <w:ind w:firstLine="720"/>
        <w:rPr>
          <w:b/>
          <w:bCs/>
        </w:rPr>
      </w:pPr>
    </w:p>
    <w:p w:rsidR="00DC682B" w:rsidRDefault="00DC682B" w:rsidP="00DC682B">
      <w:pPr>
        <w:ind w:firstLine="720"/>
        <w:rPr>
          <w:b/>
          <w:bCs/>
        </w:rPr>
      </w:pPr>
      <w:r>
        <w:rPr>
          <w:b/>
          <w:bCs/>
        </w:rPr>
        <w:t xml:space="preserve">                                                                                               Ivan Đumbir</w:t>
      </w:r>
    </w:p>
    <w:p w:rsidR="00DC682B" w:rsidRDefault="00DC682B" w:rsidP="00DC682B">
      <w:pPr>
        <w:rPr>
          <w:b/>
        </w:rPr>
      </w:pPr>
    </w:p>
    <w:p w:rsidR="00DC682B" w:rsidRDefault="00DC682B" w:rsidP="00DC682B">
      <w:pPr>
        <w:pStyle w:val="Odlomakpopisa"/>
        <w:jc w:val="both"/>
        <w:rPr>
          <w:rFonts w:ascii="Times New Roman" w:hAnsi="Times New Roman"/>
          <w:sz w:val="24"/>
          <w:szCs w:val="24"/>
        </w:rPr>
      </w:pPr>
    </w:p>
    <w:p w:rsidR="00DC682B" w:rsidRDefault="00DC682B" w:rsidP="00DC682B">
      <w:pPr>
        <w:pStyle w:val="Odlomakpopisa"/>
        <w:jc w:val="both"/>
        <w:rPr>
          <w:sz w:val="24"/>
          <w:szCs w:val="24"/>
        </w:rPr>
      </w:pPr>
    </w:p>
    <w:p w:rsidR="00B23DCD" w:rsidRDefault="000F3969"/>
    <w:sectPr w:rsidR="00B2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E50"/>
    <w:multiLevelType w:val="hybridMultilevel"/>
    <w:tmpl w:val="B32AC6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41A51755"/>
    <w:multiLevelType w:val="hybridMultilevel"/>
    <w:tmpl w:val="491E6224"/>
    <w:lvl w:ilvl="0" w:tplc="987C4DC0">
      <w:start w:val="2"/>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2B"/>
    <w:rsid w:val="001A6BD7"/>
    <w:rsid w:val="00276CB2"/>
    <w:rsid w:val="009D0528"/>
    <w:rsid w:val="009F60C1"/>
    <w:rsid w:val="00B639C8"/>
    <w:rsid w:val="00B86847"/>
    <w:rsid w:val="00DC682B"/>
    <w:rsid w:val="00E91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pPr>
      <w:spacing w:line="240" w:lineRule="auto"/>
    </w:pPr>
    <w:rPr>
      <w:rFonts w:eastAsia="Times New Roman" w:cs="Times New Roman"/>
      <w:sz w:val="24"/>
      <w:szCs w:val="24"/>
      <w:lang w:eastAsia="hr-HR"/>
    </w:rPr>
  </w:style>
  <w:style w:type="paragraph" w:styleId="Naslov2">
    <w:name w:val="heading 2"/>
    <w:basedOn w:val="Normal"/>
    <w:next w:val="Normal"/>
    <w:link w:val="Naslov2Char"/>
    <w:semiHidden/>
    <w:unhideWhenUsed/>
    <w:qFormat/>
    <w:rsid w:val="00DC682B"/>
    <w:pPr>
      <w:keepNext/>
      <w:jc w:val="right"/>
      <w:outlineLvl w:val="1"/>
    </w:pPr>
    <w:rPr>
      <w:b/>
      <w:bCs/>
      <w:sz w:val="22"/>
    </w:rPr>
  </w:style>
  <w:style w:type="paragraph" w:styleId="Naslov4">
    <w:name w:val="heading 4"/>
    <w:basedOn w:val="Normal"/>
    <w:next w:val="Normal"/>
    <w:link w:val="Naslov4Char"/>
    <w:semiHidden/>
    <w:unhideWhenUsed/>
    <w:qFormat/>
    <w:rsid w:val="00DC682B"/>
    <w:pPr>
      <w:keepNext/>
      <w:overflowPunct w:val="0"/>
      <w:autoSpaceDE w:val="0"/>
      <w:autoSpaceDN w:val="0"/>
      <w:adjustRightInd w:val="0"/>
      <w:jc w:val="right"/>
      <w:outlineLvl w:val="3"/>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DC682B"/>
    <w:rPr>
      <w:rFonts w:eastAsia="Times New Roman" w:cs="Times New Roman"/>
      <w:b/>
      <w:bCs/>
      <w:szCs w:val="24"/>
      <w:lang w:eastAsia="hr-HR"/>
    </w:rPr>
  </w:style>
  <w:style w:type="character" w:customStyle="1" w:styleId="Naslov4Char">
    <w:name w:val="Naslov 4 Char"/>
    <w:basedOn w:val="Zadanifontodlomka"/>
    <w:link w:val="Naslov4"/>
    <w:semiHidden/>
    <w:rsid w:val="00DC682B"/>
    <w:rPr>
      <w:rFonts w:eastAsia="Times New Roman" w:cs="Times New Roman"/>
      <w:b/>
      <w:sz w:val="24"/>
      <w:szCs w:val="20"/>
      <w:lang w:eastAsia="hr-HR"/>
    </w:rPr>
  </w:style>
  <w:style w:type="paragraph" w:styleId="Odlomakpopisa">
    <w:name w:val="List Paragraph"/>
    <w:basedOn w:val="Normal"/>
    <w:uiPriority w:val="34"/>
    <w:qFormat/>
    <w:rsid w:val="00DC682B"/>
    <w:pPr>
      <w:spacing w:after="200" w:line="276" w:lineRule="auto"/>
      <w:ind w:left="720"/>
    </w:pPr>
    <w:rPr>
      <w:rFonts w:ascii="Calibri" w:hAnsi="Calibri"/>
      <w:sz w:val="22"/>
      <w:szCs w:val="22"/>
      <w:lang w:eastAsia="en-US"/>
    </w:rPr>
  </w:style>
  <w:style w:type="paragraph" w:styleId="Tekstbalonia">
    <w:name w:val="Balloon Text"/>
    <w:basedOn w:val="Normal"/>
    <w:link w:val="TekstbaloniaChar"/>
    <w:uiPriority w:val="99"/>
    <w:semiHidden/>
    <w:unhideWhenUsed/>
    <w:rsid w:val="001A6BD7"/>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D7"/>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2B"/>
    <w:pPr>
      <w:spacing w:line="240" w:lineRule="auto"/>
    </w:pPr>
    <w:rPr>
      <w:rFonts w:eastAsia="Times New Roman" w:cs="Times New Roman"/>
      <w:sz w:val="24"/>
      <w:szCs w:val="24"/>
      <w:lang w:eastAsia="hr-HR"/>
    </w:rPr>
  </w:style>
  <w:style w:type="paragraph" w:styleId="Naslov2">
    <w:name w:val="heading 2"/>
    <w:basedOn w:val="Normal"/>
    <w:next w:val="Normal"/>
    <w:link w:val="Naslov2Char"/>
    <w:semiHidden/>
    <w:unhideWhenUsed/>
    <w:qFormat/>
    <w:rsid w:val="00DC682B"/>
    <w:pPr>
      <w:keepNext/>
      <w:jc w:val="right"/>
      <w:outlineLvl w:val="1"/>
    </w:pPr>
    <w:rPr>
      <w:b/>
      <w:bCs/>
      <w:sz w:val="22"/>
    </w:rPr>
  </w:style>
  <w:style w:type="paragraph" w:styleId="Naslov4">
    <w:name w:val="heading 4"/>
    <w:basedOn w:val="Normal"/>
    <w:next w:val="Normal"/>
    <w:link w:val="Naslov4Char"/>
    <w:semiHidden/>
    <w:unhideWhenUsed/>
    <w:qFormat/>
    <w:rsid w:val="00DC682B"/>
    <w:pPr>
      <w:keepNext/>
      <w:overflowPunct w:val="0"/>
      <w:autoSpaceDE w:val="0"/>
      <w:autoSpaceDN w:val="0"/>
      <w:adjustRightInd w:val="0"/>
      <w:jc w:val="right"/>
      <w:outlineLvl w:val="3"/>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DC682B"/>
    <w:rPr>
      <w:rFonts w:eastAsia="Times New Roman" w:cs="Times New Roman"/>
      <w:b/>
      <w:bCs/>
      <w:szCs w:val="24"/>
      <w:lang w:eastAsia="hr-HR"/>
    </w:rPr>
  </w:style>
  <w:style w:type="character" w:customStyle="1" w:styleId="Naslov4Char">
    <w:name w:val="Naslov 4 Char"/>
    <w:basedOn w:val="Zadanifontodlomka"/>
    <w:link w:val="Naslov4"/>
    <w:semiHidden/>
    <w:rsid w:val="00DC682B"/>
    <w:rPr>
      <w:rFonts w:eastAsia="Times New Roman" w:cs="Times New Roman"/>
      <w:b/>
      <w:sz w:val="24"/>
      <w:szCs w:val="20"/>
      <w:lang w:eastAsia="hr-HR"/>
    </w:rPr>
  </w:style>
  <w:style w:type="paragraph" w:styleId="Odlomakpopisa">
    <w:name w:val="List Paragraph"/>
    <w:basedOn w:val="Normal"/>
    <w:uiPriority w:val="34"/>
    <w:qFormat/>
    <w:rsid w:val="00DC682B"/>
    <w:pPr>
      <w:spacing w:after="200" w:line="276" w:lineRule="auto"/>
      <w:ind w:left="720"/>
    </w:pPr>
    <w:rPr>
      <w:rFonts w:ascii="Calibri" w:hAnsi="Calibri"/>
      <w:sz w:val="22"/>
      <w:szCs w:val="22"/>
      <w:lang w:eastAsia="en-US"/>
    </w:rPr>
  </w:style>
  <w:style w:type="paragraph" w:styleId="Tekstbalonia">
    <w:name w:val="Balloon Text"/>
    <w:basedOn w:val="Normal"/>
    <w:link w:val="TekstbaloniaChar"/>
    <w:uiPriority w:val="99"/>
    <w:semiHidden/>
    <w:unhideWhenUsed/>
    <w:rsid w:val="001A6BD7"/>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D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29367">
      <w:bodyDiv w:val="1"/>
      <w:marLeft w:val="0"/>
      <w:marRight w:val="0"/>
      <w:marTop w:val="0"/>
      <w:marBottom w:val="0"/>
      <w:divBdr>
        <w:top w:val="none" w:sz="0" w:space="0" w:color="auto"/>
        <w:left w:val="none" w:sz="0" w:space="0" w:color="auto"/>
        <w:bottom w:val="none" w:sz="0" w:space="0" w:color="auto"/>
        <w:right w:val="none" w:sz="0" w:space="0" w:color="auto"/>
      </w:divBdr>
    </w:div>
    <w:div w:id="15264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994</Words>
  <Characters>5671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Baljak Silvio</dc:creator>
  <cp:lastModifiedBy>Baljak Silvio</cp:lastModifiedBy>
  <cp:revision>1</cp:revision>
  <dcterms:created xsi:type="dcterms:W3CDTF">2016-04-18T07:05:00Z</dcterms:created>
  <dcterms:modified xsi:type="dcterms:W3CDTF">2016-04-18T07:06:00Z</dcterms:modified>
</cp:coreProperties>
</file>