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61EB" w14:textId="71A21106" w:rsidR="00B3108B" w:rsidRDefault="00256BB8" w:rsidP="001A10B5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256BB8">
        <w:rPr>
          <w:b/>
          <w:bCs/>
        </w:rPr>
        <w:t>OPIS POSLOVA I PODACI O PLAĆI</w:t>
      </w:r>
    </w:p>
    <w:p w14:paraId="0DBC40E8" w14:textId="77777777" w:rsidR="00256BB8" w:rsidRPr="00256BB8" w:rsidRDefault="00256BB8" w:rsidP="00256BB8"/>
    <w:p w14:paraId="0A5CE7F2" w14:textId="77777777" w:rsidR="00256BB8" w:rsidRPr="00256BB8" w:rsidRDefault="00256BB8" w:rsidP="00256BB8"/>
    <w:p w14:paraId="54BB149A" w14:textId="77777777" w:rsidR="00256BB8" w:rsidRDefault="00256BB8" w:rsidP="00256BB8">
      <w:pPr>
        <w:rPr>
          <w:b/>
          <w:bCs/>
        </w:rPr>
      </w:pPr>
    </w:p>
    <w:p w14:paraId="0E355FB2" w14:textId="3209F061" w:rsidR="00256BB8" w:rsidRPr="00B36E4E" w:rsidRDefault="00256BB8" w:rsidP="00256BB8">
      <w:pPr>
        <w:rPr>
          <w:b/>
          <w:bCs/>
        </w:rPr>
      </w:pPr>
      <w:r w:rsidRPr="00B36E4E">
        <w:rPr>
          <w:b/>
          <w:bCs/>
        </w:rPr>
        <w:t xml:space="preserve">Opis poslova radnog mjesta:   viši </w:t>
      </w:r>
      <w:r w:rsidR="008E3F09">
        <w:rPr>
          <w:b/>
          <w:bCs/>
        </w:rPr>
        <w:t>savjetnik</w:t>
      </w:r>
      <w:r w:rsidRPr="00B36E4E">
        <w:rPr>
          <w:b/>
          <w:bCs/>
        </w:rPr>
        <w:t xml:space="preserve"> za upravne poslove u graditeljstvu</w:t>
      </w:r>
    </w:p>
    <w:p w14:paraId="440906F4" w14:textId="77777777" w:rsidR="00256BB8" w:rsidRDefault="00256BB8" w:rsidP="003F3225">
      <w:pPr>
        <w:spacing w:before="240" w:after="240"/>
        <w:jc w:val="both"/>
      </w:pPr>
    </w:p>
    <w:p w14:paraId="324AE288" w14:textId="77777777" w:rsidR="003F3225" w:rsidRDefault="002E3581" w:rsidP="001A10B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3225">
        <w:rPr>
          <w:rFonts w:ascii="Times New Roman" w:hAnsi="Times New Roman" w:cs="Times New Roman"/>
          <w:sz w:val="24"/>
          <w:szCs w:val="24"/>
        </w:rPr>
        <w:t>Vodi upravni i neupravni postupak, rješava najsloženije upravne i ostale predmete iz nadležnosti Odsjeka vezane za gradnju: izdavanje lokacijskih dozvola; izdavanje građevinskih dozvola; izdavanje uporabnih dozvola uz obavljanje tehničkog pregleda građevina; izdavanje dozvola za uporabu i promjenu namjene građevine; izdavanje uporabnih dozvola za određene građevine; izdavanje potvrda da su posebni dijelovi nekretnine samostalne uporabne cjeline; ozakonjenje zgrada i izdavanje rješenja o izvedenom stanju te druge akte iz područja graditeljstva te sudjeluje u izradi strategija i programa</w:t>
      </w:r>
    </w:p>
    <w:p w14:paraId="2513B244" w14:textId="4FE8D547" w:rsidR="00E35B80" w:rsidRPr="003F3225" w:rsidRDefault="00E35B80" w:rsidP="001A10B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3225">
        <w:rPr>
          <w:rFonts w:ascii="Times New Roman" w:hAnsi="Times New Roman" w:cs="Times New Roman"/>
          <w:sz w:val="24"/>
          <w:szCs w:val="24"/>
        </w:rPr>
        <w:t xml:space="preserve">Surađuje sa službenicima u osiguranju pravilne primjene propisa </w:t>
      </w:r>
    </w:p>
    <w:p w14:paraId="024FD349" w14:textId="21917B64" w:rsidR="00320A18" w:rsidRDefault="003F3225" w:rsidP="001A10B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3225">
        <w:rPr>
          <w:rFonts w:ascii="Times New Roman" w:hAnsi="Times New Roman" w:cs="Times New Roman"/>
          <w:sz w:val="24"/>
          <w:szCs w:val="24"/>
          <w:lang w:eastAsia="hr-HR"/>
        </w:rPr>
        <w:t>Izrađuje izvješća iz područja graditeljstva</w:t>
      </w:r>
    </w:p>
    <w:p w14:paraId="219E248E" w14:textId="5527D499" w:rsidR="003F3225" w:rsidRPr="003F3225" w:rsidRDefault="003F3225" w:rsidP="001A10B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3225">
        <w:rPr>
          <w:rFonts w:ascii="Times New Roman" w:hAnsi="Times New Roman" w:cs="Times New Roman"/>
          <w:sz w:val="24"/>
          <w:szCs w:val="24"/>
        </w:rPr>
        <w:t xml:space="preserve">Obavlja i druge poslove po nalogu pročelnika, pomoćnika pročelnika za graditeljstvo i voditelja Odsjeka </w:t>
      </w:r>
    </w:p>
    <w:p w14:paraId="1F977F86" w14:textId="77777777" w:rsidR="00320A18" w:rsidRDefault="00320A18" w:rsidP="00320A18"/>
    <w:p w14:paraId="3C8F01A0" w14:textId="00E7BC8D" w:rsidR="00320A18" w:rsidRPr="00B36E4E" w:rsidRDefault="00320A18" w:rsidP="00320A18">
      <w:pPr>
        <w:rPr>
          <w:b/>
          <w:bCs/>
        </w:rPr>
      </w:pPr>
      <w:r w:rsidRPr="00B36E4E">
        <w:rPr>
          <w:b/>
          <w:bCs/>
        </w:rPr>
        <w:t>Podaci o plaći</w:t>
      </w:r>
    </w:p>
    <w:p w14:paraId="6A3865C1" w14:textId="66A8EC5B" w:rsidR="00B36E4E" w:rsidRPr="00320A18" w:rsidRDefault="00B36E4E" w:rsidP="00320A18">
      <w:r>
        <w:t>Osnovna plaća je umnožak koeficijenta složenosti poslova radnog mjesta – 2,</w:t>
      </w:r>
      <w:r w:rsidR="003F3225">
        <w:t>95</w:t>
      </w:r>
      <w:r>
        <w:t xml:space="preserve"> i osnovice za izračun plaće u visini od 610,00 eura bruto, uvećan za 0,5% za svaku navršenu radnog staža.</w:t>
      </w:r>
    </w:p>
    <w:sectPr w:rsidR="00B36E4E" w:rsidRPr="00320A18" w:rsidSect="00D51EA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5816" w14:textId="77777777" w:rsidR="00DE50AB" w:rsidRDefault="00DE50AB" w:rsidP="00B8092B">
      <w:r>
        <w:separator/>
      </w:r>
    </w:p>
  </w:endnote>
  <w:endnote w:type="continuationSeparator" w:id="0">
    <w:p w14:paraId="632AEDE2" w14:textId="77777777" w:rsidR="00DE50AB" w:rsidRDefault="00DE50AB" w:rsidP="00B8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2E28" w14:textId="77777777" w:rsidR="00DE50AB" w:rsidRDefault="00DE50AB" w:rsidP="00B8092B">
      <w:r>
        <w:separator/>
      </w:r>
    </w:p>
  </w:footnote>
  <w:footnote w:type="continuationSeparator" w:id="0">
    <w:p w14:paraId="43F048DC" w14:textId="77777777" w:rsidR="00DE50AB" w:rsidRDefault="00DE50AB" w:rsidP="00B8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F79"/>
    <w:multiLevelType w:val="hybridMultilevel"/>
    <w:tmpl w:val="35B239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4AAA"/>
    <w:multiLevelType w:val="hybridMultilevel"/>
    <w:tmpl w:val="26B66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64A7"/>
    <w:multiLevelType w:val="hybridMultilevel"/>
    <w:tmpl w:val="536E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31C648A9"/>
    <w:multiLevelType w:val="hybridMultilevel"/>
    <w:tmpl w:val="64741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33B8"/>
    <w:multiLevelType w:val="hybridMultilevel"/>
    <w:tmpl w:val="5310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5D4904B8"/>
    <w:multiLevelType w:val="hybridMultilevel"/>
    <w:tmpl w:val="73C0EDD8"/>
    <w:lvl w:ilvl="0" w:tplc="63F640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D4E67BA"/>
    <w:multiLevelType w:val="hybridMultilevel"/>
    <w:tmpl w:val="2580F46C"/>
    <w:lvl w:ilvl="0" w:tplc="7904F8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 w16cid:durableId="532378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80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3731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903029">
    <w:abstractNumId w:val="5"/>
  </w:num>
  <w:num w:numId="5" w16cid:durableId="329676678">
    <w:abstractNumId w:val="0"/>
  </w:num>
  <w:num w:numId="6" w16cid:durableId="1758596994">
    <w:abstractNumId w:val="3"/>
  </w:num>
  <w:num w:numId="7" w16cid:durableId="23594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9"/>
    <w:rsid w:val="00005F11"/>
    <w:rsid w:val="000365D5"/>
    <w:rsid w:val="00055229"/>
    <w:rsid w:val="00103DA9"/>
    <w:rsid w:val="001A10B5"/>
    <w:rsid w:val="00256BB8"/>
    <w:rsid w:val="002E3581"/>
    <w:rsid w:val="00320A18"/>
    <w:rsid w:val="003B0DEA"/>
    <w:rsid w:val="003D1333"/>
    <w:rsid w:val="003E4161"/>
    <w:rsid w:val="003F3225"/>
    <w:rsid w:val="004818D2"/>
    <w:rsid w:val="004A528B"/>
    <w:rsid w:val="004B4306"/>
    <w:rsid w:val="004D2439"/>
    <w:rsid w:val="005026B1"/>
    <w:rsid w:val="005419DE"/>
    <w:rsid w:val="00546768"/>
    <w:rsid w:val="00561449"/>
    <w:rsid w:val="0061005E"/>
    <w:rsid w:val="00663E63"/>
    <w:rsid w:val="006C493F"/>
    <w:rsid w:val="006D123A"/>
    <w:rsid w:val="00724655"/>
    <w:rsid w:val="007339A4"/>
    <w:rsid w:val="00744407"/>
    <w:rsid w:val="007A43D4"/>
    <w:rsid w:val="007A557C"/>
    <w:rsid w:val="00894B8D"/>
    <w:rsid w:val="008E3F09"/>
    <w:rsid w:val="00917EF1"/>
    <w:rsid w:val="00A711C0"/>
    <w:rsid w:val="00AB14E5"/>
    <w:rsid w:val="00AE349B"/>
    <w:rsid w:val="00B3077D"/>
    <w:rsid w:val="00B3108B"/>
    <w:rsid w:val="00B36E4E"/>
    <w:rsid w:val="00B54CFD"/>
    <w:rsid w:val="00B71DFF"/>
    <w:rsid w:val="00B8092B"/>
    <w:rsid w:val="00C966AB"/>
    <w:rsid w:val="00D30402"/>
    <w:rsid w:val="00D51EAE"/>
    <w:rsid w:val="00DA718E"/>
    <w:rsid w:val="00DD5310"/>
    <w:rsid w:val="00DE50AB"/>
    <w:rsid w:val="00DF064D"/>
    <w:rsid w:val="00E35B80"/>
    <w:rsid w:val="00F027C2"/>
    <w:rsid w:val="00F0392B"/>
    <w:rsid w:val="00F41602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7A9BA"/>
  <w15:docId w15:val="{416EA2F1-60BC-4A2F-95B6-63FAF38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DF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6875"/>
    <w:pPr>
      <w:keepNext/>
      <w:suppressAutoHyphens/>
      <w:jc w:val="center"/>
      <w:outlineLvl w:val="0"/>
    </w:pPr>
    <w:rPr>
      <w:b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6875"/>
    <w:pPr>
      <w:keepNext/>
      <w:suppressAutoHyphens/>
      <w:outlineLvl w:val="6"/>
    </w:pPr>
    <w:rPr>
      <w:b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3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A6875"/>
    <w:rPr>
      <w:rFonts w:ascii="Times New Roman" w:hAnsi="Times New Roman"/>
      <w:b/>
      <w:sz w:val="24"/>
      <w:szCs w:val="24"/>
      <w:lang w:eastAsia="ar-SA"/>
    </w:rPr>
  </w:style>
  <w:style w:type="character" w:customStyle="1" w:styleId="Heading7Char">
    <w:name w:val="Heading 7 Char"/>
    <w:link w:val="Heading7"/>
    <w:uiPriority w:val="9"/>
    <w:rsid w:val="00FA6875"/>
    <w:rPr>
      <w:rFonts w:ascii="Times New Roman" w:hAnsi="Times New Roman"/>
      <w:b/>
      <w:sz w:val="22"/>
      <w:szCs w:val="22"/>
      <w:lang w:eastAsia="ar-SA"/>
    </w:rPr>
  </w:style>
  <w:style w:type="paragraph" w:styleId="List">
    <w:name w:val="List"/>
    <w:basedOn w:val="BodyText"/>
    <w:unhideWhenUsed/>
    <w:rsid w:val="00FA6875"/>
    <w:pPr>
      <w:suppressAutoHyphens/>
    </w:pPr>
    <w:rPr>
      <w:rFonts w:cs="Tahoma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A687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A6875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51EA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51EAE"/>
    <w:rPr>
      <w:rFonts w:ascii="Times New Roman" w:hAnsi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092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80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92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092B"/>
    <w:rPr>
      <w:rFonts w:ascii="Times New Roman" w:hAnsi="Times New Roman"/>
      <w:sz w:val="24"/>
      <w:szCs w:val="24"/>
    </w:rPr>
  </w:style>
  <w:style w:type="table" w:customStyle="1" w:styleId="Svijetlareetkatablice1-Ivan">
    <w:name w:val="Svijetla rešetka tablice1 - Ivan"/>
    <w:basedOn w:val="TableNormal"/>
    <w:uiPriority w:val="40"/>
    <w:rsid w:val="00256BB8"/>
    <w:rPr>
      <w:rFonts w:eastAsia="Calibri"/>
      <w:sz w:val="22"/>
      <w:szCs w:val="22"/>
      <w:lang w:eastAsia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7029-6446-406C-8F78-296BEEA2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PODSJETNIK ZA DOPUNU DNEVNOG REDA</vt:lpstr>
      <vt:lpstr>PODSJETNIK ZA DOPUNU DNEVNOG REDA</vt:lpstr>
    </vt:vector>
  </TitlesOfParts>
  <Company>Grad Sisak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PODSJETNIK ZA DOPUNU DNEVNOG REDA</dc:title>
  <dc:subject/>
  <dc:creator>Baljak Silvio</dc:creator>
  <cp:keywords/>
  <dc:description/>
  <cp:lastModifiedBy>Nada Vračan</cp:lastModifiedBy>
  <cp:revision>7</cp:revision>
  <cp:lastPrinted>2025-08-19T06:03:00Z</cp:lastPrinted>
  <dcterms:created xsi:type="dcterms:W3CDTF">2026-03-10T07:47:00Z</dcterms:created>
  <dcterms:modified xsi:type="dcterms:W3CDTF">2026-03-10T07:59:00Z</dcterms:modified>
</cp:coreProperties>
</file>