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1611" w14:textId="64A84FDC" w:rsidR="000C3F15" w:rsidRDefault="00851093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Grad Sisak</w:t>
      </w:r>
      <w:r w:rsidR="000C3F15">
        <w:rPr>
          <w:sz w:val="22"/>
          <w:szCs w:val="22"/>
        </w:rPr>
        <w:t xml:space="preserve">, sa sjedištem u Sisku, </w:t>
      </w:r>
      <w:r>
        <w:rPr>
          <w:sz w:val="22"/>
          <w:szCs w:val="22"/>
        </w:rPr>
        <w:t>Rimska 26</w:t>
      </w:r>
      <w:r w:rsidR="000C3F15">
        <w:rPr>
          <w:sz w:val="22"/>
          <w:szCs w:val="22"/>
        </w:rPr>
        <w:t>, 44000 Sisak, OIB:</w:t>
      </w:r>
      <w:r w:rsidR="00737B0F" w:rsidRPr="00737B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37B0F" w:rsidRPr="00737B0F">
        <w:rPr>
          <w:sz w:val="22"/>
          <w:szCs w:val="22"/>
          <w:shd w:val="clear" w:color="auto" w:fill="FFFFFF"/>
        </w:rPr>
        <w:t>08686015790</w:t>
      </w:r>
      <w:r w:rsidR="00737B0F">
        <w:rPr>
          <w:sz w:val="22"/>
          <w:szCs w:val="22"/>
        </w:rPr>
        <w:t xml:space="preserve">, zastupan po Gradonačelniku </w:t>
      </w:r>
      <w:r w:rsidR="000C3F15">
        <w:rPr>
          <w:sz w:val="22"/>
          <w:szCs w:val="22"/>
        </w:rPr>
        <w:t xml:space="preserve"> (u daljnjem tekstu: </w:t>
      </w:r>
      <w:r w:rsidR="000F2BB4">
        <w:rPr>
          <w:sz w:val="22"/>
          <w:szCs w:val="22"/>
        </w:rPr>
        <w:t>Grad</w:t>
      </w:r>
      <w:r w:rsidR="000C3F15">
        <w:rPr>
          <w:sz w:val="22"/>
          <w:szCs w:val="22"/>
        </w:rPr>
        <w:t>)</w:t>
      </w:r>
    </w:p>
    <w:p w14:paraId="0861436D" w14:textId="77777777" w:rsidR="000C3F15" w:rsidRDefault="000C3F15" w:rsidP="000C3F15">
      <w:pPr>
        <w:jc w:val="both"/>
        <w:rPr>
          <w:sz w:val="22"/>
          <w:szCs w:val="22"/>
        </w:rPr>
      </w:pPr>
    </w:p>
    <w:p w14:paraId="16645762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14:paraId="22791994" w14:textId="77777777" w:rsidR="000C3F15" w:rsidRDefault="000C3F15" w:rsidP="000C3F15">
      <w:pPr>
        <w:jc w:val="center"/>
        <w:rPr>
          <w:sz w:val="22"/>
          <w:szCs w:val="22"/>
        </w:rPr>
      </w:pPr>
    </w:p>
    <w:p w14:paraId="0AFAFC7C" w14:textId="0E2DD68B" w:rsidR="004B4E12" w:rsidRDefault="000C3F15" w:rsidP="004B4E12">
      <w:pPr>
        <w:rPr>
          <w:sz w:val="22"/>
          <w:szCs w:val="22"/>
        </w:rPr>
      </w:pPr>
      <w:r w:rsidRPr="000C3F15">
        <w:rPr>
          <w:sz w:val="22"/>
          <w:szCs w:val="22"/>
        </w:rPr>
        <w:t>________</w:t>
      </w:r>
      <w:r>
        <w:rPr>
          <w:sz w:val="22"/>
          <w:szCs w:val="22"/>
        </w:rPr>
        <w:t>______________</w:t>
      </w:r>
      <w:r w:rsidRPr="000C3F15">
        <w:rPr>
          <w:sz w:val="22"/>
          <w:szCs w:val="22"/>
        </w:rPr>
        <w:t>_(Prijavitelj)</w:t>
      </w:r>
      <w:r>
        <w:rPr>
          <w:sz w:val="22"/>
          <w:szCs w:val="22"/>
        </w:rPr>
        <w:t>,</w:t>
      </w:r>
      <w:r w:rsidR="00327028">
        <w:rPr>
          <w:sz w:val="22"/>
          <w:szCs w:val="22"/>
        </w:rPr>
        <w:t xml:space="preserve"> __________</w:t>
      </w:r>
      <w:r w:rsidRPr="000C3F15">
        <w:rPr>
          <w:sz w:val="22"/>
          <w:szCs w:val="22"/>
        </w:rPr>
        <w:t>__________</w:t>
      </w:r>
      <w:r w:rsidRPr="000C3F15">
        <w:rPr>
          <w:sz w:val="22"/>
          <w:szCs w:val="22"/>
        </w:rPr>
        <w:softHyphen/>
      </w:r>
      <w:r w:rsidRPr="000C3F15">
        <w:rPr>
          <w:sz w:val="22"/>
          <w:szCs w:val="22"/>
        </w:rPr>
        <w:softHyphen/>
      </w:r>
      <w:r w:rsidRPr="000C3F15">
        <w:rPr>
          <w:sz w:val="22"/>
          <w:szCs w:val="22"/>
        </w:rPr>
        <w:softHyphen/>
      </w:r>
      <w:r w:rsidRPr="000C3F15">
        <w:rPr>
          <w:sz w:val="22"/>
          <w:szCs w:val="22"/>
        </w:rPr>
        <w:softHyphen/>
      </w:r>
      <w:r w:rsidRPr="004B4E12">
        <w:rPr>
          <w:sz w:val="22"/>
          <w:szCs w:val="22"/>
        </w:rPr>
        <w:t>_</w:t>
      </w:r>
      <w:r w:rsidR="004B4E12" w:rsidRPr="004B4E12">
        <w:rPr>
          <w:sz w:val="22"/>
          <w:szCs w:val="22"/>
        </w:rPr>
        <w:t>(</w:t>
      </w:r>
      <w:r w:rsidRPr="004B4E12">
        <w:rPr>
          <w:sz w:val="22"/>
          <w:szCs w:val="22"/>
        </w:rPr>
        <w:t>adresa</w:t>
      </w:r>
      <w:r w:rsidR="004B4E12" w:rsidRPr="004B4E12">
        <w:rPr>
          <w:sz w:val="22"/>
          <w:szCs w:val="22"/>
        </w:rPr>
        <w:t>)</w:t>
      </w:r>
      <w:r w:rsidR="00327028" w:rsidRPr="004B4E12">
        <w:rPr>
          <w:sz w:val="22"/>
          <w:szCs w:val="22"/>
        </w:rPr>
        <w:t>,</w:t>
      </w:r>
      <w:r w:rsidR="004B4E12">
        <w:rPr>
          <w:sz w:val="22"/>
          <w:szCs w:val="22"/>
        </w:rPr>
        <w:t xml:space="preserve"> _________</w:t>
      </w:r>
      <w:r w:rsidRPr="000C3F15">
        <w:rPr>
          <w:sz w:val="22"/>
          <w:szCs w:val="22"/>
        </w:rPr>
        <w:t>_______OIB,</w:t>
      </w:r>
    </w:p>
    <w:p w14:paraId="099D469B" w14:textId="77777777" w:rsidR="004B4E12" w:rsidRDefault="004B4E12" w:rsidP="004B4E12">
      <w:pPr>
        <w:rPr>
          <w:sz w:val="22"/>
          <w:szCs w:val="22"/>
        </w:rPr>
      </w:pPr>
    </w:p>
    <w:p w14:paraId="7CA96253" w14:textId="42701FDF" w:rsidR="004B4E12" w:rsidRDefault="00327028" w:rsidP="004B4E12">
      <w:pPr>
        <w:rPr>
          <w:sz w:val="22"/>
          <w:szCs w:val="22"/>
        </w:rPr>
      </w:pPr>
      <w:r w:rsidRPr="00327028">
        <w:rPr>
          <w:sz w:val="22"/>
          <w:szCs w:val="22"/>
        </w:rPr>
        <w:t xml:space="preserve">(u daljnjem tekstu Korisnik), </w:t>
      </w:r>
      <w:r w:rsidR="000C3F15" w:rsidRPr="000C3F15">
        <w:rPr>
          <w:sz w:val="22"/>
          <w:szCs w:val="22"/>
        </w:rPr>
        <w:t>kojeg zastupa _____________</w:t>
      </w:r>
      <w:r w:rsidR="004B4E12">
        <w:rPr>
          <w:sz w:val="22"/>
          <w:szCs w:val="22"/>
        </w:rPr>
        <w:t>______</w:t>
      </w:r>
      <w:r w:rsidR="000C3F15" w:rsidRPr="000C3F15">
        <w:rPr>
          <w:sz w:val="22"/>
          <w:szCs w:val="22"/>
        </w:rPr>
        <w:t>___</w:t>
      </w:r>
      <w:r w:rsidR="000C3F15">
        <w:rPr>
          <w:sz w:val="22"/>
          <w:szCs w:val="22"/>
        </w:rPr>
        <w:t xml:space="preserve">____, </w:t>
      </w:r>
    </w:p>
    <w:p w14:paraId="2ED52819" w14:textId="77777777" w:rsidR="004B4E12" w:rsidRDefault="004B4E12" w:rsidP="004B4E12">
      <w:pPr>
        <w:rPr>
          <w:sz w:val="22"/>
          <w:szCs w:val="22"/>
        </w:rPr>
      </w:pPr>
    </w:p>
    <w:p w14:paraId="1DECCC69" w14:textId="45CA98A4" w:rsidR="000C3F15" w:rsidRDefault="000C3F15" w:rsidP="004B4E12">
      <w:pPr>
        <w:rPr>
          <w:sz w:val="22"/>
          <w:szCs w:val="22"/>
        </w:rPr>
      </w:pPr>
      <w:r>
        <w:rPr>
          <w:sz w:val="22"/>
          <w:szCs w:val="22"/>
        </w:rPr>
        <w:t>sklopili su dana ________ 202</w:t>
      </w:r>
      <w:r w:rsidR="00441BA6">
        <w:rPr>
          <w:sz w:val="22"/>
          <w:szCs w:val="22"/>
        </w:rPr>
        <w:t>6</w:t>
      </w:r>
      <w:r>
        <w:rPr>
          <w:sz w:val="22"/>
          <w:szCs w:val="22"/>
        </w:rPr>
        <w:t>. godine sljedeći</w:t>
      </w:r>
    </w:p>
    <w:p w14:paraId="206A8973" w14:textId="77777777" w:rsidR="000C3F15" w:rsidRDefault="000C3F15" w:rsidP="004B4E12">
      <w:pPr>
        <w:rPr>
          <w:sz w:val="22"/>
          <w:szCs w:val="22"/>
        </w:rPr>
      </w:pPr>
    </w:p>
    <w:p w14:paraId="3227C82F" w14:textId="77777777" w:rsidR="000C3F15" w:rsidRDefault="000C3F15" w:rsidP="000C3F15">
      <w:pPr>
        <w:rPr>
          <w:sz w:val="22"/>
          <w:szCs w:val="22"/>
        </w:rPr>
      </w:pPr>
    </w:p>
    <w:p w14:paraId="3B3790E3" w14:textId="77777777" w:rsidR="000C3F15" w:rsidRDefault="000C3F15" w:rsidP="000C3F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UGOVOR O SUFINANCIRANJU</w:t>
      </w:r>
    </w:p>
    <w:p w14:paraId="5DBE17D3" w14:textId="77777777" w:rsidR="000C3F15" w:rsidRDefault="000C3F15" w:rsidP="000C3F15">
      <w:pPr>
        <w:jc w:val="both"/>
        <w:rPr>
          <w:sz w:val="22"/>
          <w:szCs w:val="22"/>
        </w:rPr>
      </w:pPr>
    </w:p>
    <w:p w14:paraId="60A4DECE" w14:textId="77777777" w:rsidR="000C3F15" w:rsidRDefault="000C3F15" w:rsidP="000C3F15">
      <w:pPr>
        <w:jc w:val="both"/>
        <w:rPr>
          <w:sz w:val="22"/>
          <w:szCs w:val="22"/>
        </w:rPr>
      </w:pPr>
    </w:p>
    <w:p w14:paraId="300466EB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14:paraId="33ED164B" w14:textId="0EA5136C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Ovim Ugovorom </w:t>
      </w:r>
      <w:r w:rsidR="00327028">
        <w:rPr>
          <w:sz w:val="22"/>
          <w:szCs w:val="22"/>
        </w:rPr>
        <w:t xml:space="preserve">o sufinanciranju (u daljnjem tekstu: Ugovor) </w:t>
      </w:r>
      <w:r>
        <w:rPr>
          <w:sz w:val="22"/>
          <w:szCs w:val="22"/>
        </w:rPr>
        <w:t>utvrđuju se način i rok isplate financijske potpore Korisniku, obveze Korisnika te način podnošenja izvješća o utrošenim sredstvima od strane Korisnika.</w:t>
      </w:r>
    </w:p>
    <w:p w14:paraId="297D1BAE" w14:textId="77777777" w:rsidR="000C3F15" w:rsidRDefault="000C3F15" w:rsidP="000C3F15">
      <w:pPr>
        <w:ind w:firstLine="708"/>
        <w:jc w:val="both"/>
        <w:rPr>
          <w:sz w:val="22"/>
          <w:szCs w:val="22"/>
        </w:rPr>
      </w:pPr>
    </w:p>
    <w:p w14:paraId="3F9BB349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5339BF86" w14:textId="3DB1788B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Odluke o dodjeli financijske potpore programima odabranim po Pozivu za predlaganje programa javnih potreba u kulturi </w:t>
      </w:r>
      <w:r w:rsidR="000F2BB4">
        <w:rPr>
          <w:sz w:val="22"/>
          <w:szCs w:val="22"/>
        </w:rPr>
        <w:t>Grada Siska</w:t>
      </w:r>
      <w:r>
        <w:rPr>
          <w:sz w:val="22"/>
          <w:szCs w:val="22"/>
        </w:rPr>
        <w:t xml:space="preserve"> za 202</w:t>
      </w:r>
      <w:r w:rsidR="00441BA6">
        <w:rPr>
          <w:sz w:val="22"/>
          <w:szCs w:val="22"/>
        </w:rPr>
        <w:t>6</w:t>
      </w:r>
      <w:r>
        <w:rPr>
          <w:sz w:val="22"/>
          <w:szCs w:val="22"/>
        </w:rPr>
        <w:t xml:space="preserve">. godinu (u daljnjem tekstu: Javni poziv) </w:t>
      </w:r>
      <w:r w:rsidR="000F2BB4">
        <w:rPr>
          <w:sz w:val="22"/>
          <w:szCs w:val="22"/>
        </w:rPr>
        <w:t>Grad</w:t>
      </w:r>
      <w:r>
        <w:rPr>
          <w:sz w:val="22"/>
          <w:szCs w:val="22"/>
        </w:rPr>
        <w:t xml:space="preserve"> će sufinancirati provedbu programa </w:t>
      </w:r>
      <w:r w:rsidR="0005362C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(u daljnjem tekstu: Program) fin</w:t>
      </w:r>
      <w:r w:rsidR="0005362C">
        <w:rPr>
          <w:sz w:val="22"/>
          <w:szCs w:val="22"/>
        </w:rPr>
        <w:t>ancijskom potporom u iznosu od ________</w:t>
      </w:r>
      <w:r>
        <w:rPr>
          <w:sz w:val="22"/>
          <w:szCs w:val="22"/>
        </w:rPr>
        <w:t xml:space="preserve"> eura (slovima: </w:t>
      </w:r>
      <w:r w:rsidR="0005362C">
        <w:rPr>
          <w:sz w:val="22"/>
          <w:szCs w:val="22"/>
        </w:rPr>
        <w:t>___________________</w:t>
      </w:r>
      <w:r>
        <w:rPr>
          <w:sz w:val="22"/>
          <w:szCs w:val="22"/>
        </w:rPr>
        <w:t>).</w:t>
      </w:r>
    </w:p>
    <w:p w14:paraId="697566DF" w14:textId="77777777" w:rsidR="000C3F15" w:rsidRDefault="000C3F15" w:rsidP="000C3F15">
      <w:pPr>
        <w:jc w:val="both"/>
        <w:rPr>
          <w:sz w:val="22"/>
          <w:szCs w:val="22"/>
        </w:rPr>
      </w:pPr>
    </w:p>
    <w:p w14:paraId="57F86821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Navedeni iznos uplatit će se na račun Korisnika IBAN: </w:t>
      </w:r>
      <w:r w:rsidR="0005362C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otvoren kod </w:t>
      </w:r>
      <w:r w:rsidR="0005362C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banke, ovisno o tijeku izvršenja Programa.</w:t>
      </w:r>
    </w:p>
    <w:p w14:paraId="25BC04FD" w14:textId="77777777" w:rsidR="000C3F15" w:rsidRDefault="000C3F15" w:rsidP="000C3F15">
      <w:pPr>
        <w:jc w:val="both"/>
        <w:rPr>
          <w:sz w:val="22"/>
          <w:szCs w:val="22"/>
        </w:rPr>
      </w:pPr>
    </w:p>
    <w:p w14:paraId="699F07A4" w14:textId="77777777" w:rsidR="006A49CC" w:rsidRDefault="006A49CC" w:rsidP="000C3F15">
      <w:pPr>
        <w:jc w:val="both"/>
        <w:rPr>
          <w:sz w:val="22"/>
          <w:szCs w:val="22"/>
        </w:rPr>
      </w:pPr>
    </w:p>
    <w:p w14:paraId="39182385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3.</w:t>
      </w:r>
    </w:p>
    <w:p w14:paraId="6E177556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iz članka 2. ovog Ugovora mogu se koristiti isključivo za sufinanciranje  prihvatljivih troškova provedbe Programa utvrđenih Uputom za prijavitelje na Javni poziv. </w:t>
      </w:r>
    </w:p>
    <w:p w14:paraId="14FD6426" w14:textId="77777777" w:rsidR="000C3F15" w:rsidRDefault="000C3F15" w:rsidP="000C3F15">
      <w:pPr>
        <w:jc w:val="center"/>
        <w:rPr>
          <w:sz w:val="22"/>
          <w:szCs w:val="22"/>
        </w:rPr>
      </w:pPr>
    </w:p>
    <w:p w14:paraId="57F7BBAD" w14:textId="77777777" w:rsidR="000C3F15" w:rsidRDefault="000C3F15" w:rsidP="000C3F15">
      <w:pPr>
        <w:jc w:val="center"/>
        <w:rPr>
          <w:sz w:val="22"/>
          <w:szCs w:val="22"/>
        </w:rPr>
      </w:pPr>
    </w:p>
    <w:p w14:paraId="55E7CCB0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4.</w:t>
      </w:r>
    </w:p>
    <w:p w14:paraId="38A46AE8" w14:textId="77777777" w:rsidR="000C3F15" w:rsidRDefault="000C3F15" w:rsidP="000C3F15">
      <w:pPr>
        <w:pStyle w:val="Bezproreda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Ukoliko korisnik zbog objektivnih razloga ne može provesti Program provedbom  aktivnosti i ostvarenjem troškova navedenih u prijavnom obrascu, može zatražiti izmjene i/ili dopune ovog Ugovora. </w:t>
      </w:r>
    </w:p>
    <w:p w14:paraId="16A6207F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Svaka izmjena i/ili dopuna ovog Ugovora treba biti zatražena i odobrena u pisanom obliku. </w:t>
      </w:r>
    </w:p>
    <w:p w14:paraId="7E397649" w14:textId="54D41894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je obvezan zahtjev za izmjenu i/ili dopunu Ugovora dostaviti Upravnom odjelu za </w:t>
      </w:r>
      <w:r w:rsidR="00917E5C">
        <w:rPr>
          <w:sz w:val="22"/>
          <w:szCs w:val="22"/>
        </w:rPr>
        <w:t xml:space="preserve">društvene djelatnosti i opće poslove </w:t>
      </w:r>
      <w:r>
        <w:rPr>
          <w:sz w:val="22"/>
          <w:szCs w:val="22"/>
        </w:rPr>
        <w:t xml:space="preserve">najmanje 30 dana prije nego što bi radnja zbog koje se predlaže izmjena i/ili dopuna trebala biti provedena. </w:t>
      </w:r>
    </w:p>
    <w:p w14:paraId="7D7BB9AA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Zahtjev za izmjenom i/ili dopunom ne može se odnositi na povećanje iznosa financijske potpore iz članka 2. ovog Ugovora. </w:t>
      </w:r>
    </w:p>
    <w:p w14:paraId="0E8EA55F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Ugovor se ne može izmijeniti i/ili dopuniti u svrhu ili s učinkom koji bi doveo u pitanje Odluku o dodjeli financijske potpore iz članka 2. ovog Ugovora ili postupanje u skladu s načelom jednakog postupanja.</w:t>
      </w:r>
    </w:p>
    <w:p w14:paraId="116AF5AC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kad se zahtjev ocijeni opravdanim, zaključiti će se Dodatak osnovnom ugovoru.</w:t>
      </w:r>
    </w:p>
    <w:p w14:paraId="4F5F77E3" w14:textId="28E44F8D" w:rsidR="000C3F15" w:rsidRDefault="00917E5C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Grad Sisak</w:t>
      </w:r>
      <w:r w:rsidR="000C3F15">
        <w:rPr>
          <w:sz w:val="22"/>
          <w:szCs w:val="22"/>
        </w:rPr>
        <w:t xml:space="preserve"> ima pravo ne odobriti izmjenu i/ili dopunu ugovornih obveza ako se time bitno mijenja sadržaj i priroda Programa ili ako zahtjev nema utemeljenje u objektivnim razlozima. </w:t>
      </w:r>
    </w:p>
    <w:p w14:paraId="1C872658" w14:textId="77777777" w:rsidR="000C3F15" w:rsidRDefault="000C3F15" w:rsidP="000C3F15">
      <w:pPr>
        <w:jc w:val="center"/>
        <w:rPr>
          <w:sz w:val="22"/>
          <w:szCs w:val="22"/>
        </w:rPr>
      </w:pPr>
    </w:p>
    <w:p w14:paraId="31BE2D68" w14:textId="77777777" w:rsidR="000C3F15" w:rsidRDefault="000C3F15" w:rsidP="00917E5C">
      <w:pPr>
        <w:rPr>
          <w:sz w:val="22"/>
          <w:szCs w:val="22"/>
        </w:rPr>
      </w:pPr>
    </w:p>
    <w:p w14:paraId="67E0BB95" w14:textId="77777777" w:rsidR="000C3F15" w:rsidRDefault="000C3F15" w:rsidP="000C3F15">
      <w:pPr>
        <w:jc w:val="center"/>
        <w:rPr>
          <w:sz w:val="22"/>
          <w:szCs w:val="22"/>
        </w:rPr>
      </w:pPr>
    </w:p>
    <w:p w14:paraId="338923F0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5.</w:t>
      </w:r>
    </w:p>
    <w:p w14:paraId="2F347BBD" w14:textId="02F06714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Korisnik će Program provesti tijekom 202</w:t>
      </w:r>
      <w:r w:rsidR="00441BA6">
        <w:rPr>
          <w:sz w:val="22"/>
          <w:szCs w:val="22"/>
        </w:rPr>
        <w:t>6</w:t>
      </w:r>
      <w:r>
        <w:rPr>
          <w:sz w:val="22"/>
          <w:szCs w:val="22"/>
        </w:rPr>
        <w:t>. godine, a najkasnije do 31. prosinca 202</w:t>
      </w:r>
      <w:r w:rsidR="00441BA6">
        <w:rPr>
          <w:sz w:val="22"/>
          <w:szCs w:val="22"/>
        </w:rPr>
        <w:t>6</w:t>
      </w:r>
      <w:r>
        <w:rPr>
          <w:sz w:val="22"/>
          <w:szCs w:val="22"/>
        </w:rPr>
        <w:t xml:space="preserve">. godine. </w:t>
      </w:r>
    </w:p>
    <w:p w14:paraId="0B7BDB6E" w14:textId="59A8EFCA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je o početku provedbe Programa dužan izvijestiti </w:t>
      </w:r>
      <w:r w:rsidR="00917E5C">
        <w:rPr>
          <w:sz w:val="22"/>
          <w:szCs w:val="22"/>
        </w:rPr>
        <w:t>Grad Sisak</w:t>
      </w:r>
      <w:r>
        <w:rPr>
          <w:sz w:val="22"/>
          <w:szCs w:val="22"/>
        </w:rPr>
        <w:t xml:space="preserve"> te zatražiti isplatu sredstava iz članka 2. ovog Ugovora pisanim putem na obrascu Zahtjeva za isplatu financijske potpore, koji je sastavni dio ovog Ugovora u Privitku 1.</w:t>
      </w:r>
    </w:p>
    <w:p w14:paraId="299DAF4E" w14:textId="77777777" w:rsidR="000C3F15" w:rsidRDefault="000C3F15" w:rsidP="000C3F15">
      <w:pPr>
        <w:ind w:firstLine="708"/>
        <w:jc w:val="both"/>
        <w:rPr>
          <w:sz w:val="22"/>
          <w:szCs w:val="22"/>
        </w:rPr>
      </w:pPr>
    </w:p>
    <w:p w14:paraId="215AFA7C" w14:textId="21052C83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saznanja o nemogućnosti ispunjenja  predviđenih obveza iz Programa do utvrđenog roka iz stavka 1. ovog članka Korisnik je obvezan obavijestiti </w:t>
      </w:r>
      <w:r w:rsidR="00B80FEE">
        <w:rPr>
          <w:sz w:val="22"/>
          <w:szCs w:val="22"/>
        </w:rPr>
        <w:t>Grad Siska</w:t>
      </w:r>
      <w:r>
        <w:rPr>
          <w:sz w:val="22"/>
          <w:szCs w:val="22"/>
        </w:rPr>
        <w:t xml:space="preserve"> najkasnije 15 dana do isteka utvrđenog roka. </w:t>
      </w:r>
    </w:p>
    <w:p w14:paraId="3A4834E6" w14:textId="77777777" w:rsidR="000C3F15" w:rsidRDefault="000C3F15" w:rsidP="000C3F15">
      <w:pPr>
        <w:jc w:val="both"/>
        <w:rPr>
          <w:sz w:val="22"/>
          <w:szCs w:val="22"/>
        </w:rPr>
      </w:pPr>
    </w:p>
    <w:p w14:paraId="7F222AD3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6.</w:t>
      </w:r>
    </w:p>
    <w:p w14:paraId="5CD1E799" w14:textId="71DDDDF2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se obvezuje najkasnije 30 dana nakon realizacije Programa podnijeti programsko i financijsko izvješće o utrošenim sredstvima Upravnom odjelu za </w:t>
      </w:r>
      <w:r w:rsidR="002A0B1A">
        <w:rPr>
          <w:sz w:val="22"/>
          <w:szCs w:val="22"/>
        </w:rPr>
        <w:t xml:space="preserve">društvene djelatnosti i opće poslove Grada Siska. </w:t>
      </w:r>
    </w:p>
    <w:p w14:paraId="7BAEB7AA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Izvješće se podnosi na Obrascu za programsko i financijsko izvješće. (u daljnjem tekstu: Obrazac)</w:t>
      </w:r>
    </w:p>
    <w:p w14:paraId="78C8E1DA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Kao prilog Obrascu Korisnik je dužan dostaviti preslike svih računa, ugovora ili drugih dokumenata na temelju kojih su sredstva utrošena te svu popratnu dokumentaciju realiziranog programa. </w:t>
      </w:r>
    </w:p>
    <w:p w14:paraId="4D8D5404" w14:textId="77777777" w:rsidR="000C3F15" w:rsidRDefault="000C3F15" w:rsidP="000C3F15">
      <w:pPr>
        <w:jc w:val="both"/>
        <w:rPr>
          <w:sz w:val="22"/>
          <w:szCs w:val="22"/>
        </w:rPr>
      </w:pPr>
    </w:p>
    <w:p w14:paraId="41DD05FA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7.</w:t>
      </w:r>
    </w:p>
    <w:p w14:paraId="573B3092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je dužan voditi preciznu evidenciju svih računa nastalih tijekom provedbe Programa. </w:t>
      </w:r>
    </w:p>
    <w:p w14:paraId="14C32855" w14:textId="267ADAE1" w:rsidR="000C3F15" w:rsidRDefault="002A0B1A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Grad Sisak</w:t>
      </w:r>
      <w:r w:rsidR="000C3F15">
        <w:rPr>
          <w:sz w:val="22"/>
          <w:szCs w:val="22"/>
        </w:rPr>
        <w:t xml:space="preserve"> ima pravo provesti kontrolu provedbe Programa na licu mjesta kod Korisnika, tijekom koje je Korisnik dužan predstavnicima </w:t>
      </w:r>
      <w:r w:rsidR="00732237">
        <w:rPr>
          <w:sz w:val="22"/>
          <w:szCs w:val="22"/>
        </w:rPr>
        <w:t>Grada Siska</w:t>
      </w:r>
      <w:r w:rsidR="000C3F15">
        <w:rPr>
          <w:sz w:val="22"/>
          <w:szCs w:val="22"/>
        </w:rPr>
        <w:t xml:space="preserve"> predočiti sve račune, računovodstvenu dokumentaciju i ostale prateće dokumente relevantne za provedbu i financiranje Programa. </w:t>
      </w:r>
    </w:p>
    <w:p w14:paraId="1DEF0FCF" w14:textId="5DBC1295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Kontrolu na licu mjesta kod Korisnika </w:t>
      </w:r>
      <w:r w:rsidR="00732237">
        <w:rPr>
          <w:sz w:val="22"/>
          <w:szCs w:val="22"/>
        </w:rPr>
        <w:t xml:space="preserve">Grad Sisak </w:t>
      </w:r>
      <w:r>
        <w:rPr>
          <w:sz w:val="22"/>
          <w:szCs w:val="22"/>
        </w:rPr>
        <w:t xml:space="preserve">može obaviti tijekom provedbe ili unutar godinu dana nakon završetka provedbe Programa. </w:t>
      </w:r>
    </w:p>
    <w:p w14:paraId="773E4440" w14:textId="77777777" w:rsidR="000C3F15" w:rsidRDefault="000C3F15" w:rsidP="000C3F15">
      <w:pPr>
        <w:jc w:val="both"/>
        <w:rPr>
          <w:sz w:val="22"/>
          <w:szCs w:val="22"/>
        </w:rPr>
      </w:pPr>
    </w:p>
    <w:p w14:paraId="2ACD331A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8.</w:t>
      </w:r>
    </w:p>
    <w:p w14:paraId="1D2E3CFF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Korisnik je dužan vratiti sredstva iz članka 2. ovog Ugovora, zajedno s pripadajućom zakonskom kamatom koja počinje teći od dana primitka sredstava, u slučaju da:</w:t>
      </w:r>
    </w:p>
    <w:p w14:paraId="11E6C03B" w14:textId="77777777" w:rsidR="000C3F15" w:rsidRDefault="000C3F15" w:rsidP="000C3F15">
      <w:pPr>
        <w:ind w:firstLine="708"/>
        <w:jc w:val="both"/>
        <w:rPr>
          <w:sz w:val="22"/>
          <w:szCs w:val="22"/>
        </w:rPr>
      </w:pPr>
    </w:p>
    <w:p w14:paraId="5C6956BF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- ne provede Program utvrđen ovim Ugovorom</w:t>
      </w:r>
    </w:p>
    <w:p w14:paraId="5031C9E2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- ne utroši sva odobrena sredstva</w:t>
      </w:r>
    </w:p>
    <w:p w14:paraId="211ABD8B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- sredstva koristi nenamjenski</w:t>
      </w:r>
    </w:p>
    <w:p w14:paraId="19E63A31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iz neopravdanih razloga ne podnese cjelovito izvješće u propisanom roku. </w:t>
      </w:r>
    </w:p>
    <w:p w14:paraId="30532239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54B5EF" w14:textId="55821D30" w:rsidR="000C3F15" w:rsidRPr="0027104A" w:rsidRDefault="000C3F15" w:rsidP="000E0F37">
      <w:pPr>
        <w:ind w:firstLine="708"/>
        <w:jc w:val="both"/>
        <w:rPr>
          <w:sz w:val="22"/>
          <w:szCs w:val="22"/>
        </w:rPr>
      </w:pPr>
      <w:bookmarkStart w:id="0" w:name="_Hlk209604086"/>
      <w:r w:rsidRPr="0027104A">
        <w:rPr>
          <w:sz w:val="22"/>
          <w:szCs w:val="22"/>
        </w:rPr>
        <w:t xml:space="preserve">Povrat sredstava </w:t>
      </w:r>
      <w:r w:rsidR="00327028" w:rsidRPr="0027104A">
        <w:rPr>
          <w:sz w:val="22"/>
          <w:szCs w:val="22"/>
        </w:rPr>
        <w:t>K</w:t>
      </w:r>
      <w:r w:rsidRPr="0027104A">
        <w:rPr>
          <w:sz w:val="22"/>
          <w:szCs w:val="22"/>
        </w:rPr>
        <w:t xml:space="preserve">orisnik je dužan izvršiti uplatom na račun </w:t>
      </w:r>
      <w:r w:rsidR="00732237" w:rsidRPr="0027104A">
        <w:rPr>
          <w:sz w:val="22"/>
          <w:szCs w:val="22"/>
        </w:rPr>
        <w:t xml:space="preserve">Grada Siska, </w:t>
      </w:r>
      <w:r w:rsidRPr="0027104A">
        <w:rPr>
          <w:sz w:val="22"/>
          <w:szCs w:val="22"/>
        </w:rPr>
        <w:t>IBAN: HR</w:t>
      </w:r>
      <w:r w:rsidR="00DC7008" w:rsidRPr="0027104A">
        <w:rPr>
          <w:sz w:val="22"/>
          <w:szCs w:val="22"/>
        </w:rPr>
        <w:t>7924070001839100007</w:t>
      </w:r>
      <w:r w:rsidRPr="0027104A">
        <w:rPr>
          <w:sz w:val="22"/>
          <w:szCs w:val="22"/>
        </w:rPr>
        <w:t>, model HR</w:t>
      </w:r>
      <w:r w:rsidR="000E0F37" w:rsidRPr="0027104A">
        <w:rPr>
          <w:sz w:val="22"/>
          <w:szCs w:val="22"/>
        </w:rPr>
        <w:t xml:space="preserve"> </w:t>
      </w:r>
      <w:r w:rsidRPr="0027104A">
        <w:rPr>
          <w:sz w:val="22"/>
          <w:szCs w:val="22"/>
        </w:rPr>
        <w:t>68, s pozivom na broj: 7</w:t>
      </w:r>
      <w:r w:rsidR="00806B9C" w:rsidRPr="0027104A">
        <w:rPr>
          <w:sz w:val="22"/>
          <w:szCs w:val="22"/>
        </w:rPr>
        <w:t>781</w:t>
      </w:r>
      <w:r w:rsidRPr="0027104A">
        <w:rPr>
          <w:sz w:val="22"/>
          <w:szCs w:val="22"/>
        </w:rPr>
        <w:t xml:space="preserve">- OIB uplatitelja, kod </w:t>
      </w:r>
      <w:r w:rsidR="000E0F37" w:rsidRPr="0027104A">
        <w:rPr>
          <w:sz w:val="22"/>
          <w:szCs w:val="22"/>
        </w:rPr>
        <w:t>OTP banke.</w:t>
      </w:r>
    </w:p>
    <w:bookmarkEnd w:id="0"/>
    <w:p w14:paraId="4CD44167" w14:textId="3A065741" w:rsidR="000C3F15" w:rsidRPr="0027104A" w:rsidRDefault="000C3F15" w:rsidP="000C3F15">
      <w:pPr>
        <w:ind w:firstLine="708"/>
        <w:jc w:val="both"/>
        <w:rPr>
          <w:sz w:val="22"/>
          <w:szCs w:val="22"/>
        </w:rPr>
      </w:pPr>
      <w:r w:rsidRPr="0027104A">
        <w:rPr>
          <w:sz w:val="22"/>
          <w:szCs w:val="22"/>
        </w:rPr>
        <w:t xml:space="preserve">Ukoliko </w:t>
      </w:r>
      <w:r w:rsidR="00327028" w:rsidRPr="0027104A">
        <w:rPr>
          <w:sz w:val="22"/>
          <w:szCs w:val="22"/>
        </w:rPr>
        <w:t>K</w:t>
      </w:r>
      <w:r w:rsidRPr="0027104A">
        <w:rPr>
          <w:sz w:val="22"/>
          <w:szCs w:val="22"/>
        </w:rPr>
        <w:t>orisnik ne izvrši povrat sredstava, njegovi prijedlozi i zahtjevi za sufinanciranje drugih programa neće se razmatrati.</w:t>
      </w:r>
    </w:p>
    <w:p w14:paraId="05DDF360" w14:textId="77777777" w:rsidR="000C3F15" w:rsidRDefault="000C3F15" w:rsidP="000C3F15">
      <w:pPr>
        <w:jc w:val="both"/>
        <w:rPr>
          <w:sz w:val="22"/>
          <w:szCs w:val="22"/>
        </w:rPr>
      </w:pPr>
    </w:p>
    <w:p w14:paraId="2ECE5B67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9.</w:t>
      </w:r>
    </w:p>
    <w:p w14:paraId="3D955ABB" w14:textId="07E798A2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ovlašćuje </w:t>
      </w:r>
      <w:r w:rsidR="00DC7008">
        <w:rPr>
          <w:sz w:val="22"/>
          <w:szCs w:val="22"/>
        </w:rPr>
        <w:t xml:space="preserve">Grad Sisak </w:t>
      </w:r>
      <w:r>
        <w:rPr>
          <w:sz w:val="22"/>
          <w:szCs w:val="22"/>
        </w:rPr>
        <w:t xml:space="preserve">da objavi njegov naziv, adresu, ime i prezime osobe ovlaštene za zastupanje, naziv Programa i svrhu dodijeljene financijske potpore na službenim web stranicama </w:t>
      </w:r>
      <w:r w:rsidR="00325F01">
        <w:rPr>
          <w:sz w:val="22"/>
          <w:szCs w:val="22"/>
        </w:rPr>
        <w:t>Grad Siska</w:t>
      </w:r>
      <w:r>
        <w:rPr>
          <w:sz w:val="22"/>
          <w:szCs w:val="22"/>
        </w:rPr>
        <w:t xml:space="preserve"> te u službenim materijalima i dokumentima o provedbi Programa javnih potreba u kulturi </w:t>
      </w:r>
      <w:r w:rsidR="00325F01">
        <w:rPr>
          <w:sz w:val="22"/>
          <w:szCs w:val="22"/>
        </w:rPr>
        <w:t>Grada Siska.</w:t>
      </w:r>
    </w:p>
    <w:p w14:paraId="25C68962" w14:textId="160721EA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je dužan u svim obavijestima prema krajnjim korisnicima Programa i u svim kontaktima s medijima navesti da je Program sufinanciran sredstvima </w:t>
      </w:r>
      <w:r w:rsidR="00325F01">
        <w:rPr>
          <w:sz w:val="22"/>
          <w:szCs w:val="22"/>
        </w:rPr>
        <w:t>Grada Siska</w:t>
      </w:r>
      <w:r>
        <w:rPr>
          <w:sz w:val="22"/>
          <w:szCs w:val="22"/>
        </w:rPr>
        <w:t xml:space="preserve">. </w:t>
      </w:r>
    </w:p>
    <w:p w14:paraId="4C913916" w14:textId="1072E2CB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Korisnik je dužan u svim materijalima nastalim u sklopu provedbe Programa istaknuti vizualni identitet </w:t>
      </w:r>
      <w:r w:rsidR="00325F01">
        <w:rPr>
          <w:sz w:val="22"/>
          <w:szCs w:val="22"/>
        </w:rPr>
        <w:t>Grada Siska</w:t>
      </w:r>
      <w:r>
        <w:rPr>
          <w:sz w:val="22"/>
          <w:szCs w:val="22"/>
        </w:rPr>
        <w:t xml:space="preserve"> te navesti "program je sufinanciran sredstvima proračuna </w:t>
      </w:r>
      <w:r w:rsidR="00325F01">
        <w:rPr>
          <w:sz w:val="22"/>
          <w:szCs w:val="22"/>
        </w:rPr>
        <w:t>Grada Siska</w:t>
      </w:r>
      <w:r>
        <w:rPr>
          <w:sz w:val="22"/>
          <w:szCs w:val="22"/>
        </w:rPr>
        <w:t xml:space="preserve">". </w:t>
      </w:r>
    </w:p>
    <w:p w14:paraId="2179C205" w14:textId="77777777" w:rsidR="009C38EC" w:rsidRDefault="009C38EC" w:rsidP="00325F01">
      <w:pPr>
        <w:jc w:val="both"/>
        <w:rPr>
          <w:sz w:val="22"/>
          <w:szCs w:val="22"/>
        </w:rPr>
      </w:pPr>
    </w:p>
    <w:p w14:paraId="57150BC9" w14:textId="45E49290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svim publikacijama nastalim u sklopu provedbe Programa, u bilo kojem obliku i preko bilo kojeg medija, uključujući i internet, Korisnik je dužan istaknuti sljedeću izjavu: "Ovaj dokument izrađen je uz financijsku podršku </w:t>
      </w:r>
      <w:r w:rsidR="00325F01">
        <w:rPr>
          <w:sz w:val="22"/>
          <w:szCs w:val="22"/>
        </w:rPr>
        <w:t>Grada Siska</w:t>
      </w:r>
      <w:r>
        <w:rPr>
          <w:sz w:val="22"/>
          <w:szCs w:val="22"/>
        </w:rPr>
        <w:t xml:space="preserve">. Sadržaj ovog dokumenta u isključivo je nadležnosti Korisnika i ni pod kojim se uvjetima ne može smatrati kao odraz stajališta </w:t>
      </w:r>
      <w:r w:rsidR="00325F01">
        <w:rPr>
          <w:sz w:val="22"/>
          <w:szCs w:val="22"/>
        </w:rPr>
        <w:t>Grada Siska</w:t>
      </w:r>
      <w:r>
        <w:rPr>
          <w:sz w:val="22"/>
          <w:szCs w:val="22"/>
        </w:rPr>
        <w:t>."</w:t>
      </w:r>
    </w:p>
    <w:p w14:paraId="5D721348" w14:textId="77777777" w:rsidR="000C3F15" w:rsidRDefault="000C3F15" w:rsidP="000C3F15">
      <w:pPr>
        <w:ind w:firstLine="708"/>
        <w:jc w:val="both"/>
        <w:rPr>
          <w:sz w:val="22"/>
          <w:szCs w:val="22"/>
        </w:rPr>
      </w:pPr>
    </w:p>
    <w:p w14:paraId="7C5A9542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Članak 10.</w:t>
      </w:r>
    </w:p>
    <w:p w14:paraId="3A1CF897" w14:textId="3C397192" w:rsidR="000C3F15" w:rsidRDefault="007C25EF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Grad Sisak</w:t>
      </w:r>
      <w:r w:rsidR="000C3F15">
        <w:rPr>
          <w:sz w:val="22"/>
          <w:szCs w:val="22"/>
        </w:rPr>
        <w:t xml:space="preserve"> ne snosi posrednu ili neposrednu odgovornost za štete proizašle iz bilo koje aktivnosti Korisnika u provedbi Programa.</w:t>
      </w:r>
    </w:p>
    <w:p w14:paraId="04799D30" w14:textId="77777777" w:rsidR="000C3F15" w:rsidRDefault="000C3F15" w:rsidP="000C3F15">
      <w:pPr>
        <w:jc w:val="both"/>
        <w:rPr>
          <w:sz w:val="22"/>
          <w:szCs w:val="22"/>
        </w:rPr>
      </w:pPr>
    </w:p>
    <w:p w14:paraId="488FF63B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11.</w:t>
      </w:r>
    </w:p>
    <w:p w14:paraId="55E60D53" w14:textId="36AAF24A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Ukoliko u razdoblju na koje se Ugovor odnosi dođe do sljedećih promjena, Korisnik je o istima dužan odmah pisanim putem obavijestiti </w:t>
      </w:r>
      <w:r w:rsidR="007C25EF">
        <w:rPr>
          <w:sz w:val="22"/>
          <w:szCs w:val="22"/>
        </w:rPr>
        <w:t>Grad Sisak</w:t>
      </w:r>
      <w:r>
        <w:rPr>
          <w:sz w:val="22"/>
          <w:szCs w:val="22"/>
        </w:rPr>
        <w:t>:</w:t>
      </w:r>
    </w:p>
    <w:p w14:paraId="759A0576" w14:textId="77777777" w:rsidR="000C3F15" w:rsidRDefault="000C3F15" w:rsidP="000C3F15">
      <w:pPr>
        <w:ind w:firstLine="708"/>
        <w:jc w:val="both"/>
        <w:rPr>
          <w:sz w:val="22"/>
          <w:szCs w:val="22"/>
        </w:rPr>
      </w:pPr>
    </w:p>
    <w:p w14:paraId="30D077AE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- o promjeni osobe odgovorne za zastupanje korisnika</w:t>
      </w:r>
    </w:p>
    <w:p w14:paraId="488C12C5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>- o promjeni adrese i/ili bankovnog računa korisnika.</w:t>
      </w:r>
    </w:p>
    <w:p w14:paraId="40B8F120" w14:textId="77777777" w:rsidR="000C3F15" w:rsidRDefault="000C3F15" w:rsidP="000C3F15">
      <w:pPr>
        <w:jc w:val="both"/>
        <w:rPr>
          <w:sz w:val="22"/>
          <w:szCs w:val="22"/>
        </w:rPr>
      </w:pPr>
    </w:p>
    <w:p w14:paraId="12071F23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12.</w:t>
      </w:r>
    </w:p>
    <w:p w14:paraId="36423245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Ugovorne strane će sve možebitne sporove proizišle provedbom ovog Ugovora nastojati riješiti sporazumno, a u slučaju spora ugovaraju stvarnu nadležnost suda u Sisku.</w:t>
      </w:r>
    </w:p>
    <w:p w14:paraId="248F4F85" w14:textId="77777777" w:rsidR="000C3F15" w:rsidRDefault="000C3F15" w:rsidP="000C3F15">
      <w:pPr>
        <w:jc w:val="both"/>
        <w:rPr>
          <w:sz w:val="22"/>
          <w:szCs w:val="22"/>
        </w:rPr>
      </w:pPr>
    </w:p>
    <w:p w14:paraId="28EA5B9D" w14:textId="77777777" w:rsidR="000C3F15" w:rsidRDefault="000C3F15" w:rsidP="000C3F15">
      <w:pPr>
        <w:jc w:val="center"/>
        <w:rPr>
          <w:sz w:val="22"/>
          <w:szCs w:val="22"/>
        </w:rPr>
      </w:pPr>
      <w:r>
        <w:rPr>
          <w:sz w:val="22"/>
          <w:szCs w:val="22"/>
        </w:rPr>
        <w:t>Članak 13.</w:t>
      </w:r>
    </w:p>
    <w:p w14:paraId="41C955A6" w14:textId="77777777" w:rsidR="000C3F15" w:rsidRDefault="000C3F15" w:rsidP="000C3F1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Ovaj Ugovor sačinjen je u 2 (dva) istovjetna primjerka od kojih svaka strana zadržava po 1 (jedan) primjerak.</w:t>
      </w:r>
    </w:p>
    <w:p w14:paraId="63E7A34F" w14:textId="77777777" w:rsidR="000C3F15" w:rsidRDefault="000C3F15" w:rsidP="000C3F15">
      <w:pPr>
        <w:jc w:val="both"/>
        <w:rPr>
          <w:sz w:val="22"/>
          <w:szCs w:val="22"/>
        </w:rPr>
      </w:pPr>
    </w:p>
    <w:p w14:paraId="4870FE04" w14:textId="77777777" w:rsidR="000C3F15" w:rsidRDefault="000C3F15" w:rsidP="000C3F15">
      <w:pPr>
        <w:jc w:val="both"/>
        <w:rPr>
          <w:sz w:val="22"/>
          <w:szCs w:val="22"/>
        </w:rPr>
      </w:pPr>
    </w:p>
    <w:p w14:paraId="31CDC402" w14:textId="77777777" w:rsidR="000C3F15" w:rsidRDefault="000C3F15" w:rsidP="000C3F15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KLASA:  </w:t>
      </w:r>
    </w:p>
    <w:p w14:paraId="3DE5516D" w14:textId="77777777" w:rsidR="000C3F15" w:rsidRDefault="000C3F15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21718E21" w14:textId="77777777" w:rsidR="000C3F15" w:rsidRDefault="000C3F15" w:rsidP="000C3F15">
      <w:pPr>
        <w:jc w:val="both"/>
        <w:rPr>
          <w:sz w:val="22"/>
          <w:szCs w:val="22"/>
        </w:rPr>
      </w:pPr>
    </w:p>
    <w:p w14:paraId="1C663F10" w14:textId="77777777" w:rsidR="000C3F15" w:rsidRDefault="000C3F15" w:rsidP="000C3F15">
      <w:pPr>
        <w:jc w:val="both"/>
        <w:rPr>
          <w:sz w:val="22"/>
          <w:szCs w:val="22"/>
        </w:rPr>
      </w:pPr>
    </w:p>
    <w:p w14:paraId="198E0FB3" w14:textId="77777777" w:rsidR="000C3F15" w:rsidRDefault="000C3F15" w:rsidP="000C3F15">
      <w:pPr>
        <w:jc w:val="both"/>
        <w:rPr>
          <w:sz w:val="22"/>
          <w:szCs w:val="22"/>
        </w:rPr>
      </w:pPr>
    </w:p>
    <w:p w14:paraId="79FCF30E" w14:textId="2A2C1582" w:rsidR="000C3F15" w:rsidRDefault="000306DD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02401D91" w14:textId="678E72A8" w:rsidR="000C3F15" w:rsidRDefault="000306DD" w:rsidP="000C3F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65"/>
        <w:gridCol w:w="2328"/>
        <w:gridCol w:w="2979"/>
      </w:tblGrid>
      <w:tr w:rsidR="000C3F15" w14:paraId="201FB4CF" w14:textId="77777777" w:rsidTr="000C3F15">
        <w:tc>
          <w:tcPr>
            <w:tcW w:w="3820" w:type="dxa"/>
          </w:tcPr>
          <w:p w14:paraId="29BD8B1C" w14:textId="3F51DBC7" w:rsidR="000306DD" w:rsidRDefault="0003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7C25EF">
              <w:rPr>
                <w:sz w:val="22"/>
                <w:szCs w:val="22"/>
              </w:rPr>
              <w:t>GRAD SISAK</w:t>
            </w:r>
            <w:r>
              <w:rPr>
                <w:sz w:val="22"/>
                <w:szCs w:val="22"/>
              </w:rPr>
              <w:t xml:space="preserve">: </w:t>
            </w:r>
          </w:p>
          <w:p w14:paraId="70BAF1C1" w14:textId="1179983E" w:rsidR="000C3F15" w:rsidRDefault="007C2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GRADONAČELNIK</w:t>
            </w:r>
          </w:p>
          <w:p w14:paraId="4ED96E27" w14:textId="77777777" w:rsidR="000C3F15" w:rsidRDefault="000C3F15">
            <w:pPr>
              <w:jc w:val="center"/>
              <w:rPr>
                <w:sz w:val="22"/>
                <w:szCs w:val="22"/>
              </w:rPr>
            </w:pPr>
          </w:p>
          <w:p w14:paraId="0663B473" w14:textId="77777777" w:rsidR="000C3F15" w:rsidRDefault="000C3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                                        </w:t>
            </w:r>
          </w:p>
          <w:p w14:paraId="3A0E50EE" w14:textId="2CC36141" w:rsidR="000C3F15" w:rsidRDefault="007C2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Orlić</w:t>
            </w:r>
          </w:p>
        </w:tc>
        <w:tc>
          <w:tcPr>
            <w:tcW w:w="2473" w:type="dxa"/>
          </w:tcPr>
          <w:p w14:paraId="52439A4B" w14:textId="02E55FB6" w:rsidR="000C3F15" w:rsidRDefault="000C3F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5" w:type="dxa"/>
          </w:tcPr>
          <w:p w14:paraId="0683154D" w14:textId="481947E1" w:rsidR="000C3F15" w:rsidRDefault="0003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0C3F15">
              <w:rPr>
                <w:sz w:val="22"/>
                <w:szCs w:val="22"/>
              </w:rPr>
              <w:t>KORISNIK</w:t>
            </w:r>
            <w:r>
              <w:rPr>
                <w:sz w:val="22"/>
                <w:szCs w:val="22"/>
              </w:rPr>
              <w:t>A:</w:t>
            </w:r>
          </w:p>
          <w:p w14:paraId="6DD4ED95" w14:textId="77777777" w:rsidR="000C3F15" w:rsidRDefault="000C3F15">
            <w:pPr>
              <w:jc w:val="center"/>
              <w:rPr>
                <w:sz w:val="22"/>
                <w:szCs w:val="22"/>
              </w:rPr>
            </w:pPr>
          </w:p>
          <w:p w14:paraId="1ACEC7E1" w14:textId="77777777" w:rsidR="000306DD" w:rsidRDefault="000306DD">
            <w:pPr>
              <w:jc w:val="center"/>
              <w:rPr>
                <w:sz w:val="22"/>
                <w:szCs w:val="22"/>
              </w:rPr>
            </w:pPr>
          </w:p>
          <w:p w14:paraId="1CAB5954" w14:textId="77777777" w:rsidR="000C3F15" w:rsidRDefault="000C3F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748EAA14" w14:textId="77777777" w:rsidR="000C3F15" w:rsidRDefault="000C3F15" w:rsidP="000C3F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682045" w14:textId="77777777" w:rsidR="000C3F15" w:rsidRDefault="000C3F15" w:rsidP="000C3F15">
      <w:pPr>
        <w:spacing w:line="360" w:lineRule="auto"/>
        <w:rPr>
          <w:b/>
          <w:sz w:val="22"/>
          <w:szCs w:val="22"/>
        </w:rPr>
      </w:pPr>
    </w:p>
    <w:p w14:paraId="64AAE44F" w14:textId="77777777" w:rsidR="000C3F15" w:rsidRDefault="000C3F15" w:rsidP="000C3F15">
      <w:pPr>
        <w:spacing w:line="360" w:lineRule="auto"/>
        <w:rPr>
          <w:b/>
          <w:sz w:val="22"/>
          <w:szCs w:val="22"/>
        </w:rPr>
      </w:pPr>
    </w:p>
    <w:p w14:paraId="0B05A49C" w14:textId="77777777" w:rsidR="0017394D" w:rsidRDefault="0017394D"/>
    <w:sectPr w:rsidR="001739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A069" w14:textId="77777777" w:rsidR="00021093" w:rsidRDefault="00021093" w:rsidP="003044FA">
      <w:r>
        <w:separator/>
      </w:r>
    </w:p>
  </w:endnote>
  <w:endnote w:type="continuationSeparator" w:id="0">
    <w:p w14:paraId="19D23406" w14:textId="77777777" w:rsidR="00021093" w:rsidRDefault="00021093" w:rsidP="003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029259"/>
      <w:docPartObj>
        <w:docPartGallery w:val="Page Numbers (Bottom of Page)"/>
        <w:docPartUnique/>
      </w:docPartObj>
    </w:sdtPr>
    <w:sdtContent>
      <w:p w14:paraId="1E305D45" w14:textId="77777777" w:rsidR="003044FA" w:rsidRDefault="003044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8EC">
          <w:rPr>
            <w:noProof/>
          </w:rPr>
          <w:t>3</w:t>
        </w:r>
        <w:r>
          <w:fldChar w:fldCharType="end"/>
        </w:r>
      </w:p>
    </w:sdtContent>
  </w:sdt>
  <w:p w14:paraId="4076E24E" w14:textId="77777777" w:rsidR="003044FA" w:rsidRDefault="003044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88DF" w14:textId="77777777" w:rsidR="00021093" w:rsidRDefault="00021093" w:rsidP="003044FA">
      <w:r>
        <w:separator/>
      </w:r>
    </w:p>
  </w:footnote>
  <w:footnote w:type="continuationSeparator" w:id="0">
    <w:p w14:paraId="2F259332" w14:textId="77777777" w:rsidR="00021093" w:rsidRDefault="00021093" w:rsidP="0030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15"/>
    <w:rsid w:val="00021093"/>
    <w:rsid w:val="000306DD"/>
    <w:rsid w:val="0005362C"/>
    <w:rsid w:val="000C3F15"/>
    <w:rsid w:val="000E0F37"/>
    <w:rsid w:val="000F2BB4"/>
    <w:rsid w:val="0017394D"/>
    <w:rsid w:val="001E4407"/>
    <w:rsid w:val="00212805"/>
    <w:rsid w:val="0027104A"/>
    <w:rsid w:val="002A0B1A"/>
    <w:rsid w:val="003044FA"/>
    <w:rsid w:val="003228E4"/>
    <w:rsid w:val="00325F01"/>
    <w:rsid w:val="00327028"/>
    <w:rsid w:val="00390830"/>
    <w:rsid w:val="00441BA6"/>
    <w:rsid w:val="004B4E12"/>
    <w:rsid w:val="005B582B"/>
    <w:rsid w:val="0064138D"/>
    <w:rsid w:val="006A49CC"/>
    <w:rsid w:val="00710B88"/>
    <w:rsid w:val="00732237"/>
    <w:rsid w:val="00737B0F"/>
    <w:rsid w:val="00751538"/>
    <w:rsid w:val="00753007"/>
    <w:rsid w:val="007C25EF"/>
    <w:rsid w:val="007D5CC9"/>
    <w:rsid w:val="00806B9C"/>
    <w:rsid w:val="00851093"/>
    <w:rsid w:val="00917E5C"/>
    <w:rsid w:val="00953061"/>
    <w:rsid w:val="009C38EC"/>
    <w:rsid w:val="009F1B2A"/>
    <w:rsid w:val="00B57236"/>
    <w:rsid w:val="00B80FEE"/>
    <w:rsid w:val="00DC7008"/>
    <w:rsid w:val="00DE0368"/>
    <w:rsid w:val="00DE4FB5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ABDE"/>
  <w15:chartTrackingRefBased/>
  <w15:docId w15:val="{576AD396-DD54-4EA5-88F7-02EF7F4D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3F15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044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44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4F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1145</Words>
  <Characters>5513</Characters>
  <Application>Microsoft Office Word</Application>
  <DocSecurity>0</DocSecurity>
  <Lines>77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Grad Sisak</cp:lastModifiedBy>
  <cp:revision>10</cp:revision>
  <cp:lastPrinted>2025-09-24T09:05:00Z</cp:lastPrinted>
  <dcterms:created xsi:type="dcterms:W3CDTF">2025-09-24T08:37:00Z</dcterms:created>
  <dcterms:modified xsi:type="dcterms:W3CDTF">2025-09-30T10:40:00Z</dcterms:modified>
</cp:coreProperties>
</file>