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0883A" w14:textId="77777777" w:rsidR="00983E39" w:rsidRPr="00771DD8" w:rsidRDefault="00771DD8" w:rsidP="006D047C">
      <w:pPr>
        <w:pStyle w:val="StandardWeb"/>
        <w:shd w:val="clear" w:color="auto" w:fill="FFFFFF"/>
        <w:spacing w:before="0" w:beforeAutospacing="0" w:after="165" w:afterAutospacing="0"/>
        <w:jc w:val="center"/>
      </w:pPr>
      <w:r>
        <w:rPr>
          <w:rStyle w:val="Naglaeno"/>
        </w:rPr>
        <w:t>OBAVIJEST O OGLASU</w:t>
      </w:r>
    </w:p>
    <w:p w14:paraId="07570B6A" w14:textId="77777777" w:rsidR="00713BF9" w:rsidRPr="00771DD8" w:rsidRDefault="00983E39" w:rsidP="00713BF9">
      <w:pPr>
        <w:pStyle w:val="StandardWeb"/>
        <w:shd w:val="clear" w:color="auto" w:fill="FFFFFF"/>
        <w:spacing w:before="0" w:beforeAutospacing="0" w:after="165" w:afterAutospacing="0"/>
        <w:jc w:val="center"/>
      </w:pPr>
      <w:r w:rsidRPr="00771DD8">
        <w:rPr>
          <w:rStyle w:val="Naglaeno"/>
        </w:rPr>
        <w:t>za zasnivanje radnog odnosa u javnim radovima na području Grada Siska</w:t>
      </w:r>
    </w:p>
    <w:p w14:paraId="315D9C2E" w14:textId="32D72B04" w:rsidR="00771DD8" w:rsidRDefault="001F0409" w:rsidP="001F0409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Temeljem mjera za poticanje zapošljavanja Hrvatskog zavoda za zapošljavanje – Mjere aktivnog zapošljavanja u 2025. – „Javni rad“ kroz „Program javnih radova 2 za 2025. godinu</w:t>
      </w:r>
      <w:r w:rsidR="00657D4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Grad Sisak objavljuje</w:t>
      </w:r>
    </w:p>
    <w:p w14:paraId="15DAF944" w14:textId="0C9962C6" w:rsidR="001F0409" w:rsidRDefault="001F0409" w:rsidP="001F0409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1F04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OGLAS</w:t>
      </w:r>
    </w:p>
    <w:p w14:paraId="43381250" w14:textId="77777777" w:rsidR="001F0409" w:rsidRDefault="001F0409" w:rsidP="001F0409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za zasnivanje radnog odnosa u javnim radovima na području Grada Siska</w:t>
      </w:r>
    </w:p>
    <w:p w14:paraId="736EFAD4" w14:textId="05D1D9EB" w:rsidR="001F0409" w:rsidRPr="001F0409" w:rsidRDefault="001F0409" w:rsidP="001F0409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RADNIK NA JAVNIM RADOVIMA – (m/ž), 11 izvršitelja, na određeno vrijeme u trajanju od 6 mjeseci, rad na puno radno vrijeme na provođenju programa javnog rada pod nazivom: „Program javnih radova 2 za 2025. godinu“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</w:p>
    <w:p w14:paraId="1E4F7336" w14:textId="599280AD" w:rsidR="00CE1EA0" w:rsidRDefault="007E49F5" w:rsidP="006D04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Opis poslova koji će obavljati izvršitelji programa: </w:t>
      </w:r>
    </w:p>
    <w:p w14:paraId="78B88AA1" w14:textId="438B4D5B" w:rsidR="002A4342" w:rsidRDefault="002A4342" w:rsidP="006D047C">
      <w:pPr>
        <w:pStyle w:val="Odlomakpopisa"/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5B1F4D">
        <w:rPr>
          <w:rFonts w:ascii="Times New Roman" w:hAnsi="Times New Roman" w:cs="Times New Roman"/>
          <w:sz w:val="24"/>
          <w:szCs w:val="24"/>
          <w:lang w:eastAsia="hr-HR"/>
        </w:rPr>
        <w:t xml:space="preserve">čišćenje drveća i niskog raslinja (Ulica </w:t>
      </w:r>
      <w:r>
        <w:rPr>
          <w:rFonts w:ascii="Times New Roman" w:hAnsi="Times New Roman" w:cs="Times New Roman"/>
          <w:sz w:val="24"/>
          <w:szCs w:val="24"/>
          <w:lang w:eastAsia="hr-HR"/>
        </w:rPr>
        <w:t>Božidara Špišića, obilaznica – od raskrižja za Topolovac do crnačkog mosta, Greda – ces</w:t>
      </w:r>
      <w:r w:rsidR="00C75D99">
        <w:rPr>
          <w:rFonts w:ascii="Times New Roman" w:hAnsi="Times New Roman" w:cs="Times New Roman"/>
          <w:sz w:val="24"/>
          <w:szCs w:val="24"/>
          <w:lang w:eastAsia="hr-HR"/>
        </w:rPr>
        <w:t>ta prema željezničkoj stanici, T</w:t>
      </w:r>
      <w:r>
        <w:rPr>
          <w:rFonts w:ascii="Times New Roman" w:hAnsi="Times New Roman" w:cs="Times New Roman"/>
          <w:sz w:val="24"/>
          <w:szCs w:val="24"/>
          <w:lang w:eastAsia="hr-HR"/>
        </w:rPr>
        <w:t>rnjani, nogostup na Aleji Vlade Janjića Cape),</w:t>
      </w:r>
    </w:p>
    <w:p w14:paraId="5AAB4383" w14:textId="77777777" w:rsidR="002A4342" w:rsidRPr="005B1F4D" w:rsidRDefault="002A4342" w:rsidP="006D047C">
      <w:pPr>
        <w:pStyle w:val="Odlomakpopisa"/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5B1F4D">
        <w:rPr>
          <w:rFonts w:ascii="Times New Roman" w:hAnsi="Times New Roman" w:cs="Times New Roman"/>
          <w:sz w:val="24"/>
          <w:szCs w:val="24"/>
          <w:lang w:eastAsia="hr-HR"/>
        </w:rPr>
        <w:t>sanacija divljih odlagališta na lokacijama: Topoljak, Topolovac, Capraške poljane, oko kontejnera na javnoj površini, cesta između Topolovca i Prelošćice,</w:t>
      </w:r>
    </w:p>
    <w:p w14:paraId="7749F0B2" w14:textId="77777777" w:rsidR="002A4342" w:rsidRPr="005B1F4D" w:rsidRDefault="002A4342" w:rsidP="006D047C">
      <w:pPr>
        <w:pStyle w:val="Odlomakpopisa"/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5B1F4D">
        <w:rPr>
          <w:rFonts w:ascii="Times New Roman" w:hAnsi="Times New Roman" w:cs="Times New Roman"/>
          <w:sz w:val="24"/>
          <w:szCs w:val="24"/>
          <w:lang w:eastAsia="hr-HR"/>
        </w:rPr>
        <w:t>čišćenje otpada izvan ograđenog dijela odlagališta neopasnog otpada Goričica,</w:t>
      </w:r>
    </w:p>
    <w:p w14:paraId="6AA3E362" w14:textId="77777777" w:rsidR="002A4342" w:rsidRPr="005B1F4D" w:rsidRDefault="002A4342" w:rsidP="006D047C">
      <w:pPr>
        <w:pStyle w:val="Odlomakpopisa"/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5B1F4D">
        <w:rPr>
          <w:rFonts w:ascii="Times New Roman" w:hAnsi="Times New Roman" w:cs="Times New Roman"/>
          <w:sz w:val="24"/>
          <w:szCs w:val="24"/>
          <w:lang w:eastAsia="hr-HR"/>
        </w:rPr>
        <w:t>čišćenje i održavanje rubnih pojaseva uz javne prometnice (Galdovačka ulica, Novo Pračno, Ulica Otokara Keršovanija i odvojak prema JANAF-u i prema Goričici, Ulica B. Adžije – čišćenje trave i sipine uz rubnjak ceste),</w:t>
      </w:r>
    </w:p>
    <w:p w14:paraId="2C571738" w14:textId="77777777" w:rsidR="002A4342" w:rsidRDefault="002A4342" w:rsidP="006D047C">
      <w:pPr>
        <w:pStyle w:val="Odlomakpopisa"/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5B1F4D">
        <w:rPr>
          <w:rFonts w:ascii="Times New Roman" w:hAnsi="Times New Roman" w:cs="Times New Roman"/>
          <w:sz w:val="24"/>
          <w:szCs w:val="24"/>
          <w:lang w:eastAsia="hr-HR"/>
        </w:rPr>
        <w:t>proglašenjem izvanrednih mjera obrane od poplave za područje Grada Siska, utovar vreća s pijeskom na lokaciji DVD-a Sela i DVD-a Stara Drenčina</w:t>
      </w:r>
      <w:r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14:paraId="0861A7B6" w14:textId="633748E3" w:rsidR="00CE1EA0" w:rsidRPr="001F0409" w:rsidRDefault="00C75D99" w:rsidP="001F0409">
      <w:pPr>
        <w:pStyle w:val="Odlomakpopisa"/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čišćenje cestovnih jaraka.</w:t>
      </w:r>
    </w:p>
    <w:p w14:paraId="256BB408" w14:textId="2B41645D" w:rsidR="00CE1EA0" w:rsidRPr="00771DD8" w:rsidRDefault="001F0409" w:rsidP="006D04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Dokumentacija potrebna za prijavu:</w:t>
      </w:r>
    </w:p>
    <w:p w14:paraId="06B417C9" w14:textId="1E56FEAD" w:rsidR="001F0409" w:rsidRDefault="00AD2EFE" w:rsidP="006D047C">
      <w:pPr>
        <w:shd w:val="clear" w:color="auto" w:fill="FFFFFF"/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57D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pisana prijava</w:t>
      </w:r>
      <w:r w:rsidR="00BE631E" w:rsidRPr="00771D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sadrži:</w:t>
      </w:r>
    </w:p>
    <w:p w14:paraId="2FE65240" w14:textId="5344098C" w:rsidR="00BE631E" w:rsidRPr="00771DD8" w:rsidRDefault="009745C3" w:rsidP="006D047C">
      <w:pPr>
        <w:shd w:val="clear" w:color="auto" w:fill="FFFFFF"/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BE631E" w:rsidRPr="00771D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 </w:t>
      </w:r>
      <w:bookmarkStart w:id="0" w:name="_GoBack"/>
      <w:bookmarkEnd w:id="0"/>
      <w:r w:rsidR="00BE631E" w:rsidRPr="00771DD8">
        <w:rPr>
          <w:rFonts w:ascii="Times New Roman" w:eastAsia="Times New Roman" w:hAnsi="Times New Roman" w:cs="Times New Roman"/>
          <w:sz w:val="24"/>
          <w:szCs w:val="24"/>
          <w:lang w:eastAsia="hr-HR"/>
        </w:rPr>
        <w:t>i prezime, adresu, kontakt telefona/mobitela,</w:t>
      </w:r>
    </w:p>
    <w:p w14:paraId="31EE35B2" w14:textId="77777777" w:rsidR="00BE631E" w:rsidRDefault="00AD2EFE" w:rsidP="00BE631E">
      <w:pPr>
        <w:shd w:val="clear" w:color="auto" w:fill="FFFFFF"/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E631E" w:rsidRPr="00771D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presliku osobne iskaznice ili uvjerenje o prebivalištu/boravištu,</w:t>
      </w:r>
    </w:p>
    <w:p w14:paraId="1A8EBC57" w14:textId="18765FE9" w:rsidR="00AD2EFE" w:rsidRPr="00771DD8" w:rsidRDefault="001F0409" w:rsidP="00BE631E">
      <w:pPr>
        <w:shd w:val="clear" w:color="auto" w:fill="FFFFFF"/>
        <w:spacing w:after="16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 kopiju</w:t>
      </w:r>
      <w:r w:rsidR="00AD2E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svjedodžbe</w:t>
      </w:r>
      <w:r w:rsidR="00C75D9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0DC24CD" w14:textId="77777777" w:rsidR="00BE631E" w:rsidRDefault="00AD2EFE" w:rsidP="00BE631E">
      <w:pPr>
        <w:shd w:val="clear" w:color="auto" w:fill="FFFFFF"/>
        <w:spacing w:after="165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E631E" w:rsidRPr="00771D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potvrdu Hrvatskog zavoda za zapošljavanje na temelju evidencije nezaposlenih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87CCC73" w14:textId="23CF78FD" w:rsidR="00AD2EFE" w:rsidRDefault="00490D14" w:rsidP="00BE631E">
      <w:pPr>
        <w:shd w:val="clear" w:color="auto" w:fill="FFFFFF"/>
        <w:spacing w:after="165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potvrdu</w:t>
      </w:r>
      <w:r w:rsidR="00AD2E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radnom stažu Hrvatskog zavoda za mirovinsko osiguranje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EA261D1" w14:textId="2A4E95A4" w:rsidR="00490D14" w:rsidRDefault="00490D14" w:rsidP="00BE631E">
      <w:pPr>
        <w:shd w:val="clear" w:color="auto" w:fill="FFFFFF"/>
        <w:spacing w:after="165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potvrdu iz Registra osoba s invaliditetom,</w:t>
      </w:r>
    </w:p>
    <w:p w14:paraId="69615587" w14:textId="676E01B2" w:rsidR="00490D14" w:rsidRDefault="00490D14" w:rsidP="00BE631E">
      <w:pPr>
        <w:shd w:val="clear" w:color="auto" w:fill="FFFFFF"/>
        <w:spacing w:after="165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dokaz o posebnom statusu, odnosno pripadanju ciljanoj skupini i to:</w:t>
      </w:r>
    </w:p>
    <w:p w14:paraId="02440586" w14:textId="039A0988" w:rsidR="00490D14" w:rsidRPr="00771DD8" w:rsidRDefault="00490D14" w:rsidP="00490D14">
      <w:pPr>
        <w:shd w:val="clear" w:color="auto" w:fill="FFFFFF"/>
        <w:spacing w:after="165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roditelji s 4 i više malodobne djece, roditelji djece s teškoćama u razvoju, roditelji djece oboljele od malignih bolesti, roditelji udovci i roditelji djeteta bez upisanog drugog roditelja, osobe s invaliditetom, žrtve trgovanja ljudima, žrtve obiteljskog nasilja, azilant i stranac pod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subsidijarnom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 privremenom zaštitom kao i članovi njegove obitelji, liječeni ovisnici o drogama, povratnici s odsluženja zatvorske kazne unazad 6 mjeseci od dana podnošenja zahtjeva</w:t>
      </w:r>
      <w:r w:rsidR="00657D4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osobe uključene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probaciju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pripadnici/useljenici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iz hrvatskog iseljeništva, beskućnici/e, hrvatski povratnici/useljenici iz hrvatskog iseljeništva, hrvatski branitelji, djeca poginulih i nestalih hrvatskih branitelja i osobe uključene u Program Posao+.</w:t>
      </w:r>
    </w:p>
    <w:p w14:paraId="2E2CBC09" w14:textId="65BEA6B2" w:rsidR="002F255D" w:rsidRPr="00771DD8" w:rsidRDefault="002F255D" w:rsidP="006D04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1D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</w:t>
      </w:r>
      <w:r w:rsidR="00C75D99">
        <w:rPr>
          <w:rFonts w:ascii="Times New Roman" w:eastAsia="Times New Roman" w:hAnsi="Times New Roman" w:cs="Times New Roman"/>
          <w:sz w:val="24"/>
          <w:szCs w:val="24"/>
          <w:lang w:eastAsia="hr-HR"/>
        </w:rPr>
        <w:t>na Oglas se dostavljaju u roku 15 (petnaest</w:t>
      </w:r>
      <w:r w:rsidRPr="00771D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dana od dana objave na oglasnoj ploči Hrvatskog zavoda za zapošljavanje i web stranici Grada Siska </w:t>
      </w:r>
      <w:hyperlink r:id="rId5" w:history="1">
        <w:r w:rsidRPr="00771DD8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https://www.sisak.hr</w:t>
        </w:r>
      </w:hyperlink>
      <w:r w:rsidRPr="00771DD8">
        <w:rPr>
          <w:rFonts w:ascii="Times New Roman" w:eastAsia="Times New Roman" w:hAnsi="Times New Roman" w:cs="Times New Roman"/>
          <w:sz w:val="24"/>
          <w:szCs w:val="24"/>
          <w:lang w:eastAsia="hr-HR"/>
        </w:rPr>
        <w:t>,  na adresu: Grad Sisak, Rimska ulica 26, 44000 Sisak, s naznakom „Za oglas Javni radovi</w:t>
      </w:r>
      <w:r w:rsidR="00C75D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 za 2025. godinu</w:t>
      </w:r>
      <w:r w:rsidRPr="00771DD8">
        <w:rPr>
          <w:rFonts w:ascii="Times New Roman" w:eastAsia="Times New Roman" w:hAnsi="Times New Roman" w:cs="Times New Roman"/>
          <w:sz w:val="24"/>
          <w:szCs w:val="24"/>
          <w:lang w:eastAsia="hr-HR"/>
        </w:rPr>
        <w:t>“ ili osobno predati u pisarnicu,</w:t>
      </w:r>
      <w:r w:rsidR="00C75D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adresi Rimska 26, 44000 Sisak.</w:t>
      </w:r>
    </w:p>
    <w:p w14:paraId="05367286" w14:textId="77777777" w:rsidR="00F24462" w:rsidRPr="00771DD8" w:rsidRDefault="00F24462" w:rsidP="006D04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14D43C93" w14:textId="77777777" w:rsidR="00F24462" w:rsidRDefault="00F24462" w:rsidP="006D04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sectPr w:rsidR="00F2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B77"/>
    <w:multiLevelType w:val="hybridMultilevel"/>
    <w:tmpl w:val="82CA1D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5015"/>
    <w:multiLevelType w:val="multilevel"/>
    <w:tmpl w:val="F502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F7F75"/>
    <w:multiLevelType w:val="multilevel"/>
    <w:tmpl w:val="E1F624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BA02E6"/>
    <w:multiLevelType w:val="hybridMultilevel"/>
    <w:tmpl w:val="6D445B6A"/>
    <w:lvl w:ilvl="0" w:tplc="7D98B2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C4E04"/>
    <w:multiLevelType w:val="hybridMultilevel"/>
    <w:tmpl w:val="2976EDF6"/>
    <w:lvl w:ilvl="0" w:tplc="85B01918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03F99"/>
    <w:multiLevelType w:val="multilevel"/>
    <w:tmpl w:val="44AE24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E1770A"/>
    <w:multiLevelType w:val="hybridMultilevel"/>
    <w:tmpl w:val="803E4B4C"/>
    <w:lvl w:ilvl="0" w:tplc="BE7045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39"/>
    <w:rsid w:val="000B3048"/>
    <w:rsid w:val="001F0409"/>
    <w:rsid w:val="002A4342"/>
    <w:rsid w:val="002E143B"/>
    <w:rsid w:val="002F255D"/>
    <w:rsid w:val="0034577D"/>
    <w:rsid w:val="00347878"/>
    <w:rsid w:val="003A3836"/>
    <w:rsid w:val="003D44FF"/>
    <w:rsid w:val="003F6F97"/>
    <w:rsid w:val="00490D14"/>
    <w:rsid w:val="00593BC5"/>
    <w:rsid w:val="006211C4"/>
    <w:rsid w:val="00657D47"/>
    <w:rsid w:val="00691B8E"/>
    <w:rsid w:val="006D047C"/>
    <w:rsid w:val="00713BF9"/>
    <w:rsid w:val="00771DD8"/>
    <w:rsid w:val="007B4D05"/>
    <w:rsid w:val="007E49F5"/>
    <w:rsid w:val="008253AF"/>
    <w:rsid w:val="00890F75"/>
    <w:rsid w:val="0089470F"/>
    <w:rsid w:val="00944B79"/>
    <w:rsid w:val="009745C3"/>
    <w:rsid w:val="00983E39"/>
    <w:rsid w:val="00A25CB6"/>
    <w:rsid w:val="00A87C1F"/>
    <w:rsid w:val="00AD2EFE"/>
    <w:rsid w:val="00B21741"/>
    <w:rsid w:val="00B60F4D"/>
    <w:rsid w:val="00B838FD"/>
    <w:rsid w:val="00BD0AF6"/>
    <w:rsid w:val="00BE631E"/>
    <w:rsid w:val="00C06CD2"/>
    <w:rsid w:val="00C243BE"/>
    <w:rsid w:val="00C43F80"/>
    <w:rsid w:val="00C75D99"/>
    <w:rsid w:val="00CE1EA0"/>
    <w:rsid w:val="00DA3393"/>
    <w:rsid w:val="00E92D82"/>
    <w:rsid w:val="00F00831"/>
    <w:rsid w:val="00F1239F"/>
    <w:rsid w:val="00F24462"/>
    <w:rsid w:val="00F6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49B8"/>
  <w15:docId w15:val="{FEB014ED-F0C2-4C3A-BC97-F4E0D472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8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83E39"/>
    <w:rPr>
      <w:b/>
      <w:bCs/>
    </w:rPr>
  </w:style>
  <w:style w:type="paragraph" w:styleId="Odlomakpopisa">
    <w:name w:val="List Paragraph"/>
    <w:basedOn w:val="Normal"/>
    <w:uiPriority w:val="34"/>
    <w:qFormat/>
    <w:rsid w:val="00BD0AF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F6F97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F6F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s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Marsel Kolic</dc:creator>
  <cp:lastModifiedBy>Matea Štajduhar</cp:lastModifiedBy>
  <cp:revision>7</cp:revision>
  <cp:lastPrinted>2021-09-23T11:42:00Z</cp:lastPrinted>
  <dcterms:created xsi:type="dcterms:W3CDTF">2025-03-03T11:47:00Z</dcterms:created>
  <dcterms:modified xsi:type="dcterms:W3CDTF">2025-08-21T10:52:00Z</dcterms:modified>
</cp:coreProperties>
</file>