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D71F" w14:textId="270A2E47" w:rsidR="00CD5F6D" w:rsidRPr="00C5705F" w:rsidRDefault="002749F0" w:rsidP="00CD5F6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5705F">
        <w:rPr>
          <w:rFonts w:ascii="Times New Roman" w:eastAsia="Calibri" w:hAnsi="Times New Roman" w:cs="Times New Roman"/>
          <w:b/>
          <w:sz w:val="28"/>
          <w:szCs w:val="28"/>
        </w:rPr>
        <w:t>J</w:t>
      </w:r>
      <w:r w:rsidR="00CD5F6D" w:rsidRPr="00C5705F">
        <w:rPr>
          <w:rFonts w:ascii="Times New Roman" w:eastAsia="Calibri" w:hAnsi="Times New Roman" w:cs="Times New Roman"/>
          <w:b/>
          <w:sz w:val="28"/>
          <w:szCs w:val="28"/>
        </w:rPr>
        <w:t>avni poziv za postavljanje štandova za Praznik rada 202</w:t>
      </w:r>
      <w:r w:rsidR="00BF7DF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D5F6D" w:rsidRPr="00C5705F">
        <w:rPr>
          <w:rFonts w:ascii="Times New Roman" w:eastAsia="Calibri" w:hAnsi="Times New Roman" w:cs="Times New Roman"/>
          <w:b/>
          <w:sz w:val="28"/>
          <w:szCs w:val="28"/>
        </w:rPr>
        <w:t>. godine</w:t>
      </w:r>
    </w:p>
    <w:p w14:paraId="0CB3B29B" w14:textId="68D7060F" w:rsidR="00CD5F6D" w:rsidRPr="00C5705F" w:rsidRDefault="00CD5F6D" w:rsidP="00CD5F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05F">
        <w:rPr>
          <w:rFonts w:ascii="Times New Roman" w:eastAsia="Calibri" w:hAnsi="Times New Roman" w:cs="Times New Roman"/>
          <w:sz w:val="24"/>
          <w:szCs w:val="24"/>
        </w:rPr>
        <w:t>Grad Sisak organizira proslavu Praznika rada za sve građane grada Siska i druge posjetitelje u Perivoju Viktorovac uz bogat zabavni i kulturno-umjetnički program koji će se održati 30. travnja i 1. svibnja 202</w:t>
      </w:r>
      <w:r w:rsidR="00BF7DFC">
        <w:rPr>
          <w:rFonts w:ascii="Times New Roman" w:eastAsia="Calibri" w:hAnsi="Times New Roman" w:cs="Times New Roman"/>
          <w:sz w:val="24"/>
          <w:szCs w:val="24"/>
        </w:rPr>
        <w:t>5</w:t>
      </w:r>
      <w:r w:rsidRPr="00C5705F">
        <w:rPr>
          <w:rFonts w:ascii="Times New Roman" w:eastAsia="Calibri" w:hAnsi="Times New Roman" w:cs="Times New Roman"/>
          <w:sz w:val="24"/>
          <w:szCs w:val="24"/>
        </w:rPr>
        <w:t>. godine. Tom prilikom organizator će postaviti štandove namijenjene za prigodnu prodaju.</w:t>
      </w:r>
    </w:p>
    <w:p w14:paraId="64D79EFA" w14:textId="77777777" w:rsidR="00CD5F6D" w:rsidRPr="00C5705F" w:rsidRDefault="00CD5F6D" w:rsidP="00CD5F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05F">
        <w:rPr>
          <w:rFonts w:ascii="Times New Roman" w:eastAsia="Calibri" w:hAnsi="Times New Roman" w:cs="Times New Roman"/>
          <w:sz w:val="24"/>
          <w:szCs w:val="24"/>
        </w:rPr>
        <w:t>Pozivaju se zainteresirani predstavnici udruga, pravne i fizičke osobe, a koje imaju u svom asortimanu prigodne ukrase, nakit, igračke, balone, galanteriju, prehrambene i druge proizvode, peć za pečenje kokica, pripremanje i usluživanje jela, pića, napitaka i sl., na iskazivanje interesa za sudjelovanje na ovoj manifestaciji.</w:t>
      </w:r>
    </w:p>
    <w:p w14:paraId="3EFABF47" w14:textId="77777777" w:rsidR="00CD5F6D" w:rsidRPr="00C5705F" w:rsidRDefault="00CD5F6D" w:rsidP="00CD5F6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5705F">
        <w:rPr>
          <w:rFonts w:ascii="Times New Roman" w:eastAsia="Calibri" w:hAnsi="Times New Roman" w:cs="Times New Roman"/>
          <w:sz w:val="24"/>
          <w:szCs w:val="24"/>
        </w:rPr>
        <w:t xml:space="preserve">Prema zoni i namjeni lokacije, kako je utvrđeno Odlukom o davanju u zakup javnih površina i neizgrađenog (građevinskog) zemljišta za postavljanje privremenih objekata, dnevni iznos zakupnine za štand do 2 m² iznosi 13,27 EUR, a za zakup je na raspolaganju </w:t>
      </w:r>
      <w:r w:rsidRPr="00C570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deset štandova kako je prikazano na skici u prilogu.</w:t>
      </w:r>
    </w:p>
    <w:p w14:paraId="3488D432" w14:textId="68C7DDC1" w:rsidR="00CD5F6D" w:rsidRPr="00C5705F" w:rsidRDefault="00CD5F6D" w:rsidP="00CD5F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05F">
        <w:rPr>
          <w:rFonts w:ascii="Times New Roman" w:eastAsia="Calibri" w:hAnsi="Times New Roman" w:cs="Times New Roman"/>
          <w:sz w:val="24"/>
          <w:szCs w:val="24"/>
        </w:rPr>
        <w:t>Visina zakupnine za površinu za postavljanje naprava za zabavu i zabavni park (lunapark i sl.) iznosi</w:t>
      </w:r>
      <w:r w:rsidR="00AA1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05F">
        <w:rPr>
          <w:rFonts w:ascii="Times New Roman" w:eastAsia="Calibri" w:hAnsi="Times New Roman" w:cs="Times New Roman"/>
          <w:sz w:val="24"/>
          <w:szCs w:val="24"/>
        </w:rPr>
        <w:t>0,46 EUR/m²</w:t>
      </w:r>
      <w:r w:rsidR="00AA1AA0">
        <w:rPr>
          <w:rFonts w:ascii="Times New Roman" w:eastAsia="Calibri" w:hAnsi="Times New Roman" w:cs="Times New Roman"/>
          <w:sz w:val="24"/>
          <w:szCs w:val="24"/>
        </w:rPr>
        <w:t xml:space="preserve"> dnevno</w:t>
      </w:r>
      <w:r w:rsidRPr="00C5705F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00414DFF" w14:textId="77777777" w:rsidR="00CD5F6D" w:rsidRPr="00C5705F" w:rsidRDefault="00CD5F6D" w:rsidP="00CD5F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05F">
        <w:rPr>
          <w:rFonts w:ascii="Times New Roman" w:eastAsia="Calibri" w:hAnsi="Times New Roman" w:cs="Times New Roman"/>
          <w:sz w:val="24"/>
          <w:szCs w:val="24"/>
        </w:rPr>
        <w:t>Zakup površine za ostale namjene (konjići i sl.) iznosi 0,40 EUR/m² dnevno.</w:t>
      </w:r>
    </w:p>
    <w:p w14:paraId="6459DC38" w14:textId="4331065D" w:rsidR="00CD5F6D" w:rsidRPr="00C5705F" w:rsidRDefault="00CD5F6D" w:rsidP="00CD5F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05F">
        <w:rPr>
          <w:rFonts w:ascii="Times New Roman" w:eastAsia="Calibri" w:hAnsi="Times New Roman" w:cs="Times New Roman"/>
          <w:sz w:val="24"/>
          <w:szCs w:val="24"/>
        </w:rPr>
        <w:t xml:space="preserve">Prijave se zaprimaju do </w:t>
      </w:r>
      <w:r w:rsidR="00AA1A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</w:t>
      </w:r>
      <w:r w:rsidR="00CD5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travnja</w:t>
      </w:r>
      <w:r w:rsidR="00C570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</w:t>
      </w:r>
      <w:r w:rsidR="00BF7D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C570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godine</w:t>
      </w:r>
      <w:r w:rsidRPr="00C5705F">
        <w:rPr>
          <w:rFonts w:ascii="Times New Roman" w:eastAsia="Calibri" w:hAnsi="Times New Roman" w:cs="Times New Roman"/>
          <w:sz w:val="24"/>
          <w:szCs w:val="24"/>
        </w:rPr>
        <w:t xml:space="preserve"> do 16,00 sati u pisarnici Grada Siska, </w:t>
      </w:r>
      <w:r w:rsidR="001D715F">
        <w:rPr>
          <w:rFonts w:ascii="Times New Roman" w:eastAsia="Calibri" w:hAnsi="Times New Roman" w:cs="Times New Roman"/>
          <w:sz w:val="24"/>
          <w:szCs w:val="24"/>
        </w:rPr>
        <w:t xml:space="preserve">Rimska </w:t>
      </w:r>
      <w:r w:rsidR="00194001">
        <w:rPr>
          <w:rFonts w:ascii="Times New Roman" w:eastAsia="Calibri" w:hAnsi="Times New Roman" w:cs="Times New Roman"/>
          <w:sz w:val="24"/>
          <w:szCs w:val="24"/>
        </w:rPr>
        <w:t xml:space="preserve">ulica </w:t>
      </w:r>
      <w:r w:rsidR="001D715F">
        <w:rPr>
          <w:rFonts w:ascii="Times New Roman" w:eastAsia="Calibri" w:hAnsi="Times New Roman" w:cs="Times New Roman"/>
          <w:sz w:val="24"/>
          <w:szCs w:val="24"/>
        </w:rPr>
        <w:t>26</w:t>
      </w:r>
      <w:r w:rsidRPr="00C5705F">
        <w:rPr>
          <w:rFonts w:ascii="Times New Roman" w:eastAsia="Calibri" w:hAnsi="Times New Roman" w:cs="Times New Roman"/>
          <w:sz w:val="24"/>
          <w:szCs w:val="24"/>
        </w:rPr>
        <w:t xml:space="preserve">. Sve informacije mogu se dobiti na broj telefona </w:t>
      </w:r>
      <w:r w:rsidRPr="00C570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044/510-</w:t>
      </w:r>
      <w:r w:rsidR="002749F0" w:rsidRPr="00C570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159</w:t>
      </w:r>
      <w:r w:rsidRPr="00C570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6622D1B" w14:textId="77777777" w:rsidR="00CD5F6D" w:rsidRDefault="00CD5F6D" w:rsidP="00CD5F6D">
      <w:pPr>
        <w:rPr>
          <w:rFonts w:ascii="Times New Roman" w:hAnsi="Times New Roman" w:cs="Times New Roman"/>
        </w:rPr>
      </w:pPr>
    </w:p>
    <w:p w14:paraId="4898F959" w14:textId="77777777" w:rsidR="00AA1AA0" w:rsidRDefault="00AA1AA0" w:rsidP="00CD5F6D">
      <w:pPr>
        <w:rPr>
          <w:rFonts w:ascii="Times New Roman" w:hAnsi="Times New Roman" w:cs="Times New Roman"/>
        </w:rPr>
      </w:pPr>
    </w:p>
    <w:p w14:paraId="0D625DC3" w14:textId="77777777" w:rsidR="00AA1AA0" w:rsidRPr="00C5705F" w:rsidRDefault="00AA1AA0" w:rsidP="00CD5F6D">
      <w:pPr>
        <w:rPr>
          <w:rFonts w:ascii="Times New Roman" w:hAnsi="Times New Roman" w:cs="Times New Roman"/>
        </w:rPr>
      </w:pPr>
    </w:p>
    <w:p w14:paraId="49F8E4EB" w14:textId="77777777" w:rsidR="00CD5F6D" w:rsidRPr="00C5705F" w:rsidRDefault="00CD5F6D">
      <w:pPr>
        <w:rPr>
          <w:rFonts w:ascii="Times New Roman" w:hAnsi="Times New Roman" w:cs="Times New Roman"/>
        </w:rPr>
      </w:pPr>
    </w:p>
    <w:sectPr w:rsidR="00CD5F6D" w:rsidRPr="00C5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BD"/>
    <w:rsid w:val="000677BD"/>
    <w:rsid w:val="00194001"/>
    <w:rsid w:val="001D715F"/>
    <w:rsid w:val="002749F0"/>
    <w:rsid w:val="00311D2B"/>
    <w:rsid w:val="003D5245"/>
    <w:rsid w:val="009E2BE5"/>
    <w:rsid w:val="00AA1AA0"/>
    <w:rsid w:val="00B21A5F"/>
    <w:rsid w:val="00BF7DFC"/>
    <w:rsid w:val="00C5705F"/>
    <w:rsid w:val="00CD5770"/>
    <w:rsid w:val="00CD5F6D"/>
    <w:rsid w:val="00ED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A25E"/>
  <w15:chartTrackingRefBased/>
  <w15:docId w15:val="{A5587BDF-AD2A-4A4C-9DE5-B9D0DA00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060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48" w:space="0" w:color="85C3B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Bašić</dc:creator>
  <cp:keywords/>
  <dc:description/>
  <cp:lastModifiedBy>Dubravka Bašić</cp:lastModifiedBy>
  <cp:revision>13</cp:revision>
  <cp:lastPrinted>2024-03-26T11:40:00Z</cp:lastPrinted>
  <dcterms:created xsi:type="dcterms:W3CDTF">2024-03-26T09:46:00Z</dcterms:created>
  <dcterms:modified xsi:type="dcterms:W3CDTF">2025-03-27T13:04:00Z</dcterms:modified>
</cp:coreProperties>
</file>