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159A" w14:textId="04FBDCFA" w:rsidR="00CE7FBE" w:rsidRPr="00CE7FBE" w:rsidRDefault="00CE7FBE" w:rsidP="00C66CC0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</w:pP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Javni natječaj za dodjelu financijskih sredstava za projekte i programe u području socijalne skrbi i zdravstva u 20</w:t>
      </w:r>
      <w:r w:rsidR="00594E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2</w:t>
      </w:r>
      <w:r w:rsidR="005919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g</w:t>
      </w:r>
      <w:r w:rsidRPr="00CE7F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r-HR"/>
        </w:rPr>
        <w:t>odini</w:t>
      </w:r>
    </w:p>
    <w:p w14:paraId="40969946" w14:textId="77777777" w:rsidR="00CE7FBE" w:rsidRPr="00CE7FBE" w:rsidRDefault="00CE7FBE" w:rsidP="00BD1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6C82F495" w14:textId="77777777" w:rsidR="00CE7FBE" w:rsidRPr="00923264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(1) Grad Sisak, Upravni odjel za obrazovanje, kulturu, sport, branitelje</w:t>
      </w:r>
      <w:bookmarkStart w:id="0" w:name="_ftnref1"/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civilno društvo poziva udru</w:t>
      </w:r>
      <w:bookmarkEnd w:id="0"/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programski usmjerene na rad u područjima ovog Natječaja.</w:t>
      </w:r>
    </w:p>
    <w:p w14:paraId="76EDF661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11E9FE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(2) Udruge sukladno ovom Natječaju mogu prijaviti projekte/programe za sljedeća područja:</w:t>
      </w:r>
    </w:p>
    <w:p w14:paraId="244A6767" w14:textId="77777777" w:rsidR="00CE7FBE" w:rsidRPr="00CE7FBE" w:rsidRDefault="00CE7FBE" w:rsidP="004F69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1 – Socijalno-humanitarna djelatnost</w:t>
      </w:r>
    </w:p>
    <w:p w14:paraId="556DA1C0" w14:textId="77777777" w:rsidR="00CE7FBE" w:rsidRPr="00923264" w:rsidRDefault="00CE7FBE" w:rsidP="004F6918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2 – Zdravstvena djelatnost.</w:t>
      </w:r>
    </w:p>
    <w:p w14:paraId="69E31997" w14:textId="77777777" w:rsidR="00CE7FBE" w:rsidRPr="00CE7FBE" w:rsidRDefault="00CE7FBE" w:rsidP="004F6918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9A3B3" w14:textId="77777777" w:rsidR="00CE7FBE" w:rsidRPr="00923264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(3) Udruge mogu prijaviti projekte/programe za sljedeće aktivnosti:</w:t>
      </w:r>
    </w:p>
    <w:p w14:paraId="31E9EECF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B3A70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711D">
        <w:rPr>
          <w:rFonts w:ascii="Times New Roman" w:eastAsia="Times New Roman" w:hAnsi="Times New Roman" w:cs="Times New Roman"/>
          <w:sz w:val="24"/>
          <w:szCs w:val="24"/>
          <w:lang w:eastAsia="hr-HR"/>
        </w:rPr>
        <w:t>3.1. Područje 1 – Socijalno-humanitarna djelatnost:</w:t>
      </w:r>
    </w:p>
    <w:p w14:paraId="707DC036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skrb o starijim i nemoćnim osobama</w:t>
      </w:r>
    </w:p>
    <w:p w14:paraId="2593FBD7" w14:textId="57A74332" w:rsidR="002A654C" w:rsidRDefault="00CE7FBE" w:rsidP="002A6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skrb o osobama s invaliditetom</w:t>
      </w:r>
    </w:p>
    <w:p w14:paraId="6D2EA593" w14:textId="726A07E8" w:rsidR="00A57FED" w:rsidRDefault="00A57FED" w:rsidP="00A5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usluge asistencije za osobe s invaliditetom koje to pravo gube </w:t>
      </w:r>
      <w:r w:rsid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D7503"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14:paraId="7D735CC1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skrb o djeci i mladima s teškoćama u razvoju</w:t>
      </w:r>
    </w:p>
    <w:p w14:paraId="4DBA63A1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skrb o ostalim socijalno ugroženim skupinama (siromašnima, beskućnicima, žrtvama obiteljskog nasilja</w:t>
      </w:r>
      <w:r w:rsidR="0016711D">
        <w:rPr>
          <w:rFonts w:ascii="Times New Roman" w:eastAsia="Times New Roman" w:hAnsi="Times New Roman" w:cs="Times New Roman"/>
          <w:sz w:val="24"/>
          <w:szCs w:val="24"/>
          <w:lang w:eastAsia="hr-HR"/>
        </w:rPr>
        <w:t>, azilantima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sl.)</w:t>
      </w:r>
    </w:p>
    <w:p w14:paraId="028CF9B9" w14:textId="77777777" w:rsid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u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>sluga prehrane u pučkoj kuhinji</w:t>
      </w:r>
    </w:p>
    <w:p w14:paraId="7554E6B3" w14:textId="77777777" w:rsidR="0016711D" w:rsidRPr="0016711D" w:rsidRDefault="0016711D" w:rsidP="0016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Pr="0016711D">
        <w:rPr>
          <w:rFonts w:ascii="Times New Roman" w:eastAsia="SimSun" w:hAnsi="Times New Roman" w:cs="Times New Roman"/>
          <w:sz w:val="24"/>
          <w:szCs w:val="24"/>
        </w:rPr>
        <w:t>ostale socijalno-humanitarne djelatnosti</w:t>
      </w:r>
      <w:r w:rsidR="00EA2EE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55235F95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6BFF4" w14:textId="77777777" w:rsidR="00CE7FBE" w:rsidRPr="00CE7FBE" w:rsidRDefault="00CE7FBE" w:rsidP="00CE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3.2. Područje 2 – Zdravstvena djelatnost:</w:t>
      </w:r>
    </w:p>
    <w:p w14:paraId="08CED1E7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prevencija bolesti i promicanje zdravih životnih navika</w:t>
      </w:r>
    </w:p>
    <w:p w14:paraId="015751BB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prevencija ovisnosti</w:t>
      </w:r>
    </w:p>
    <w:p w14:paraId="0DE71900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očuvanje i zaštita okoliša</w:t>
      </w:r>
    </w:p>
    <w:p w14:paraId="75B6D2F7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zaštita životinja.</w:t>
      </w:r>
    </w:p>
    <w:p w14:paraId="01C83B64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99B2B8A" w14:textId="505B4FC7" w:rsidR="00CE7FBE" w:rsidRPr="00CE7FBE" w:rsidRDefault="00CE7FBE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(4) Ukupno planir</w:t>
      </w:r>
      <w:r w:rsidR="00923264"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vrijednost Natječaja je 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137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9195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E24086" w14:textId="76DFF6D9" w:rsidR="00CE7FBE" w:rsidRPr="00CE7FBE" w:rsidRDefault="00CE7FBE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4.1. Za financiranje Područja 1 ovog Nat</w:t>
      </w:r>
      <w:r w:rsidR="00923264"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ječaja planiran je iznos od 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124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A4FA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D23B1C" w14:textId="6ABCB875" w:rsidR="00CE7FBE" w:rsidRPr="00923264" w:rsidRDefault="00CE7FBE" w:rsidP="00A5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projektu/programu je </w:t>
      </w:r>
      <w:r w:rsidR="00511AE5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projektu/programu je 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326043" w14:textId="77777777" w:rsidR="00923264" w:rsidRPr="00CE7FBE" w:rsidRDefault="00923264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3C1EE" w14:textId="64A35D48" w:rsidR="00CE7FBE" w:rsidRPr="00CE7FBE" w:rsidRDefault="00CE7FBE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4.2. Za financiranje Područja 2 ovog Natječaja planiran je iznos od 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83471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53AE44" w14:textId="0BBDEF6F" w:rsidR="00CE7FBE" w:rsidRPr="00CE7FBE" w:rsidRDefault="00CE7FBE" w:rsidP="00923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projektu/programu je </w:t>
      </w:r>
      <w:r w:rsidR="008E7014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projektu/programu je </w:t>
      </w:r>
      <w:r w:rsidR="009E50C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>.000</w:t>
      </w:r>
      <w:r w:rsidR="006F2B44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243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512245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A9C9A6B" w14:textId="64DFD5ED" w:rsidR="00CE7FBE" w:rsidRDefault="00CE7FBE" w:rsidP="002A6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(5) Rok za podnošenje pri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java projekata/programa je do </w:t>
      </w:r>
      <w:r w:rsidR="005B0DC3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923264" w:rsidRPr="001713ED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</w:t>
      </w:r>
      <w:r w:rsidR="00CF58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49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713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34DCBD55" w14:textId="61F3CC18" w:rsidR="00CE7FBE" w:rsidRDefault="00A57FED" w:rsidP="00801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programe usluge asistencije za osobe s invaliditetom </w:t>
      </w:r>
      <w:r w:rsidR="008012C8"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koje to pravo gube u 2025. godini</w:t>
      </w:r>
      <w:r w:rsidRPr="008012C8">
        <w:rPr>
          <w:rFonts w:ascii="Times New Roman" w:eastAsia="Times New Roman" w:hAnsi="Times New Roman" w:cs="Times New Roman"/>
          <w:sz w:val="24"/>
          <w:szCs w:val="24"/>
          <w:lang w:eastAsia="hr-HR"/>
        </w:rPr>
        <w:t>, natječaj je otvoren tijekom cijele godine.</w:t>
      </w:r>
    </w:p>
    <w:p w14:paraId="320E5DE2" w14:textId="77777777" w:rsidR="00A57FED" w:rsidRPr="00CE7FBE" w:rsidRDefault="00A57FED" w:rsidP="00801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84424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(6) Prijavu projekata/programa na Natječaj može podnijeti udruga koja je upisana u Registar udruga (a ostali prihvatljivi prijavitelji u drugi odgovarajući registar), koja je programski usmjerena na rad u području socijalne skrbi i zdravstva što je razvidno iz ciljeva i popisa djelatnosti u statutu udruge, koja je upisana u Registar neprofitnih organizacija i vodi transparentno financijsko poslovanje u skladu s propisima o računovodstvu neprofitnih organizacija i koja je uredno ispunila obveze iz p</w:t>
      </w:r>
      <w:r w:rsidR="00EA053C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rethodno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sklopljenih ugovora o financiranju s Gradom Siskom te svim drugim davateljima financijskih sredstava iz javnih izvora.</w:t>
      </w:r>
    </w:p>
    <w:p w14:paraId="3C3ADFE3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Prije potpisa ugovora </w:t>
      </w:r>
      <w:r w:rsidR="004F6918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 dokaze da se protiv odgovorne osobe u udruzi i voditelja projekta ne vodi kazneni postupak, te da udruga ima podmirene sve doprinose i plaćen porez.</w:t>
      </w:r>
    </w:p>
    <w:p w14:paraId="39ABD3E4" w14:textId="77777777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FECB629" w14:textId="09CC00A3" w:rsidR="00CE7FBE" w:rsidRPr="00CE7FBE" w:rsidRDefault="00CE7FBE" w:rsidP="004F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(7) Kako se može ostvariti prednost u financiranju projekta/programa i tko nema pravo prijave na Javni natječaj detaljno je opisano u Uputama za prijavitelje na Javni natječaj za dodjelu financijskih sredstava za projekte/programe u području socijalne skrb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>i i zdravstva u 20</w:t>
      </w:r>
      <w:r w:rsidR="00CF58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49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F5B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godini.</w:t>
      </w:r>
    </w:p>
    <w:p w14:paraId="0714FEB1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B7B7DD4" w14:textId="543B8160" w:rsidR="00CE7FBE" w:rsidRPr="0047490C" w:rsidRDefault="00CE7FBE" w:rsidP="00EA0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(8) Prijedlozi projekata/programa dostavljaju se isključivo na propisanim obrascima, koji su zajedno s Uputama za prijavitelje, dostupni na službenim internetskim stranicama Grada Siska,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5" w:history="1">
        <w:r w:rsidR="0047490C" w:rsidRPr="000836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www.sisak.hr</w:t>
        </w:r>
      </w:hyperlink>
      <w:r w:rsidR="004749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i na porti u sjedištu Grada Siska.</w:t>
      </w:r>
    </w:p>
    <w:p w14:paraId="5B970A53" w14:textId="77777777" w:rsidR="00CE7FBE" w:rsidRPr="00CE7FBE" w:rsidRDefault="00CE7FBE" w:rsidP="00EA0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Natječajnu dokumentaciju treba poslati preporučeno poštom ili osobno (predaja u pisarnici Grada Siska) na sljedeću adresu:</w:t>
      </w:r>
    </w:p>
    <w:p w14:paraId="4C7409F6" w14:textId="77777777" w:rsidR="00CE7FBE" w:rsidRPr="00CE7FBE" w:rsidRDefault="00CE7FBE" w:rsidP="00CE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AAF0D38" w14:textId="77777777" w:rsidR="00CE7FBE" w:rsidRPr="00CE7FBE" w:rsidRDefault="00CE7FBE" w:rsidP="00EA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26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Grad Sisak</w:t>
      </w:r>
    </w:p>
    <w:p w14:paraId="489AD192" w14:textId="77777777" w:rsidR="00CE7FBE" w:rsidRPr="00CE7FBE" w:rsidRDefault="00CE7FBE" w:rsidP="00EA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26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Upravni odjel za obrazovanje, kulturu, sport, branitelje i civilno društvo</w:t>
      </w:r>
    </w:p>
    <w:p w14:paraId="766698AA" w14:textId="77777777" w:rsidR="00CE7FBE" w:rsidRPr="00CE7FBE" w:rsidRDefault="00CE7FBE" w:rsidP="00EA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26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Rimska 26, 44000 Sisak,</w:t>
      </w:r>
    </w:p>
    <w:p w14:paraId="58FBAEA9" w14:textId="4E467A86" w:rsidR="00CE7FBE" w:rsidRDefault="00CE7FBE" w:rsidP="00EA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92326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uz napomenu „Ne otvaraj – Javni natječaj za dodjelu financijskih sredstava za projekte i programe u području socijalne skrbi i zdravstva u 20</w:t>
      </w:r>
      <w:r w:rsidR="009A73D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</w:t>
      </w:r>
      <w:r w:rsidR="0047490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</w:t>
      </w:r>
      <w:r w:rsidRPr="0092326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godini”</w:t>
      </w:r>
      <w:r w:rsidR="00962AA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71B211F6" w14:textId="77777777" w:rsidR="00F64351" w:rsidRDefault="00F64351" w:rsidP="00F64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</w:p>
    <w:p w14:paraId="5767F284" w14:textId="46B7774E" w:rsidR="00F64351" w:rsidRPr="009D5105" w:rsidRDefault="00F64351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osobno predati u pisarnici Grada Siska na adresi: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Marijana Cvetkovića 8,</w:t>
      </w:r>
      <w:r w:rsidR="00FD002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Sisak Caprag.</w:t>
      </w:r>
    </w:p>
    <w:p w14:paraId="66C1FBCA" w14:textId="3B536B31" w:rsidR="00F64351" w:rsidRDefault="009D5105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8524984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Natječajnu dokumentaciju moguće je dostaviti i putem elektroničke pošte, na e-adresu: </w:t>
      </w:r>
      <w:hyperlink r:id="rId6" w:history="1">
        <w:r w:rsidRPr="000836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drustvene.djelatnosti@sisak.hr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"/>
    <w:p w14:paraId="264891B5" w14:textId="5D76D89D" w:rsidR="00CE7FBE" w:rsidRPr="00CE7FBE" w:rsidRDefault="00CE7FBE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zaprimanja, otvaranja i pregleda dostavljenih prijava, procjena prijava, dostava dodatne dokumentacije, ugovaranje, donošenje odluke o dodjeli financijskih sredstava, podnošenje prigovora, postupanje s dokumentacijom detaljno su opisani u Uputama za prijavitelje na Javni natječaj za dodjelu financijskih sredstava za projekte i programe u području so</w:t>
      </w:r>
      <w:r w:rsidR="00923264">
        <w:rPr>
          <w:rFonts w:ascii="Times New Roman" w:eastAsia="Times New Roman" w:hAnsi="Times New Roman" w:cs="Times New Roman"/>
          <w:sz w:val="24"/>
          <w:szCs w:val="24"/>
          <w:lang w:eastAsia="hr-HR"/>
        </w:rPr>
        <w:t>cijalne skrbi i zdravstva u 20</w:t>
      </w:r>
      <w:r w:rsidR="006D249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490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90A8660" w14:textId="77777777" w:rsidR="00CE7FBE" w:rsidRPr="00CE7FBE" w:rsidRDefault="00CE7FBE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projekti</w:t>
      </w:r>
      <w:r w:rsidR="00370C64">
        <w:rPr>
          <w:rFonts w:ascii="Times New Roman" w:eastAsia="Times New Roman" w:hAnsi="Times New Roman" w:cs="Times New Roman"/>
          <w:sz w:val="24"/>
          <w:szCs w:val="24"/>
          <w:lang w:eastAsia="hr-HR"/>
        </w:rPr>
        <w:t>/programi</w:t>
      </w: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pravodobno prijavljeni, te koji u cijelosti zadovoljavaju propisane uvjete Javnog natječaja.</w:t>
      </w:r>
    </w:p>
    <w:p w14:paraId="33D1DE80" w14:textId="77777777" w:rsidR="00CE7FBE" w:rsidRPr="00CE7FBE" w:rsidRDefault="00CE7FBE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551B53C" w14:textId="77777777" w:rsidR="005C4D77" w:rsidRPr="00EA053C" w:rsidRDefault="00CE7FBE" w:rsidP="00474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FBE">
        <w:rPr>
          <w:rFonts w:ascii="Times New Roman" w:eastAsia="Times New Roman" w:hAnsi="Times New Roman" w:cs="Times New Roman"/>
          <w:sz w:val="24"/>
          <w:szCs w:val="24"/>
          <w:lang w:eastAsia="hr-HR"/>
        </w:rPr>
        <w:t>(9) Sva pitanja vezana uz ovaj Javni natječaj mogu se dobiti u Upravnom odjelu za obrazovanje, kulturu, sport, branitelje i civilno društvo, radnim danom od 08,00 do 16,00 sati.</w:t>
      </w:r>
    </w:p>
    <w:sectPr w:rsidR="005C4D77" w:rsidRPr="00EA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904"/>
    <w:multiLevelType w:val="hybridMultilevel"/>
    <w:tmpl w:val="AF90C448"/>
    <w:lvl w:ilvl="0" w:tplc="82FC6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4CA4"/>
    <w:multiLevelType w:val="hybridMultilevel"/>
    <w:tmpl w:val="A88A4E8A"/>
    <w:lvl w:ilvl="0" w:tplc="F4529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3D2"/>
    <w:multiLevelType w:val="hybridMultilevel"/>
    <w:tmpl w:val="6F7A0E94"/>
    <w:lvl w:ilvl="0" w:tplc="5BAE9F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B6228"/>
    <w:multiLevelType w:val="multilevel"/>
    <w:tmpl w:val="C1A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412FB"/>
    <w:multiLevelType w:val="hybridMultilevel"/>
    <w:tmpl w:val="3BFC86D6"/>
    <w:lvl w:ilvl="0" w:tplc="3AD8EF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24E0"/>
    <w:multiLevelType w:val="hybridMultilevel"/>
    <w:tmpl w:val="736C650A"/>
    <w:lvl w:ilvl="0" w:tplc="B3EE570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548E"/>
    <w:multiLevelType w:val="hybridMultilevel"/>
    <w:tmpl w:val="AC62BCDC"/>
    <w:lvl w:ilvl="0" w:tplc="FA424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9327">
    <w:abstractNumId w:val="3"/>
  </w:num>
  <w:num w:numId="2" w16cid:durableId="198979013">
    <w:abstractNumId w:val="1"/>
  </w:num>
  <w:num w:numId="3" w16cid:durableId="1494446059">
    <w:abstractNumId w:val="2"/>
  </w:num>
  <w:num w:numId="4" w16cid:durableId="503326710">
    <w:abstractNumId w:val="0"/>
  </w:num>
  <w:num w:numId="5" w16cid:durableId="1674911008">
    <w:abstractNumId w:val="4"/>
  </w:num>
  <w:num w:numId="6" w16cid:durableId="356588330">
    <w:abstractNumId w:val="5"/>
  </w:num>
  <w:num w:numId="7" w16cid:durableId="1137913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E"/>
    <w:rsid w:val="000B47CC"/>
    <w:rsid w:val="00126B88"/>
    <w:rsid w:val="0016417F"/>
    <w:rsid w:val="0016711D"/>
    <w:rsid w:val="001713ED"/>
    <w:rsid w:val="001D5371"/>
    <w:rsid w:val="001F5B5F"/>
    <w:rsid w:val="00243BA0"/>
    <w:rsid w:val="00283471"/>
    <w:rsid w:val="002A654C"/>
    <w:rsid w:val="002C7A07"/>
    <w:rsid w:val="00370C64"/>
    <w:rsid w:val="00376E46"/>
    <w:rsid w:val="0047490C"/>
    <w:rsid w:val="004B5BE5"/>
    <w:rsid w:val="004E49DA"/>
    <w:rsid w:val="004F6918"/>
    <w:rsid w:val="005116CB"/>
    <w:rsid w:val="00511AE5"/>
    <w:rsid w:val="0059195B"/>
    <w:rsid w:val="00594E91"/>
    <w:rsid w:val="005A7A9E"/>
    <w:rsid w:val="005B0DC3"/>
    <w:rsid w:val="005B1548"/>
    <w:rsid w:val="005B37AC"/>
    <w:rsid w:val="005C4D77"/>
    <w:rsid w:val="005E0C8E"/>
    <w:rsid w:val="005F5323"/>
    <w:rsid w:val="006240F9"/>
    <w:rsid w:val="00657A87"/>
    <w:rsid w:val="006721E7"/>
    <w:rsid w:val="006D249F"/>
    <w:rsid w:val="006F2B44"/>
    <w:rsid w:val="00701394"/>
    <w:rsid w:val="007A4FA5"/>
    <w:rsid w:val="008012C8"/>
    <w:rsid w:val="00875CA1"/>
    <w:rsid w:val="008801E2"/>
    <w:rsid w:val="008E7014"/>
    <w:rsid w:val="008F7345"/>
    <w:rsid w:val="00923264"/>
    <w:rsid w:val="00962AA1"/>
    <w:rsid w:val="009A73D2"/>
    <w:rsid w:val="009B4F5D"/>
    <w:rsid w:val="009D5105"/>
    <w:rsid w:val="009E50C1"/>
    <w:rsid w:val="00A27ABB"/>
    <w:rsid w:val="00A57FED"/>
    <w:rsid w:val="00A93DD4"/>
    <w:rsid w:val="00AB26CD"/>
    <w:rsid w:val="00AC7DC7"/>
    <w:rsid w:val="00BB3B43"/>
    <w:rsid w:val="00BD1A14"/>
    <w:rsid w:val="00C575C3"/>
    <w:rsid w:val="00C66CC0"/>
    <w:rsid w:val="00CD24EF"/>
    <w:rsid w:val="00CE7FBE"/>
    <w:rsid w:val="00CF5890"/>
    <w:rsid w:val="00EA053C"/>
    <w:rsid w:val="00EA2EEC"/>
    <w:rsid w:val="00ED61E7"/>
    <w:rsid w:val="00ED7503"/>
    <w:rsid w:val="00F50D90"/>
    <w:rsid w:val="00F61587"/>
    <w:rsid w:val="00F64351"/>
    <w:rsid w:val="00FA65E2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820"/>
  <w15:docId w15:val="{6C71EAC8-5CCA-4F35-B0A0-FB39051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E7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FB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date-part-day">
    <w:name w:val="date-part-day"/>
    <w:basedOn w:val="Zadanifontodlomka"/>
    <w:rsid w:val="00CE7FBE"/>
  </w:style>
  <w:style w:type="character" w:customStyle="1" w:styleId="date-part-month">
    <w:name w:val="date-part-month"/>
    <w:basedOn w:val="Zadanifontodlomka"/>
    <w:rsid w:val="00CE7FBE"/>
  </w:style>
  <w:style w:type="character" w:customStyle="1" w:styleId="date-part-year">
    <w:name w:val="date-part-year"/>
    <w:basedOn w:val="Zadanifontodlomka"/>
    <w:rsid w:val="00CE7FBE"/>
  </w:style>
  <w:style w:type="character" w:customStyle="1" w:styleId="date-part-time">
    <w:name w:val="date-part-time"/>
    <w:basedOn w:val="Zadanifontodlomka"/>
    <w:rsid w:val="00CE7FBE"/>
  </w:style>
  <w:style w:type="paragraph" w:styleId="StandardWeb">
    <w:name w:val="Normal (Web)"/>
    <w:basedOn w:val="Normal"/>
    <w:uiPriority w:val="99"/>
    <w:semiHidden/>
    <w:unhideWhenUsed/>
    <w:rsid w:val="00CE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E7FBE"/>
    <w:rPr>
      <w:b/>
      <w:bCs/>
    </w:rPr>
  </w:style>
  <w:style w:type="character" w:styleId="Hiperveza">
    <w:name w:val="Hyperlink"/>
    <w:basedOn w:val="Zadanifontodlomka"/>
    <w:uiPriority w:val="99"/>
    <w:unhideWhenUsed/>
    <w:rsid w:val="00CE7FBE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E7FBE"/>
  </w:style>
  <w:style w:type="character" w:styleId="Istaknuto">
    <w:name w:val="Emphasis"/>
    <w:basedOn w:val="Zadanifontodlomka"/>
    <w:uiPriority w:val="20"/>
    <w:qFormat/>
    <w:rsid w:val="00CE7FBE"/>
    <w:rPr>
      <w:i/>
      <w:iCs/>
    </w:rPr>
  </w:style>
  <w:style w:type="paragraph" w:styleId="Odlomakpopisa">
    <w:name w:val="List Paragraph"/>
    <w:basedOn w:val="Normal"/>
    <w:uiPriority w:val="34"/>
    <w:qFormat/>
    <w:rsid w:val="0016711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D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stvene.djelatnosti@sisak.hr" TargetMode="External"/><Relationship Id="rId5" Type="http://schemas.openxmlformats.org/officeDocument/2006/relationships/hyperlink" Target="http://www.sis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Buterin</dc:creator>
  <cp:lastModifiedBy>Ivan Buterin</cp:lastModifiedBy>
  <cp:revision>58</cp:revision>
  <cp:lastPrinted>2023-12-28T11:20:00Z</cp:lastPrinted>
  <dcterms:created xsi:type="dcterms:W3CDTF">2018-12-11T08:03:00Z</dcterms:created>
  <dcterms:modified xsi:type="dcterms:W3CDTF">2024-12-18T12:49:00Z</dcterms:modified>
</cp:coreProperties>
</file>