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9C" w:rsidRPr="00632D9C" w:rsidRDefault="003D1187" w:rsidP="00F6169C">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F6169C">
        <w:rPr>
          <w:rFonts w:ascii="Times New Roman" w:hAnsi="Times New Roman" w:cs="Times New Roman"/>
          <w:color w:val="000000"/>
          <w:sz w:val="24"/>
          <w:szCs w:val="24"/>
        </w:rPr>
        <w:t>Oglas</w:t>
      </w:r>
      <w:r>
        <w:rPr>
          <w:rFonts w:ascii="Times New Roman" w:hAnsi="Times New Roman" w:cs="Times New Roman"/>
          <w:color w:val="000000"/>
          <w:sz w:val="24"/>
          <w:szCs w:val="24"/>
        </w:rPr>
        <w:t>u</w:t>
      </w:r>
      <w:r w:rsidR="00F6169C" w:rsidRPr="00632D9C">
        <w:rPr>
          <w:rFonts w:ascii="Times New Roman" w:hAnsi="Times New Roman" w:cs="Times New Roman"/>
          <w:color w:val="000000"/>
          <w:sz w:val="24"/>
          <w:szCs w:val="24"/>
        </w:rPr>
        <w:t xml:space="preserve"> za prijam u službu</w:t>
      </w:r>
      <w:r w:rsidR="00F42FBE">
        <w:rPr>
          <w:rFonts w:ascii="Times New Roman" w:hAnsi="Times New Roman" w:cs="Times New Roman"/>
          <w:color w:val="000000"/>
          <w:sz w:val="24"/>
          <w:szCs w:val="24"/>
        </w:rPr>
        <w:t>-</w:t>
      </w:r>
      <w:r w:rsidR="00760CA9">
        <w:rPr>
          <w:rFonts w:ascii="Times New Roman" w:hAnsi="Times New Roman" w:cs="Times New Roman"/>
          <w:color w:val="000000"/>
          <w:sz w:val="24"/>
          <w:szCs w:val="24"/>
        </w:rPr>
        <w:t xml:space="preserve"> </w:t>
      </w:r>
      <w:r w:rsidR="005D732C">
        <w:rPr>
          <w:rFonts w:ascii="Times New Roman" w:hAnsi="Times New Roman" w:cs="Times New Roman"/>
          <w:color w:val="000000"/>
          <w:sz w:val="24"/>
          <w:szCs w:val="24"/>
        </w:rPr>
        <w:t xml:space="preserve">stručni suradnik za </w:t>
      </w:r>
      <w:r w:rsidR="0023169B">
        <w:rPr>
          <w:rFonts w:ascii="Times New Roman" w:hAnsi="Times New Roman" w:cs="Times New Roman"/>
          <w:color w:val="000000"/>
          <w:sz w:val="24"/>
          <w:szCs w:val="24"/>
        </w:rPr>
        <w:t>komunalnu naknadu i naknadu za uređenje voda</w:t>
      </w:r>
      <w:r w:rsidR="00F6169C" w:rsidRPr="00632D9C">
        <w:rPr>
          <w:rFonts w:ascii="Times New Roman" w:hAnsi="Times New Roman" w:cs="Times New Roman"/>
          <w:color w:val="000000"/>
          <w:sz w:val="24"/>
          <w:szCs w:val="24"/>
        </w:rPr>
        <w:t xml:space="preserve"> </w:t>
      </w:r>
    </w:p>
    <w:p w:rsidR="00F6169C" w:rsidRDefault="0023169B" w:rsidP="00F6169C">
      <w:pPr>
        <w:jc w:val="both"/>
        <w:rPr>
          <w:color w:val="000000"/>
        </w:rPr>
      </w:pPr>
      <w:r>
        <w:rPr>
          <w:color w:val="000000"/>
        </w:rPr>
        <w:t>Privremena p</w:t>
      </w:r>
      <w:r w:rsidR="00F6169C" w:rsidRPr="00632D9C">
        <w:rPr>
          <w:color w:val="000000"/>
        </w:rPr>
        <w:t xml:space="preserve">ročelnica Upravnog odjela za </w:t>
      </w:r>
      <w:r>
        <w:rPr>
          <w:color w:val="000000"/>
        </w:rPr>
        <w:t>gospodarstvo i komunalni sustav</w:t>
      </w:r>
      <w:r w:rsidR="00F6169C" w:rsidRPr="00632D9C">
        <w:rPr>
          <w:color w:val="000000"/>
        </w:rPr>
        <w:t xml:space="preserve"> </w:t>
      </w:r>
      <w:r w:rsidR="00F6169C">
        <w:rPr>
          <w:color w:val="000000"/>
        </w:rPr>
        <w:t>objavila je Oglas</w:t>
      </w:r>
      <w:r w:rsidR="00F6169C" w:rsidRPr="00632D9C">
        <w:rPr>
          <w:color w:val="000000"/>
        </w:rPr>
        <w:t xml:space="preserve"> za prijam u službu </w:t>
      </w:r>
      <w:r w:rsidR="00F6169C">
        <w:rPr>
          <w:color w:val="000000"/>
        </w:rPr>
        <w:t xml:space="preserve">na određeno vrijeme na radno mjesto </w:t>
      </w:r>
      <w:r w:rsidR="005D732C">
        <w:rPr>
          <w:color w:val="000000"/>
        </w:rPr>
        <w:t xml:space="preserve">stručni suradnik za </w:t>
      </w:r>
      <w:r>
        <w:rPr>
          <w:color w:val="000000"/>
        </w:rPr>
        <w:t>komunalnu naknadu i naknadu za uređenje voda</w:t>
      </w:r>
      <w:r w:rsidR="001E1E95">
        <w:rPr>
          <w:color w:val="000000"/>
        </w:rPr>
        <w:t xml:space="preserve"> </w:t>
      </w:r>
      <w:r w:rsidR="001E1E95" w:rsidRPr="00632D9C">
        <w:rPr>
          <w:color w:val="000000"/>
        </w:rPr>
        <w:t>(1 izvršitelj</w:t>
      </w:r>
      <w:r w:rsidR="001E1E95">
        <w:rPr>
          <w:color w:val="000000"/>
        </w:rPr>
        <w:t>/</w:t>
      </w:r>
      <w:proofErr w:type="spellStart"/>
      <w:r w:rsidR="001E1E95">
        <w:rPr>
          <w:color w:val="000000"/>
        </w:rPr>
        <w:t>ica</w:t>
      </w:r>
      <w:proofErr w:type="spellEnd"/>
      <w:r w:rsidR="001E1E95">
        <w:rPr>
          <w:color w:val="000000"/>
        </w:rPr>
        <w:t xml:space="preserve">) </w:t>
      </w:r>
      <w:r>
        <w:rPr>
          <w:color w:val="000000"/>
        </w:rPr>
        <w:t>zbog zamjene duže vrijeme odsutne službenice</w:t>
      </w:r>
      <w:r w:rsidR="00807AC9">
        <w:rPr>
          <w:color w:val="000000"/>
        </w:rPr>
        <w:t xml:space="preserve"> </w:t>
      </w:r>
      <w:r w:rsidR="00F6169C" w:rsidRPr="00632D9C">
        <w:rPr>
          <w:color w:val="000000"/>
        </w:rPr>
        <w:t xml:space="preserve">uz </w:t>
      </w:r>
      <w:r w:rsidR="001E1E95">
        <w:rPr>
          <w:color w:val="000000"/>
        </w:rPr>
        <w:t xml:space="preserve">obvezni </w:t>
      </w:r>
      <w:r w:rsidR="00F6169C" w:rsidRPr="00632D9C">
        <w:rPr>
          <w:color w:val="000000"/>
        </w:rPr>
        <w:t xml:space="preserve">probni rad </w:t>
      </w:r>
      <w:r w:rsidR="00A65413">
        <w:rPr>
          <w:color w:val="000000"/>
        </w:rPr>
        <w:t xml:space="preserve">u trajanju </w:t>
      </w:r>
      <w:r w:rsidR="00F6169C">
        <w:rPr>
          <w:color w:val="000000"/>
        </w:rPr>
        <w:t>od dva</w:t>
      </w:r>
      <w:r w:rsidR="00D34A5C">
        <w:rPr>
          <w:color w:val="000000"/>
        </w:rPr>
        <w:t xml:space="preserve"> mjeseca</w:t>
      </w:r>
      <w:r w:rsidR="00807AC9">
        <w:rPr>
          <w:color w:val="000000"/>
        </w:rPr>
        <w:t xml:space="preserve">. </w:t>
      </w:r>
      <w:r w:rsidR="00F6169C">
        <w:rPr>
          <w:color w:val="000000"/>
        </w:rPr>
        <w:t>Oglas je objavljen dana</w:t>
      </w:r>
      <w:r w:rsidR="00F6169C" w:rsidRPr="00632D9C">
        <w:rPr>
          <w:color w:val="000000"/>
        </w:rPr>
        <w:t xml:space="preserve"> </w:t>
      </w:r>
      <w:r w:rsidR="00912F7A">
        <w:rPr>
          <w:color w:val="000000"/>
        </w:rPr>
        <w:t>22</w:t>
      </w:r>
      <w:r w:rsidR="00ED10E3">
        <w:rPr>
          <w:color w:val="000000"/>
        </w:rPr>
        <w:t xml:space="preserve">. </w:t>
      </w:r>
      <w:r w:rsidR="00912F7A">
        <w:rPr>
          <w:color w:val="000000"/>
        </w:rPr>
        <w:t>listopada</w:t>
      </w:r>
      <w:r w:rsidR="00807AC9">
        <w:rPr>
          <w:color w:val="000000"/>
        </w:rPr>
        <w:t xml:space="preserve"> 2024</w:t>
      </w:r>
      <w:r w:rsidR="00F6169C" w:rsidRPr="00632D9C">
        <w:rPr>
          <w:color w:val="000000"/>
        </w:rPr>
        <w:t>. godine</w:t>
      </w:r>
      <w:r w:rsidR="00F6169C">
        <w:rPr>
          <w:color w:val="000000"/>
        </w:rPr>
        <w:t xml:space="preserve"> na Internet stranici Hrvatskog zavoda za zapošljavanje</w:t>
      </w:r>
      <w:r w:rsidR="00B55DFE">
        <w:rPr>
          <w:color w:val="000000"/>
        </w:rPr>
        <w:t>.</w:t>
      </w:r>
      <w:r w:rsidR="00F6169C" w:rsidRPr="00632D9C">
        <w:rPr>
          <w:color w:val="000000"/>
        </w:rPr>
        <w:t xml:space="preserve">  </w:t>
      </w:r>
    </w:p>
    <w:p w:rsidR="00807AC9" w:rsidRPr="00632D9C" w:rsidRDefault="00807AC9" w:rsidP="00F6169C">
      <w:pPr>
        <w:jc w:val="both"/>
        <w:rPr>
          <w:color w:val="000000"/>
        </w:rPr>
      </w:pPr>
    </w:p>
    <w:p w:rsidR="00F6169C" w:rsidRPr="00632D9C" w:rsidRDefault="00F6169C" w:rsidP="00F6169C">
      <w:pPr>
        <w:jc w:val="both"/>
        <w:rPr>
          <w:color w:val="000000"/>
        </w:rPr>
      </w:pPr>
      <w:r w:rsidRPr="00632D9C">
        <w:t xml:space="preserve">Rok za dostavu prijava </w:t>
      </w:r>
      <w:r w:rsidR="009D0FEA">
        <w:t xml:space="preserve">na Oglas ističe </w:t>
      </w:r>
      <w:r w:rsidR="004F51CB">
        <w:t>s danom 06</w:t>
      </w:r>
      <w:r w:rsidRPr="00632D9C">
        <w:t xml:space="preserve">. </w:t>
      </w:r>
      <w:r w:rsidR="004F51CB">
        <w:t>studenoga</w:t>
      </w:r>
      <w:r w:rsidR="00D94D0F">
        <w:t xml:space="preserve"> 2024</w:t>
      </w:r>
      <w:r w:rsidRPr="00632D9C">
        <w:t>. godine</w:t>
      </w:r>
      <w:r>
        <w:t>.</w:t>
      </w:r>
    </w:p>
    <w:p w:rsidR="00F6169C" w:rsidRPr="00632D9C" w:rsidRDefault="00F6169C" w:rsidP="00F6169C">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više</w:t>
      </w:r>
    </w:p>
    <w:p w:rsidR="00F6169C" w:rsidRDefault="00F6169C" w:rsidP="00F6169C">
      <w:pPr>
        <w:jc w:val="both"/>
      </w:pPr>
      <w:r>
        <w:t>Na Oglas</w:t>
      </w:r>
      <w:r w:rsidRPr="00632D9C">
        <w:t xml:space="preserve"> mogu se ravnopravno prijaviti osobe oba spola, a izrazi koji se koriste u ovom </w:t>
      </w:r>
      <w:r>
        <w:t>oglasu</w:t>
      </w:r>
      <w:r w:rsidRPr="00632D9C">
        <w:t xml:space="preserve"> za osobe u muškom rodu uporabljene su neutralno i odnose se na osobe oba</w:t>
      </w:r>
      <w:r>
        <w:t>ju spolova.</w:t>
      </w:r>
    </w:p>
    <w:p w:rsidR="00F6169C" w:rsidRDefault="00F6169C" w:rsidP="00F6169C">
      <w:pPr>
        <w:jc w:val="both"/>
      </w:pPr>
    </w:p>
    <w:p w:rsidR="00F6169C" w:rsidRDefault="00F6169C" w:rsidP="00F6169C">
      <w:pPr>
        <w:jc w:val="both"/>
      </w:pPr>
      <w:r w:rsidRPr="00632D9C">
        <w:t>Pot</w:t>
      </w:r>
      <w:r>
        <w:t>rebno</w:t>
      </w:r>
      <w:r w:rsidRPr="00632D9C">
        <w:t xml:space="preserve"> stručn</w:t>
      </w:r>
      <w:r>
        <w:t>o znanje</w:t>
      </w:r>
      <w:r w:rsidRPr="00632D9C">
        <w:t>:</w:t>
      </w:r>
    </w:p>
    <w:p w:rsidR="00865233" w:rsidRPr="0041487F" w:rsidRDefault="00865233" w:rsidP="00865233">
      <w:pPr>
        <w:jc w:val="both"/>
      </w:pPr>
      <w:r w:rsidRPr="0041487F">
        <w:t xml:space="preserve">- </w:t>
      </w:r>
      <w:r>
        <w:t xml:space="preserve">sveučilišni prijediplomski ili stručni prijediplomski studij </w:t>
      </w:r>
      <w:r w:rsidR="005A59C5">
        <w:t xml:space="preserve">tehničke ili </w:t>
      </w:r>
      <w:r>
        <w:t>društvene struke</w:t>
      </w:r>
    </w:p>
    <w:p w:rsidR="00865233" w:rsidRPr="0041487F" w:rsidRDefault="00865233" w:rsidP="00865233">
      <w:pPr>
        <w:jc w:val="both"/>
      </w:pPr>
      <w:r w:rsidRPr="0041487F">
        <w:t xml:space="preserve">- položen državni ispit </w:t>
      </w:r>
    </w:p>
    <w:p w:rsidR="00865233" w:rsidRPr="0041487F" w:rsidRDefault="00865233" w:rsidP="00865233">
      <w:pPr>
        <w:jc w:val="both"/>
      </w:pPr>
      <w:r w:rsidRPr="0041487F">
        <w:t xml:space="preserve">- </w:t>
      </w:r>
      <w:r>
        <w:t>najmanje tri godine</w:t>
      </w:r>
      <w:r w:rsidRPr="0041487F">
        <w:t xml:space="preserve"> radnog iskustva na odgovarajućim poslovima</w:t>
      </w:r>
    </w:p>
    <w:p w:rsidR="00865233" w:rsidRPr="0041487F" w:rsidRDefault="00865233" w:rsidP="00865233">
      <w:pPr>
        <w:jc w:val="both"/>
      </w:pPr>
      <w:r w:rsidRPr="0041487F">
        <w:t>- poznavanje rada na računalu.</w:t>
      </w:r>
    </w:p>
    <w:p w:rsidR="005D732C" w:rsidRPr="00632D9C" w:rsidRDefault="005D732C" w:rsidP="00F6169C">
      <w:pPr>
        <w:jc w:val="both"/>
      </w:pPr>
    </w:p>
    <w:p w:rsidR="008339C2" w:rsidRDefault="00F6169C" w:rsidP="008339C2">
      <w:pPr>
        <w:jc w:val="both"/>
      </w:pPr>
      <w:r w:rsidRPr="00632D9C">
        <w:t xml:space="preserve">Osnovnu </w:t>
      </w:r>
      <w:proofErr w:type="spellStart"/>
      <w:r w:rsidRPr="00632D9C">
        <w:t>brutto</w:t>
      </w:r>
      <w:proofErr w:type="spellEnd"/>
      <w:r w:rsidRPr="00632D9C">
        <w:t xml:space="preserve"> plaću sačinjava umnožak koeficijenta radnog mje</w:t>
      </w:r>
      <w:r w:rsidR="001E1E95">
        <w:t xml:space="preserve">sta </w:t>
      </w:r>
      <w:r w:rsidR="00865233">
        <w:t>stručnog suradnika</w:t>
      </w:r>
      <w:r w:rsidR="00EE36C4">
        <w:t xml:space="preserve"> (</w:t>
      </w:r>
      <w:r w:rsidR="00865233">
        <w:t>3</w:t>
      </w:r>
      <w:r w:rsidRPr="00632D9C">
        <w:t>,</w:t>
      </w:r>
      <w:r w:rsidR="00865233">
        <w:t>05</w:t>
      </w:r>
      <w:r w:rsidRPr="00632D9C">
        <w:t xml:space="preserve">) i osnovice koja iznosi </w:t>
      </w:r>
      <w:r w:rsidR="004F51CB">
        <w:t>450</w:t>
      </w:r>
      <w:bookmarkStart w:id="0" w:name="_GoBack"/>
      <w:bookmarkEnd w:id="0"/>
      <w:r w:rsidR="008339C2">
        <w:t>,00 EUR.</w:t>
      </w:r>
    </w:p>
    <w:p w:rsidR="00F6169C" w:rsidRDefault="00F6169C" w:rsidP="00F6169C">
      <w:pPr>
        <w:jc w:val="both"/>
      </w:pPr>
    </w:p>
    <w:p w:rsidR="00D6352C" w:rsidRDefault="00F6169C" w:rsidP="00F6169C">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rsidR="005A59C5" w:rsidRDefault="005A59C5" w:rsidP="00624064">
      <w:pPr>
        <w:jc w:val="both"/>
      </w:pPr>
    </w:p>
    <w:p w:rsidR="00BD09B2" w:rsidRPr="009C7695" w:rsidRDefault="00BD09B2" w:rsidP="00624064">
      <w:pPr>
        <w:jc w:val="both"/>
      </w:pPr>
      <w:r w:rsidRPr="009C7695">
        <w:t>Obavlja manje složene poslove s ograničenim brojem međusobno povezanih različitih zadaća u području izdavanja rješenja za komunalnu naknadu</w:t>
      </w:r>
      <w:r w:rsidR="009C7695" w:rsidRPr="009C7695">
        <w:t>.</w:t>
      </w:r>
    </w:p>
    <w:p w:rsidR="00BD09B2" w:rsidRPr="009C7695" w:rsidRDefault="009C7695" w:rsidP="00624064">
      <w:pPr>
        <w:jc w:val="both"/>
      </w:pPr>
      <w:r w:rsidRPr="009C7695">
        <w:t>Vodi upravni i neupravni postupak,  priprema podatke i utvrđuje visinu komunalne naknade za uređenje voda, rješava i  donosi rješenja o komunalnoj naknadi i naknadi za uređenje vodate te prati zakonsku regulativu i drugu dokumentaciju iz područja od važnosti za komunalnu naknadu.</w:t>
      </w:r>
    </w:p>
    <w:p w:rsidR="00BD09B2" w:rsidRPr="009C7695" w:rsidRDefault="009C7695" w:rsidP="00624064">
      <w:pPr>
        <w:jc w:val="both"/>
      </w:pPr>
      <w:r w:rsidRPr="009C7695">
        <w:t>Predlaže i surađuje u izradi prijedloga akata vezanih za komunalnu naknadu, radi sve propisane i obvezne evidencije i baze podataka o obveznicima naknade,  svakodnevno ih ažurira te izrađuje potrebna izvješća iz djelokruga rada.</w:t>
      </w:r>
    </w:p>
    <w:p w:rsidR="009C7695" w:rsidRPr="009C7695" w:rsidRDefault="009C7695" w:rsidP="009C7695">
      <w:pPr>
        <w:jc w:val="both"/>
      </w:pPr>
      <w:r w:rsidRPr="009C7695">
        <w:t>U skladu sa zakonom obavlja i druge poslove po nalogu voditelja Odsjeka  i pročelnika</w:t>
      </w:r>
      <w:r>
        <w:t>.</w:t>
      </w:r>
    </w:p>
    <w:p w:rsidR="00BD09B2" w:rsidRPr="009C7695" w:rsidRDefault="00BD09B2" w:rsidP="00624064">
      <w:pPr>
        <w:jc w:val="both"/>
      </w:pPr>
    </w:p>
    <w:p w:rsidR="00624064" w:rsidRPr="00D72C43" w:rsidRDefault="00624064" w:rsidP="00624064">
      <w:pPr>
        <w:jc w:val="both"/>
      </w:pPr>
      <w:r w:rsidRPr="00D72C43">
        <w:t>Natjecati se mogu i kandidati ko</w:t>
      </w:r>
      <w:r>
        <w:t>ji nemaju položen državni ispit.</w:t>
      </w:r>
    </w:p>
    <w:p w:rsidR="00865233" w:rsidRDefault="00624064" w:rsidP="00624064">
      <w:pPr>
        <w:jc w:val="both"/>
      </w:pPr>
      <w:r w:rsidRPr="00D72C43">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865233" w:rsidRDefault="00865233" w:rsidP="00F6169C">
      <w:pPr>
        <w:jc w:val="both"/>
      </w:pPr>
    </w:p>
    <w:p w:rsidR="00F6169C" w:rsidRPr="00632D9C" w:rsidRDefault="00F6169C" w:rsidP="00F6169C">
      <w:pPr>
        <w:jc w:val="both"/>
      </w:pPr>
      <w:r w:rsidRPr="00632D9C">
        <w:t>Uz prijavu kandidati su dužni priložiti:</w:t>
      </w:r>
    </w:p>
    <w:p w:rsidR="00F6169C" w:rsidRPr="00632D9C" w:rsidRDefault="00F6169C" w:rsidP="00F6169C">
      <w:pPr>
        <w:jc w:val="both"/>
      </w:pPr>
      <w:r w:rsidRPr="00632D9C">
        <w:t>– životopis,</w:t>
      </w:r>
    </w:p>
    <w:p w:rsidR="00F6169C" w:rsidRPr="00632D9C" w:rsidRDefault="00F6169C" w:rsidP="00F6169C">
      <w:pPr>
        <w:jc w:val="both"/>
      </w:pPr>
      <w:r w:rsidRPr="00632D9C">
        <w:t>– dokaz o državljanstvu (presliku osobne iskaznice, putovnice ili domovnice),</w:t>
      </w:r>
    </w:p>
    <w:p w:rsidR="00F6169C" w:rsidRDefault="00F6169C" w:rsidP="00F6169C">
      <w:pPr>
        <w:jc w:val="both"/>
        <w:rPr>
          <w:lang w:val="de-DE"/>
        </w:rPr>
      </w:pPr>
      <w:r w:rsidRPr="00632D9C">
        <w:rPr>
          <w:lang w:val="de-DE"/>
        </w:rPr>
        <w:t xml:space="preserve">– </w:t>
      </w:r>
      <w:proofErr w:type="spellStart"/>
      <w:r w:rsidRPr="00632D9C">
        <w:rPr>
          <w:lang w:val="de-DE"/>
        </w:rPr>
        <w:t>dokaz</w:t>
      </w:r>
      <w:proofErr w:type="spellEnd"/>
      <w:r w:rsidRPr="00632D9C">
        <w:rPr>
          <w:lang w:val="de-DE"/>
        </w:rPr>
        <w:t xml:space="preserve"> o </w:t>
      </w:r>
      <w:proofErr w:type="spellStart"/>
      <w:r w:rsidRPr="00632D9C">
        <w:rPr>
          <w:lang w:val="de-DE"/>
        </w:rPr>
        <w:t>stručnoj</w:t>
      </w:r>
      <w:proofErr w:type="spellEnd"/>
      <w:r w:rsidRPr="00632D9C">
        <w:rPr>
          <w:lang w:val="de-DE"/>
        </w:rPr>
        <w:t xml:space="preserve"> </w:t>
      </w:r>
      <w:proofErr w:type="spellStart"/>
      <w:r w:rsidRPr="00632D9C">
        <w:rPr>
          <w:lang w:val="de-DE"/>
        </w:rPr>
        <w:t>spremi</w:t>
      </w:r>
      <w:proofErr w:type="spellEnd"/>
      <w:r w:rsidRPr="00632D9C">
        <w:rPr>
          <w:lang w:val="de-DE"/>
        </w:rPr>
        <w:t xml:space="preserve"> (</w:t>
      </w:r>
      <w:proofErr w:type="spellStart"/>
      <w:r w:rsidRPr="00632D9C">
        <w:rPr>
          <w:lang w:val="de-DE"/>
        </w:rPr>
        <w:t>presliku</w:t>
      </w:r>
      <w:proofErr w:type="spellEnd"/>
      <w:r w:rsidRPr="00632D9C">
        <w:rPr>
          <w:lang w:val="de-DE"/>
        </w:rPr>
        <w:t xml:space="preserve"> </w:t>
      </w:r>
      <w:proofErr w:type="spellStart"/>
      <w:r w:rsidR="00865233">
        <w:rPr>
          <w:lang w:val="de-DE"/>
        </w:rPr>
        <w:t>diplome</w:t>
      </w:r>
      <w:proofErr w:type="spellEnd"/>
      <w:r w:rsidRPr="00632D9C">
        <w:rPr>
          <w:lang w:val="de-DE"/>
        </w:rPr>
        <w:t>),</w:t>
      </w:r>
    </w:p>
    <w:p w:rsidR="006A638C" w:rsidRPr="00632D9C" w:rsidRDefault="006A638C" w:rsidP="006A638C">
      <w:pPr>
        <w:jc w:val="both"/>
        <w:rPr>
          <w:lang w:val="de-DE"/>
        </w:rPr>
      </w:pPr>
      <w:r w:rsidRPr="00632D9C">
        <w:rPr>
          <w:lang w:val="de-DE"/>
        </w:rPr>
        <w:t xml:space="preserve">– </w:t>
      </w:r>
      <w:proofErr w:type="spellStart"/>
      <w:r w:rsidRPr="00632D9C">
        <w:rPr>
          <w:lang w:val="de-DE"/>
        </w:rPr>
        <w:t>izvornik</w:t>
      </w:r>
      <w:proofErr w:type="spellEnd"/>
      <w:r w:rsidRPr="00632D9C">
        <w:rPr>
          <w:lang w:val="de-DE"/>
        </w:rPr>
        <w:t xml:space="preserve"> </w:t>
      </w:r>
      <w:proofErr w:type="spellStart"/>
      <w:r w:rsidRPr="00632D9C">
        <w:rPr>
          <w:lang w:val="de-DE"/>
        </w:rPr>
        <w:t>vlastoručno</w:t>
      </w:r>
      <w:proofErr w:type="spellEnd"/>
      <w:r w:rsidRPr="00632D9C">
        <w:rPr>
          <w:lang w:val="de-DE"/>
        </w:rPr>
        <w:t xml:space="preserve"> </w:t>
      </w:r>
      <w:proofErr w:type="spellStart"/>
      <w:r w:rsidRPr="00632D9C">
        <w:rPr>
          <w:lang w:val="de-DE"/>
        </w:rPr>
        <w:t>potpisane</w:t>
      </w:r>
      <w:proofErr w:type="spellEnd"/>
      <w:r w:rsidRPr="00632D9C">
        <w:rPr>
          <w:lang w:val="de-DE"/>
        </w:rPr>
        <w:t xml:space="preserve"> </w:t>
      </w:r>
      <w:proofErr w:type="spellStart"/>
      <w:r w:rsidRPr="00632D9C">
        <w:rPr>
          <w:lang w:val="de-DE"/>
        </w:rPr>
        <w:t>izjave</w:t>
      </w:r>
      <w:proofErr w:type="spellEnd"/>
      <w:r w:rsidRPr="00632D9C">
        <w:rPr>
          <w:lang w:val="de-DE"/>
        </w:rPr>
        <w:t xml:space="preserve"> da za </w:t>
      </w:r>
      <w:proofErr w:type="spellStart"/>
      <w:r w:rsidRPr="00632D9C">
        <w:rPr>
          <w:lang w:val="de-DE"/>
        </w:rPr>
        <w:t>prijam</w:t>
      </w:r>
      <w:proofErr w:type="spellEnd"/>
      <w:r w:rsidRPr="00632D9C">
        <w:rPr>
          <w:lang w:val="de-DE"/>
        </w:rPr>
        <w:t xml:space="preserve"> u </w:t>
      </w:r>
      <w:proofErr w:type="spellStart"/>
      <w:r w:rsidRPr="00632D9C">
        <w:rPr>
          <w:lang w:val="de-DE"/>
        </w:rPr>
        <w:t>službu</w:t>
      </w:r>
      <w:proofErr w:type="spellEnd"/>
      <w:r w:rsidRPr="00632D9C">
        <w:rPr>
          <w:lang w:val="de-DE"/>
        </w:rPr>
        <w:t xml:space="preserve"> ne </w:t>
      </w:r>
      <w:proofErr w:type="spellStart"/>
      <w:r w:rsidRPr="00632D9C">
        <w:rPr>
          <w:lang w:val="de-DE"/>
        </w:rPr>
        <w:t>postoje</w:t>
      </w:r>
      <w:proofErr w:type="spellEnd"/>
      <w:r w:rsidRPr="00632D9C">
        <w:rPr>
          <w:lang w:val="de-DE"/>
        </w:rPr>
        <w:t xml:space="preserve"> </w:t>
      </w:r>
      <w:proofErr w:type="spellStart"/>
      <w:r w:rsidRPr="00632D9C">
        <w:rPr>
          <w:lang w:val="de-DE"/>
        </w:rPr>
        <w:t>zapreke</w:t>
      </w:r>
      <w:proofErr w:type="spellEnd"/>
      <w:r w:rsidRPr="00632D9C">
        <w:rPr>
          <w:lang w:val="de-DE"/>
        </w:rPr>
        <w:t xml:space="preserve"> </w:t>
      </w:r>
      <w:proofErr w:type="spellStart"/>
      <w:r w:rsidRPr="00632D9C">
        <w:rPr>
          <w:lang w:val="de-DE"/>
        </w:rPr>
        <w:t>iz</w:t>
      </w:r>
      <w:proofErr w:type="spellEnd"/>
      <w:r w:rsidRPr="00632D9C">
        <w:rPr>
          <w:lang w:val="de-DE"/>
        </w:rPr>
        <w:t xml:space="preserve"> </w:t>
      </w:r>
      <w:proofErr w:type="spellStart"/>
      <w:r w:rsidRPr="00632D9C">
        <w:rPr>
          <w:lang w:val="de-DE"/>
        </w:rPr>
        <w:t>članaka</w:t>
      </w:r>
      <w:proofErr w:type="spellEnd"/>
      <w:r w:rsidRPr="00632D9C">
        <w:rPr>
          <w:lang w:val="de-DE"/>
        </w:rPr>
        <w:t xml:space="preserve"> 15. i 16. </w:t>
      </w:r>
      <w:proofErr w:type="spellStart"/>
      <w:r w:rsidRPr="00632D9C">
        <w:rPr>
          <w:lang w:val="de-DE"/>
        </w:rPr>
        <w:t>Zakona</w:t>
      </w:r>
      <w:proofErr w:type="spellEnd"/>
      <w:r w:rsidRPr="00632D9C">
        <w:rPr>
          <w:lang w:val="de-DE"/>
        </w:rPr>
        <w:t xml:space="preserve"> o </w:t>
      </w:r>
      <w:proofErr w:type="spellStart"/>
      <w:r w:rsidRPr="00632D9C">
        <w:rPr>
          <w:lang w:val="de-DE"/>
        </w:rPr>
        <w:t>službenicima</w:t>
      </w:r>
      <w:proofErr w:type="spellEnd"/>
      <w:r w:rsidRPr="00632D9C">
        <w:rPr>
          <w:lang w:val="de-DE"/>
        </w:rPr>
        <w:t xml:space="preserve"> i </w:t>
      </w:r>
      <w:proofErr w:type="spellStart"/>
      <w:r w:rsidRPr="00632D9C">
        <w:rPr>
          <w:lang w:val="de-DE"/>
        </w:rPr>
        <w:t>namještenicima</w:t>
      </w:r>
      <w:proofErr w:type="spellEnd"/>
      <w:r w:rsidRPr="00632D9C">
        <w:rPr>
          <w:lang w:val="de-DE"/>
        </w:rPr>
        <w:t xml:space="preserve"> u </w:t>
      </w:r>
      <w:proofErr w:type="spellStart"/>
      <w:r w:rsidRPr="00632D9C">
        <w:rPr>
          <w:lang w:val="de-DE"/>
        </w:rPr>
        <w:t>lokalnoj</w:t>
      </w:r>
      <w:proofErr w:type="spellEnd"/>
      <w:r w:rsidRPr="00632D9C">
        <w:rPr>
          <w:lang w:val="de-DE"/>
        </w:rPr>
        <w:t xml:space="preserve"> i </w:t>
      </w:r>
      <w:proofErr w:type="spellStart"/>
      <w:r w:rsidRPr="00632D9C">
        <w:rPr>
          <w:lang w:val="de-DE"/>
        </w:rPr>
        <w:t>područnoj</w:t>
      </w:r>
      <w:proofErr w:type="spellEnd"/>
      <w:r w:rsidRPr="00632D9C">
        <w:rPr>
          <w:lang w:val="de-DE"/>
        </w:rPr>
        <w:t xml:space="preserve"> (</w:t>
      </w:r>
      <w:proofErr w:type="spellStart"/>
      <w:r w:rsidRPr="00632D9C">
        <w:rPr>
          <w:lang w:val="de-DE"/>
        </w:rPr>
        <w:t>regionalnoj</w:t>
      </w:r>
      <w:proofErr w:type="spellEnd"/>
      <w:r w:rsidRPr="00632D9C">
        <w:rPr>
          <w:lang w:val="de-DE"/>
        </w:rPr>
        <w:t xml:space="preserve">) </w:t>
      </w:r>
      <w:proofErr w:type="spellStart"/>
      <w:r w:rsidRPr="00632D9C">
        <w:rPr>
          <w:lang w:val="de-DE"/>
        </w:rPr>
        <w:t>samoupravi</w:t>
      </w:r>
      <w:proofErr w:type="spellEnd"/>
      <w:r>
        <w:rPr>
          <w:lang w:val="de-DE"/>
        </w:rPr>
        <w:t>.</w:t>
      </w:r>
    </w:p>
    <w:p w:rsidR="00F6169C" w:rsidRPr="00632D9C" w:rsidRDefault="00F6169C" w:rsidP="00F6169C">
      <w:pPr>
        <w:jc w:val="both"/>
        <w:rPr>
          <w:lang w:val="de-DE"/>
        </w:rPr>
      </w:pPr>
      <w:r w:rsidRPr="00632D9C">
        <w:rPr>
          <w:lang w:val="de-DE"/>
        </w:rPr>
        <w:lastRenderedPageBreak/>
        <w:t xml:space="preserve">– </w:t>
      </w:r>
      <w:proofErr w:type="spellStart"/>
      <w:r w:rsidRPr="00632D9C">
        <w:rPr>
          <w:lang w:val="de-DE"/>
        </w:rPr>
        <w:t>presliku</w:t>
      </w:r>
      <w:proofErr w:type="spellEnd"/>
      <w:r w:rsidRPr="00632D9C">
        <w:rPr>
          <w:lang w:val="de-DE"/>
        </w:rPr>
        <w:t xml:space="preserve"> </w:t>
      </w:r>
      <w:proofErr w:type="spellStart"/>
      <w:r w:rsidRPr="00632D9C">
        <w:rPr>
          <w:lang w:val="de-DE"/>
        </w:rPr>
        <w:t>uvjerenja</w:t>
      </w:r>
      <w:proofErr w:type="spellEnd"/>
      <w:r w:rsidRPr="00632D9C">
        <w:rPr>
          <w:lang w:val="de-DE"/>
        </w:rPr>
        <w:t xml:space="preserve"> o </w:t>
      </w:r>
      <w:proofErr w:type="spellStart"/>
      <w:r w:rsidRPr="00632D9C">
        <w:rPr>
          <w:lang w:val="de-DE"/>
        </w:rPr>
        <w:t>položenom</w:t>
      </w:r>
      <w:proofErr w:type="spellEnd"/>
      <w:r w:rsidRPr="00632D9C">
        <w:rPr>
          <w:lang w:val="de-DE"/>
        </w:rPr>
        <w:t xml:space="preserve"> </w:t>
      </w:r>
      <w:proofErr w:type="spellStart"/>
      <w:r w:rsidRPr="00632D9C">
        <w:rPr>
          <w:lang w:val="de-DE"/>
        </w:rPr>
        <w:t>državnom</w:t>
      </w:r>
      <w:proofErr w:type="spellEnd"/>
      <w:r w:rsidRPr="00632D9C">
        <w:rPr>
          <w:lang w:val="de-DE"/>
        </w:rPr>
        <w:t xml:space="preserve"> </w:t>
      </w:r>
      <w:proofErr w:type="spellStart"/>
      <w:r w:rsidRPr="00632D9C">
        <w:rPr>
          <w:lang w:val="de-DE"/>
        </w:rPr>
        <w:t>ispitu</w:t>
      </w:r>
      <w:proofErr w:type="spellEnd"/>
      <w:r w:rsidRPr="00632D9C">
        <w:rPr>
          <w:lang w:val="de-DE"/>
        </w:rPr>
        <w:t>,</w:t>
      </w:r>
    </w:p>
    <w:p w:rsidR="00F6169C" w:rsidRPr="00632D9C" w:rsidRDefault="00F6169C" w:rsidP="00F6169C">
      <w:pPr>
        <w:jc w:val="both"/>
        <w:rPr>
          <w:lang w:val="de-DE"/>
        </w:rPr>
      </w:pPr>
      <w:r w:rsidRPr="00632D9C">
        <w:rPr>
          <w:lang w:val="de-DE"/>
        </w:rPr>
        <w:t xml:space="preserve">– </w:t>
      </w:r>
      <w:proofErr w:type="spellStart"/>
      <w:r w:rsidRPr="00632D9C">
        <w:rPr>
          <w:lang w:val="de-DE"/>
        </w:rPr>
        <w:t>dokaz</w:t>
      </w:r>
      <w:proofErr w:type="spellEnd"/>
      <w:r w:rsidRPr="00632D9C">
        <w:rPr>
          <w:lang w:val="de-DE"/>
        </w:rPr>
        <w:t xml:space="preserve"> o </w:t>
      </w:r>
      <w:proofErr w:type="spellStart"/>
      <w:r w:rsidRPr="00632D9C">
        <w:rPr>
          <w:lang w:val="de-DE"/>
        </w:rPr>
        <w:t>ukupnom</w:t>
      </w:r>
      <w:proofErr w:type="spellEnd"/>
      <w:r w:rsidRPr="00632D9C">
        <w:rPr>
          <w:lang w:val="de-DE"/>
        </w:rPr>
        <w:t xml:space="preserve"> </w:t>
      </w:r>
      <w:proofErr w:type="spellStart"/>
      <w:r w:rsidRPr="00632D9C">
        <w:rPr>
          <w:lang w:val="de-DE"/>
        </w:rPr>
        <w:t>radnom</w:t>
      </w:r>
      <w:proofErr w:type="spellEnd"/>
      <w:r w:rsidRPr="00632D9C">
        <w:rPr>
          <w:lang w:val="de-DE"/>
        </w:rPr>
        <w:t xml:space="preserve"> </w:t>
      </w:r>
      <w:proofErr w:type="spellStart"/>
      <w:r w:rsidRPr="00632D9C">
        <w:rPr>
          <w:lang w:val="de-DE"/>
        </w:rPr>
        <w:t>iskustvu</w:t>
      </w:r>
      <w:proofErr w:type="spellEnd"/>
      <w:r w:rsidRPr="00632D9C">
        <w:rPr>
          <w:lang w:val="de-DE"/>
        </w:rPr>
        <w:t xml:space="preserve"> i </w:t>
      </w:r>
      <w:proofErr w:type="spellStart"/>
      <w:r w:rsidRPr="00632D9C">
        <w:rPr>
          <w:lang w:val="de-DE"/>
        </w:rPr>
        <w:t>radnom</w:t>
      </w:r>
      <w:proofErr w:type="spellEnd"/>
      <w:r w:rsidRPr="00632D9C">
        <w:rPr>
          <w:lang w:val="de-DE"/>
        </w:rPr>
        <w:t xml:space="preserve"> </w:t>
      </w:r>
      <w:proofErr w:type="spellStart"/>
      <w:r w:rsidRPr="00632D9C">
        <w:rPr>
          <w:lang w:val="de-DE"/>
        </w:rPr>
        <w:t>iskustvu</w:t>
      </w:r>
      <w:proofErr w:type="spellEnd"/>
      <w:r w:rsidRPr="00632D9C">
        <w:rPr>
          <w:lang w:val="de-DE"/>
        </w:rPr>
        <w:t xml:space="preserve"> na </w:t>
      </w:r>
      <w:proofErr w:type="spellStart"/>
      <w:r w:rsidRPr="00632D9C">
        <w:rPr>
          <w:lang w:val="de-DE"/>
        </w:rPr>
        <w:t>odgovarajućim</w:t>
      </w:r>
      <w:proofErr w:type="spellEnd"/>
      <w:r w:rsidRPr="00632D9C">
        <w:rPr>
          <w:lang w:val="de-DE"/>
        </w:rPr>
        <w:t xml:space="preserve"> </w:t>
      </w:r>
      <w:proofErr w:type="spellStart"/>
      <w:r w:rsidRPr="00632D9C">
        <w:rPr>
          <w:lang w:val="de-DE"/>
        </w:rPr>
        <w:t>poslov</w:t>
      </w:r>
      <w:r w:rsidR="00865233">
        <w:rPr>
          <w:lang w:val="de-DE"/>
        </w:rPr>
        <w:t>ima</w:t>
      </w:r>
      <w:proofErr w:type="spellEnd"/>
      <w:r w:rsidR="00865233">
        <w:rPr>
          <w:lang w:val="de-DE"/>
        </w:rPr>
        <w:t xml:space="preserve"> u </w:t>
      </w:r>
      <w:proofErr w:type="spellStart"/>
      <w:r w:rsidR="00865233">
        <w:rPr>
          <w:lang w:val="de-DE"/>
        </w:rPr>
        <w:t>trajanju</w:t>
      </w:r>
      <w:proofErr w:type="spellEnd"/>
      <w:r w:rsidR="00865233">
        <w:rPr>
          <w:lang w:val="de-DE"/>
        </w:rPr>
        <w:t xml:space="preserve"> </w:t>
      </w:r>
      <w:proofErr w:type="spellStart"/>
      <w:r w:rsidR="00865233">
        <w:rPr>
          <w:lang w:val="de-DE"/>
        </w:rPr>
        <w:t>od</w:t>
      </w:r>
      <w:proofErr w:type="spellEnd"/>
      <w:r w:rsidR="00865233">
        <w:rPr>
          <w:lang w:val="de-DE"/>
        </w:rPr>
        <w:t xml:space="preserve"> </w:t>
      </w:r>
      <w:proofErr w:type="spellStart"/>
      <w:r w:rsidR="00865233">
        <w:rPr>
          <w:lang w:val="de-DE"/>
        </w:rPr>
        <w:t>najmanje</w:t>
      </w:r>
      <w:proofErr w:type="spellEnd"/>
      <w:r w:rsidR="00865233">
        <w:rPr>
          <w:lang w:val="de-DE"/>
        </w:rPr>
        <w:t xml:space="preserve"> </w:t>
      </w:r>
      <w:proofErr w:type="spellStart"/>
      <w:r w:rsidR="00865233">
        <w:rPr>
          <w:lang w:val="de-DE"/>
        </w:rPr>
        <w:t>tri</w:t>
      </w:r>
      <w:proofErr w:type="spellEnd"/>
      <w:r w:rsidRPr="00632D9C">
        <w:rPr>
          <w:lang w:val="de-DE"/>
        </w:rPr>
        <w:t xml:space="preserve"> </w:t>
      </w:r>
      <w:proofErr w:type="spellStart"/>
      <w:r w:rsidRPr="00632D9C">
        <w:rPr>
          <w:lang w:val="de-DE"/>
        </w:rPr>
        <w:t>godine</w:t>
      </w:r>
      <w:proofErr w:type="spellEnd"/>
      <w:r w:rsidRPr="00632D9C">
        <w:rPr>
          <w:lang w:val="de-DE"/>
        </w:rPr>
        <w:t xml:space="preserve"> (</w:t>
      </w:r>
      <w:proofErr w:type="spellStart"/>
      <w:r w:rsidRPr="00632D9C">
        <w:rPr>
          <w:lang w:val="de-DE"/>
        </w:rPr>
        <w:t>potrebno</w:t>
      </w:r>
      <w:proofErr w:type="spellEnd"/>
      <w:r w:rsidRPr="00632D9C">
        <w:rPr>
          <w:lang w:val="de-DE"/>
        </w:rPr>
        <w:t xml:space="preserve"> je </w:t>
      </w:r>
      <w:proofErr w:type="spellStart"/>
      <w:r w:rsidRPr="00632D9C">
        <w:rPr>
          <w:lang w:val="de-DE"/>
        </w:rPr>
        <w:t>dostaviti</w:t>
      </w:r>
      <w:proofErr w:type="spellEnd"/>
      <w:r w:rsidR="00B1360F">
        <w:rPr>
          <w:lang w:val="de-DE"/>
        </w:rPr>
        <w:t xml:space="preserve"> </w:t>
      </w:r>
      <w:proofErr w:type="spellStart"/>
      <w:r w:rsidR="00B1360F">
        <w:rPr>
          <w:lang w:val="de-DE"/>
        </w:rPr>
        <w:t>dokumente</w:t>
      </w:r>
      <w:proofErr w:type="spellEnd"/>
      <w:r w:rsidR="00B1360F">
        <w:rPr>
          <w:lang w:val="de-DE"/>
        </w:rPr>
        <w:t xml:space="preserve"> </w:t>
      </w:r>
      <w:proofErr w:type="spellStart"/>
      <w:r w:rsidR="00B1360F">
        <w:rPr>
          <w:lang w:val="de-DE"/>
        </w:rPr>
        <w:t>navedene</w:t>
      </w:r>
      <w:proofErr w:type="spellEnd"/>
      <w:r w:rsidR="00B1360F">
        <w:rPr>
          <w:lang w:val="de-DE"/>
        </w:rPr>
        <w:t xml:space="preserve"> u </w:t>
      </w:r>
      <w:proofErr w:type="spellStart"/>
      <w:r w:rsidR="00B1360F">
        <w:rPr>
          <w:lang w:val="de-DE"/>
        </w:rPr>
        <w:t>točki</w:t>
      </w:r>
      <w:proofErr w:type="spellEnd"/>
      <w:r w:rsidR="00B1360F">
        <w:rPr>
          <w:lang w:val="de-DE"/>
        </w:rPr>
        <w:t xml:space="preserve"> a)</w:t>
      </w:r>
      <w:r w:rsidR="00603ECA">
        <w:rPr>
          <w:lang w:val="de-DE"/>
        </w:rPr>
        <w:t xml:space="preserve"> i </w:t>
      </w:r>
      <w:r w:rsidR="00B1360F">
        <w:rPr>
          <w:lang w:val="de-DE"/>
        </w:rPr>
        <w:t xml:space="preserve">b) </w:t>
      </w:r>
      <w:proofErr w:type="spellStart"/>
      <w:r w:rsidR="00B1360F">
        <w:rPr>
          <w:lang w:val="de-DE"/>
        </w:rPr>
        <w:t>ili</w:t>
      </w:r>
      <w:proofErr w:type="spellEnd"/>
      <w:r w:rsidR="00B1360F">
        <w:rPr>
          <w:lang w:val="de-DE"/>
        </w:rPr>
        <w:t xml:space="preserve"> c</w:t>
      </w:r>
      <w:r w:rsidR="006375AC">
        <w:rPr>
          <w:lang w:val="de-DE"/>
        </w:rPr>
        <w:t>):</w:t>
      </w:r>
    </w:p>
    <w:p w:rsidR="00F6169C" w:rsidRPr="00632D9C" w:rsidRDefault="00F6169C" w:rsidP="00F6169C">
      <w:pPr>
        <w:jc w:val="both"/>
        <w:rPr>
          <w:lang w:val="de-DE"/>
        </w:rPr>
      </w:pPr>
      <w:r w:rsidRPr="00632D9C">
        <w:rPr>
          <w:lang w:val="de-DE"/>
        </w:rPr>
        <w:t xml:space="preserve">a) </w:t>
      </w:r>
      <w:proofErr w:type="spellStart"/>
      <w:r w:rsidRPr="00632D9C">
        <w:rPr>
          <w:lang w:val="de-DE"/>
        </w:rPr>
        <w:t>elektronički</w:t>
      </w:r>
      <w:proofErr w:type="spellEnd"/>
      <w:r w:rsidRPr="00632D9C">
        <w:rPr>
          <w:lang w:val="de-DE"/>
        </w:rPr>
        <w:t xml:space="preserve"> </w:t>
      </w:r>
      <w:proofErr w:type="spellStart"/>
      <w:r w:rsidRPr="00632D9C">
        <w:rPr>
          <w:lang w:val="de-DE"/>
        </w:rPr>
        <w:t>zapis</w:t>
      </w:r>
      <w:proofErr w:type="spellEnd"/>
      <w:r w:rsidRPr="00632D9C">
        <w:rPr>
          <w:lang w:val="de-DE"/>
        </w:rPr>
        <w:t xml:space="preserve"> (u </w:t>
      </w:r>
      <w:proofErr w:type="spellStart"/>
      <w:r w:rsidRPr="00632D9C">
        <w:rPr>
          <w:lang w:val="de-DE"/>
        </w:rPr>
        <w:t>slučaju</w:t>
      </w:r>
      <w:proofErr w:type="spellEnd"/>
      <w:r w:rsidRPr="00632D9C">
        <w:rPr>
          <w:lang w:val="de-DE"/>
        </w:rPr>
        <w:t xml:space="preserve"> da je </w:t>
      </w:r>
      <w:proofErr w:type="spellStart"/>
      <w:r w:rsidRPr="00632D9C">
        <w:rPr>
          <w:lang w:val="de-DE"/>
        </w:rPr>
        <w:t>osiguranik</w:t>
      </w:r>
      <w:proofErr w:type="spellEnd"/>
      <w:r w:rsidRPr="00632D9C">
        <w:rPr>
          <w:lang w:val="de-DE"/>
        </w:rPr>
        <w:t xml:space="preserve"> </w:t>
      </w:r>
      <w:proofErr w:type="spellStart"/>
      <w:r w:rsidRPr="00632D9C">
        <w:rPr>
          <w:lang w:val="de-DE"/>
        </w:rPr>
        <w:t>podnio</w:t>
      </w:r>
      <w:proofErr w:type="spellEnd"/>
      <w:r w:rsidRPr="00632D9C">
        <w:rPr>
          <w:lang w:val="de-DE"/>
        </w:rPr>
        <w:t xml:space="preserve"> </w:t>
      </w:r>
      <w:proofErr w:type="spellStart"/>
      <w:r w:rsidRPr="00632D9C">
        <w:rPr>
          <w:lang w:val="de-DE"/>
        </w:rPr>
        <w:t>zahtjev</w:t>
      </w:r>
      <w:proofErr w:type="spellEnd"/>
      <w:r w:rsidRPr="00632D9C">
        <w:rPr>
          <w:lang w:val="de-DE"/>
        </w:rPr>
        <w:t xml:space="preserve"> u </w:t>
      </w:r>
      <w:proofErr w:type="spellStart"/>
      <w:r w:rsidRPr="00632D9C">
        <w:rPr>
          <w:lang w:val="de-DE"/>
        </w:rPr>
        <w:t>elektroničkom</w:t>
      </w:r>
      <w:proofErr w:type="spellEnd"/>
      <w:r w:rsidRPr="00632D9C">
        <w:rPr>
          <w:lang w:val="de-DE"/>
        </w:rPr>
        <w:t xml:space="preserve"> </w:t>
      </w:r>
      <w:proofErr w:type="spellStart"/>
      <w:r w:rsidRPr="00632D9C">
        <w:rPr>
          <w:lang w:val="de-DE"/>
        </w:rPr>
        <w:t>obliku</w:t>
      </w:r>
      <w:proofErr w:type="spellEnd"/>
      <w:r w:rsidRPr="00632D9C">
        <w:rPr>
          <w:lang w:val="de-DE"/>
        </w:rPr>
        <w:t xml:space="preserve"> </w:t>
      </w:r>
      <w:proofErr w:type="spellStart"/>
      <w:r w:rsidRPr="00632D9C">
        <w:rPr>
          <w:lang w:val="de-DE"/>
        </w:rPr>
        <w:t>preko</w:t>
      </w:r>
      <w:proofErr w:type="spellEnd"/>
      <w:r w:rsidRPr="00632D9C">
        <w:rPr>
          <w:lang w:val="de-DE"/>
        </w:rPr>
        <w:t xml:space="preserve"> </w:t>
      </w:r>
      <w:proofErr w:type="spellStart"/>
      <w:r w:rsidRPr="00632D9C">
        <w:rPr>
          <w:lang w:val="de-DE"/>
        </w:rPr>
        <w:t>korisničkih</w:t>
      </w:r>
      <w:proofErr w:type="spellEnd"/>
      <w:r w:rsidRPr="00632D9C">
        <w:rPr>
          <w:lang w:val="de-DE"/>
        </w:rPr>
        <w:t xml:space="preserve"> </w:t>
      </w:r>
      <w:proofErr w:type="spellStart"/>
      <w:r w:rsidRPr="00632D9C">
        <w:rPr>
          <w:lang w:val="de-DE"/>
        </w:rPr>
        <w:t>stranica</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 </w:t>
      </w:r>
      <w:proofErr w:type="spellStart"/>
      <w:r w:rsidRPr="00632D9C">
        <w:rPr>
          <w:lang w:val="de-DE"/>
        </w:rPr>
        <w:t>odnosno</w:t>
      </w:r>
      <w:proofErr w:type="spellEnd"/>
      <w:r w:rsidRPr="00632D9C">
        <w:rPr>
          <w:lang w:val="de-DE"/>
        </w:rPr>
        <w:t xml:space="preserve"> </w:t>
      </w:r>
      <w:proofErr w:type="spellStart"/>
      <w:r w:rsidRPr="00632D9C">
        <w:rPr>
          <w:lang w:val="de-DE"/>
        </w:rPr>
        <w:t>potvrda</w:t>
      </w:r>
      <w:proofErr w:type="spellEnd"/>
      <w:r w:rsidRPr="00632D9C">
        <w:rPr>
          <w:lang w:val="de-DE"/>
        </w:rPr>
        <w:t xml:space="preserve"> o </w:t>
      </w:r>
      <w:proofErr w:type="spellStart"/>
      <w:r w:rsidRPr="00632D9C">
        <w:rPr>
          <w:lang w:val="de-DE"/>
        </w:rPr>
        <w:t>podacima</w:t>
      </w:r>
      <w:proofErr w:type="spellEnd"/>
      <w:r w:rsidRPr="00632D9C">
        <w:rPr>
          <w:lang w:val="de-DE"/>
        </w:rPr>
        <w:t xml:space="preserve"> </w:t>
      </w:r>
      <w:proofErr w:type="spellStart"/>
      <w:r w:rsidRPr="00632D9C">
        <w:rPr>
          <w:lang w:val="de-DE"/>
        </w:rPr>
        <w:t>evidentiranim</w:t>
      </w:r>
      <w:proofErr w:type="spellEnd"/>
      <w:r w:rsidRPr="00632D9C">
        <w:rPr>
          <w:lang w:val="de-DE"/>
        </w:rPr>
        <w:t xml:space="preserve"> u </w:t>
      </w:r>
      <w:proofErr w:type="spellStart"/>
      <w:r w:rsidRPr="00632D9C">
        <w:rPr>
          <w:lang w:val="de-DE"/>
        </w:rPr>
        <w:t>matičnoj</w:t>
      </w:r>
      <w:proofErr w:type="spellEnd"/>
      <w:r w:rsidRPr="00632D9C">
        <w:rPr>
          <w:lang w:val="de-DE"/>
        </w:rPr>
        <w:t xml:space="preserve"> </w:t>
      </w:r>
      <w:proofErr w:type="spellStart"/>
      <w:r w:rsidRPr="00632D9C">
        <w:rPr>
          <w:lang w:val="de-DE"/>
        </w:rPr>
        <w:t>evidenciji</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 </w:t>
      </w:r>
      <w:proofErr w:type="spellStart"/>
      <w:r w:rsidRPr="00632D9C">
        <w:rPr>
          <w:lang w:val="de-DE"/>
        </w:rPr>
        <w:t>koju</w:t>
      </w:r>
      <w:proofErr w:type="spellEnd"/>
      <w:r w:rsidRPr="00632D9C">
        <w:rPr>
          <w:lang w:val="de-DE"/>
        </w:rPr>
        <w:t xml:space="preserve"> Zavod na </w:t>
      </w:r>
      <w:proofErr w:type="spellStart"/>
      <w:r w:rsidRPr="00632D9C">
        <w:rPr>
          <w:lang w:val="de-DE"/>
        </w:rPr>
        <w:t>osobno</w:t>
      </w:r>
      <w:proofErr w:type="spellEnd"/>
      <w:r w:rsidRPr="00632D9C">
        <w:rPr>
          <w:lang w:val="de-DE"/>
        </w:rPr>
        <w:t xml:space="preserve"> </w:t>
      </w:r>
      <w:proofErr w:type="spellStart"/>
      <w:r w:rsidRPr="00632D9C">
        <w:rPr>
          <w:lang w:val="de-DE"/>
        </w:rPr>
        <w:t>traženje</w:t>
      </w:r>
      <w:proofErr w:type="spellEnd"/>
      <w:r w:rsidRPr="00632D9C">
        <w:rPr>
          <w:lang w:val="de-DE"/>
        </w:rPr>
        <w:t xml:space="preserve"> </w:t>
      </w:r>
      <w:proofErr w:type="spellStart"/>
      <w:r w:rsidRPr="00632D9C">
        <w:rPr>
          <w:lang w:val="de-DE"/>
        </w:rPr>
        <w:t>osiguranika</w:t>
      </w:r>
      <w:proofErr w:type="spellEnd"/>
      <w:r w:rsidRPr="00632D9C">
        <w:rPr>
          <w:lang w:val="de-DE"/>
        </w:rPr>
        <w:t xml:space="preserve"> </w:t>
      </w:r>
      <w:proofErr w:type="spellStart"/>
      <w:r w:rsidRPr="00632D9C">
        <w:rPr>
          <w:lang w:val="de-DE"/>
        </w:rPr>
        <w:t>izdaje</w:t>
      </w:r>
      <w:proofErr w:type="spellEnd"/>
      <w:r w:rsidRPr="00632D9C">
        <w:rPr>
          <w:lang w:val="de-DE"/>
        </w:rPr>
        <w:t xml:space="preserve"> na </w:t>
      </w:r>
      <w:proofErr w:type="spellStart"/>
      <w:r w:rsidRPr="00632D9C">
        <w:rPr>
          <w:lang w:val="de-DE"/>
        </w:rPr>
        <w:t>šalterima</w:t>
      </w:r>
      <w:proofErr w:type="spellEnd"/>
      <w:r w:rsidRPr="00632D9C">
        <w:rPr>
          <w:lang w:val="de-DE"/>
        </w:rPr>
        <w:t xml:space="preserve"> </w:t>
      </w:r>
      <w:proofErr w:type="spellStart"/>
      <w:r w:rsidRPr="00632D9C">
        <w:rPr>
          <w:lang w:val="de-DE"/>
        </w:rPr>
        <w:t>područnih</w:t>
      </w:r>
      <w:proofErr w:type="spellEnd"/>
      <w:r w:rsidRPr="00632D9C">
        <w:rPr>
          <w:lang w:val="de-DE"/>
        </w:rPr>
        <w:t xml:space="preserve"> </w:t>
      </w:r>
      <w:proofErr w:type="spellStart"/>
      <w:r w:rsidRPr="00632D9C">
        <w:rPr>
          <w:lang w:val="de-DE"/>
        </w:rPr>
        <w:t>službi</w:t>
      </w:r>
      <w:proofErr w:type="spellEnd"/>
      <w:r w:rsidRPr="00632D9C">
        <w:rPr>
          <w:lang w:val="de-DE"/>
        </w:rPr>
        <w:t>/</w:t>
      </w:r>
      <w:proofErr w:type="spellStart"/>
      <w:r w:rsidRPr="00632D9C">
        <w:rPr>
          <w:lang w:val="de-DE"/>
        </w:rPr>
        <w:t>ureda</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w:t>
      </w:r>
      <w:r w:rsidR="00A75767">
        <w:rPr>
          <w:lang w:val="de-DE"/>
        </w:rPr>
        <w:t>,</w:t>
      </w:r>
    </w:p>
    <w:p w:rsidR="00F6169C" w:rsidRDefault="00F6169C" w:rsidP="00F6169C">
      <w:pPr>
        <w:jc w:val="both"/>
        <w:rPr>
          <w:lang w:val="de-DE"/>
        </w:rPr>
      </w:pPr>
      <w:r w:rsidRPr="00632D9C">
        <w:rPr>
          <w:lang w:val="de-DE"/>
        </w:rPr>
        <w:t xml:space="preserve">b) </w:t>
      </w:r>
      <w:proofErr w:type="spellStart"/>
      <w:r w:rsidRPr="00632D9C">
        <w:rPr>
          <w:lang w:val="de-DE"/>
        </w:rPr>
        <w:t>presliku</w:t>
      </w:r>
      <w:proofErr w:type="spellEnd"/>
      <w:r w:rsidRPr="00632D9C">
        <w:rPr>
          <w:lang w:val="de-DE"/>
        </w:rPr>
        <w:t xml:space="preserve"> </w:t>
      </w:r>
      <w:proofErr w:type="spellStart"/>
      <w:r w:rsidRPr="00632D9C">
        <w:rPr>
          <w:lang w:val="de-DE"/>
        </w:rPr>
        <w:t>ugovora</w:t>
      </w:r>
      <w:proofErr w:type="spellEnd"/>
      <w:r w:rsidRPr="00632D9C">
        <w:rPr>
          <w:lang w:val="de-DE"/>
        </w:rPr>
        <w:t xml:space="preserve"> o </w:t>
      </w:r>
      <w:proofErr w:type="spellStart"/>
      <w:r w:rsidRPr="00632D9C">
        <w:rPr>
          <w:lang w:val="de-DE"/>
        </w:rPr>
        <w:t>radu</w:t>
      </w:r>
      <w:proofErr w:type="spellEnd"/>
      <w:r w:rsidRPr="00632D9C">
        <w:rPr>
          <w:lang w:val="de-DE"/>
        </w:rPr>
        <w:t xml:space="preserve"> </w:t>
      </w:r>
      <w:proofErr w:type="spellStart"/>
      <w:r w:rsidRPr="00632D9C">
        <w:rPr>
          <w:lang w:val="de-DE"/>
        </w:rPr>
        <w:t>ili</w:t>
      </w:r>
      <w:proofErr w:type="spellEnd"/>
      <w:r w:rsidRPr="00632D9C">
        <w:rPr>
          <w:lang w:val="de-DE"/>
        </w:rPr>
        <w:t xml:space="preserve"> </w:t>
      </w:r>
      <w:proofErr w:type="spellStart"/>
      <w:r w:rsidRPr="00632D9C">
        <w:rPr>
          <w:lang w:val="de-DE"/>
        </w:rPr>
        <w:t>rješenja</w:t>
      </w:r>
      <w:proofErr w:type="spellEnd"/>
      <w:r w:rsidRPr="00632D9C">
        <w:rPr>
          <w:lang w:val="de-DE"/>
        </w:rPr>
        <w:t xml:space="preserve"> o </w:t>
      </w:r>
      <w:proofErr w:type="spellStart"/>
      <w:r w:rsidRPr="00632D9C">
        <w:rPr>
          <w:lang w:val="de-DE"/>
        </w:rPr>
        <w:t>rasporedu</w:t>
      </w:r>
      <w:proofErr w:type="spellEnd"/>
      <w:r w:rsidRPr="00632D9C">
        <w:rPr>
          <w:lang w:val="de-DE"/>
        </w:rPr>
        <w:t xml:space="preserve"> </w:t>
      </w:r>
      <w:proofErr w:type="spellStart"/>
      <w:r w:rsidRPr="00632D9C">
        <w:rPr>
          <w:lang w:val="de-DE"/>
        </w:rPr>
        <w:t>ili</w:t>
      </w:r>
      <w:proofErr w:type="spellEnd"/>
      <w:r w:rsidRPr="00632D9C">
        <w:rPr>
          <w:lang w:val="de-DE"/>
        </w:rPr>
        <w:t xml:space="preserve"> </w:t>
      </w:r>
      <w:proofErr w:type="spellStart"/>
      <w:r w:rsidRPr="00632D9C">
        <w:rPr>
          <w:lang w:val="de-DE"/>
        </w:rPr>
        <w:t>potvrdu</w:t>
      </w:r>
      <w:proofErr w:type="spellEnd"/>
      <w:r w:rsidRPr="00632D9C">
        <w:rPr>
          <w:lang w:val="de-DE"/>
        </w:rPr>
        <w:t xml:space="preserve"> </w:t>
      </w:r>
      <w:proofErr w:type="spellStart"/>
      <w:r w:rsidRPr="00632D9C">
        <w:rPr>
          <w:lang w:val="de-DE"/>
        </w:rPr>
        <w:t>poslodavca</w:t>
      </w:r>
      <w:proofErr w:type="spellEnd"/>
      <w:r w:rsidRPr="00632D9C">
        <w:rPr>
          <w:lang w:val="de-DE"/>
        </w:rPr>
        <w:t xml:space="preserve"> (</w:t>
      </w:r>
      <w:proofErr w:type="spellStart"/>
      <w:r w:rsidRPr="00632D9C">
        <w:rPr>
          <w:lang w:val="de-DE"/>
        </w:rPr>
        <w:t>koja</w:t>
      </w:r>
      <w:proofErr w:type="spellEnd"/>
      <w:r w:rsidRPr="00632D9C">
        <w:rPr>
          <w:lang w:val="de-DE"/>
        </w:rPr>
        <w:t xml:space="preserve"> </w:t>
      </w:r>
      <w:proofErr w:type="spellStart"/>
      <w:r w:rsidRPr="00632D9C">
        <w:rPr>
          <w:lang w:val="de-DE"/>
        </w:rPr>
        <w:t>mora</w:t>
      </w:r>
      <w:proofErr w:type="spellEnd"/>
      <w:r w:rsidRPr="00632D9C">
        <w:rPr>
          <w:lang w:val="de-DE"/>
        </w:rPr>
        <w:t xml:space="preserve"> </w:t>
      </w:r>
      <w:proofErr w:type="spellStart"/>
      <w:r w:rsidRPr="00632D9C">
        <w:rPr>
          <w:lang w:val="de-DE"/>
        </w:rPr>
        <w:t>sadržavati</w:t>
      </w:r>
      <w:proofErr w:type="spellEnd"/>
      <w:r w:rsidRPr="00632D9C">
        <w:rPr>
          <w:lang w:val="de-DE"/>
        </w:rPr>
        <w:t xml:space="preserve"> </w:t>
      </w:r>
      <w:proofErr w:type="spellStart"/>
      <w:r w:rsidRPr="00632D9C">
        <w:rPr>
          <w:lang w:val="de-DE"/>
        </w:rPr>
        <w:t>vrstu</w:t>
      </w:r>
      <w:proofErr w:type="spellEnd"/>
      <w:r w:rsidRPr="00632D9C">
        <w:rPr>
          <w:lang w:val="de-DE"/>
        </w:rPr>
        <w:t xml:space="preserve"> </w:t>
      </w:r>
      <w:proofErr w:type="spellStart"/>
      <w:r w:rsidRPr="00632D9C">
        <w:rPr>
          <w:lang w:val="de-DE"/>
        </w:rPr>
        <w:t>poslova</w:t>
      </w:r>
      <w:proofErr w:type="spellEnd"/>
      <w:r w:rsidRPr="00632D9C">
        <w:rPr>
          <w:lang w:val="de-DE"/>
        </w:rPr>
        <w:t xml:space="preserve"> </w:t>
      </w:r>
      <w:proofErr w:type="spellStart"/>
      <w:r w:rsidRPr="00632D9C">
        <w:rPr>
          <w:lang w:val="de-DE"/>
        </w:rPr>
        <w:t>koju</w:t>
      </w:r>
      <w:proofErr w:type="spellEnd"/>
      <w:r w:rsidRPr="00632D9C">
        <w:rPr>
          <w:lang w:val="de-DE"/>
        </w:rPr>
        <w:t xml:space="preserve"> je </w:t>
      </w:r>
      <w:proofErr w:type="spellStart"/>
      <w:r w:rsidRPr="00632D9C">
        <w:rPr>
          <w:lang w:val="de-DE"/>
        </w:rPr>
        <w:t>obavljao</w:t>
      </w:r>
      <w:proofErr w:type="spellEnd"/>
      <w:r w:rsidRPr="00632D9C">
        <w:rPr>
          <w:lang w:val="de-DE"/>
        </w:rPr>
        <w:t xml:space="preserve"> i </w:t>
      </w:r>
      <w:proofErr w:type="spellStart"/>
      <w:r w:rsidRPr="00632D9C">
        <w:rPr>
          <w:lang w:val="de-DE"/>
        </w:rPr>
        <w:t>vremenska</w:t>
      </w:r>
      <w:proofErr w:type="spellEnd"/>
      <w:r w:rsidRPr="00632D9C">
        <w:rPr>
          <w:lang w:val="de-DE"/>
        </w:rPr>
        <w:t xml:space="preserve"> </w:t>
      </w:r>
      <w:proofErr w:type="spellStart"/>
      <w:r w:rsidRPr="00632D9C">
        <w:rPr>
          <w:lang w:val="de-DE"/>
        </w:rPr>
        <w:t>razdoblja</w:t>
      </w:r>
      <w:proofErr w:type="spellEnd"/>
      <w:r w:rsidRPr="00632D9C">
        <w:rPr>
          <w:lang w:val="de-DE"/>
        </w:rPr>
        <w:t xml:space="preserve"> u </w:t>
      </w:r>
      <w:proofErr w:type="spellStart"/>
      <w:r w:rsidRPr="00632D9C">
        <w:rPr>
          <w:lang w:val="de-DE"/>
        </w:rPr>
        <w:t>kojem</w:t>
      </w:r>
      <w:proofErr w:type="spellEnd"/>
      <w:r w:rsidRPr="00632D9C">
        <w:rPr>
          <w:lang w:val="de-DE"/>
        </w:rPr>
        <w:t xml:space="preserve"> je </w:t>
      </w:r>
      <w:proofErr w:type="spellStart"/>
      <w:r w:rsidRPr="00632D9C">
        <w:rPr>
          <w:lang w:val="de-DE"/>
        </w:rPr>
        <w:t>kandidat</w:t>
      </w:r>
      <w:proofErr w:type="spellEnd"/>
      <w:r w:rsidRPr="00632D9C">
        <w:rPr>
          <w:lang w:val="de-DE"/>
        </w:rPr>
        <w:t xml:space="preserve"> </w:t>
      </w:r>
      <w:proofErr w:type="spellStart"/>
      <w:r w:rsidRPr="00632D9C">
        <w:rPr>
          <w:lang w:val="de-DE"/>
        </w:rPr>
        <w:t>obavljao</w:t>
      </w:r>
      <w:proofErr w:type="spellEnd"/>
      <w:r w:rsidRPr="00632D9C">
        <w:rPr>
          <w:lang w:val="de-DE"/>
        </w:rPr>
        <w:t xml:space="preserve"> </w:t>
      </w:r>
      <w:proofErr w:type="spellStart"/>
      <w:r w:rsidRPr="00632D9C">
        <w:rPr>
          <w:lang w:val="de-DE"/>
        </w:rPr>
        <w:t>navedene</w:t>
      </w:r>
      <w:proofErr w:type="spellEnd"/>
      <w:r w:rsidRPr="00632D9C">
        <w:rPr>
          <w:lang w:val="de-DE"/>
        </w:rPr>
        <w:t xml:space="preserve"> </w:t>
      </w:r>
      <w:proofErr w:type="spellStart"/>
      <w:r w:rsidRPr="00632D9C">
        <w:rPr>
          <w:lang w:val="de-DE"/>
        </w:rPr>
        <w:t>poslove</w:t>
      </w:r>
      <w:proofErr w:type="spellEnd"/>
      <w:r w:rsidRPr="00632D9C">
        <w:rPr>
          <w:lang w:val="de-DE"/>
        </w:rPr>
        <w:t>)</w:t>
      </w:r>
      <w:r w:rsidR="00AE40F9">
        <w:rPr>
          <w:lang w:val="de-DE"/>
        </w:rPr>
        <w:t xml:space="preserve"> </w:t>
      </w:r>
      <w:proofErr w:type="spellStart"/>
      <w:r w:rsidR="00AE40F9">
        <w:rPr>
          <w:lang w:val="de-DE"/>
        </w:rPr>
        <w:t>ili</w:t>
      </w:r>
      <w:proofErr w:type="spellEnd"/>
    </w:p>
    <w:p w:rsidR="00A75767" w:rsidRDefault="00A75767" w:rsidP="00F6169C">
      <w:pPr>
        <w:jc w:val="both"/>
        <w:rPr>
          <w:lang w:val="de-DE"/>
        </w:rPr>
      </w:pPr>
      <w:r w:rsidRPr="006F690D">
        <w:rPr>
          <w:lang w:val="de-DE"/>
        </w:rPr>
        <w:t xml:space="preserve">c) </w:t>
      </w:r>
      <w:proofErr w:type="spellStart"/>
      <w:r w:rsidRPr="006F690D">
        <w:rPr>
          <w:lang w:val="de-DE"/>
        </w:rPr>
        <w:t>drugi</w:t>
      </w:r>
      <w:proofErr w:type="spellEnd"/>
      <w:r w:rsidRPr="006F690D">
        <w:rPr>
          <w:lang w:val="de-DE"/>
        </w:rPr>
        <w:t xml:space="preserve"> </w:t>
      </w:r>
      <w:proofErr w:type="spellStart"/>
      <w:r w:rsidRPr="006F690D">
        <w:rPr>
          <w:lang w:val="de-DE"/>
        </w:rPr>
        <w:t>odgovarajući</w:t>
      </w:r>
      <w:proofErr w:type="spellEnd"/>
      <w:r w:rsidRPr="006F690D">
        <w:rPr>
          <w:lang w:val="de-DE"/>
        </w:rPr>
        <w:t xml:space="preserve"> </w:t>
      </w:r>
      <w:proofErr w:type="spellStart"/>
      <w:r w:rsidRPr="006F690D">
        <w:rPr>
          <w:lang w:val="de-DE"/>
        </w:rPr>
        <w:t>dokaz</w:t>
      </w:r>
      <w:proofErr w:type="spellEnd"/>
      <w:r w:rsidRPr="006F690D">
        <w:rPr>
          <w:lang w:val="de-DE"/>
        </w:rPr>
        <w:t xml:space="preserve"> o </w:t>
      </w:r>
      <w:proofErr w:type="spellStart"/>
      <w:r w:rsidRPr="006F690D">
        <w:rPr>
          <w:lang w:val="de-DE"/>
        </w:rPr>
        <w:t>radn</w:t>
      </w:r>
      <w:r w:rsidR="000A6E41">
        <w:rPr>
          <w:lang w:val="de-DE"/>
        </w:rPr>
        <w:t>om</w:t>
      </w:r>
      <w:proofErr w:type="spellEnd"/>
      <w:r w:rsidR="000A6E41">
        <w:rPr>
          <w:lang w:val="de-DE"/>
        </w:rPr>
        <w:t xml:space="preserve"> </w:t>
      </w:r>
      <w:proofErr w:type="spellStart"/>
      <w:r w:rsidR="000A6E41">
        <w:rPr>
          <w:lang w:val="de-DE"/>
        </w:rPr>
        <w:t>iskustvu</w:t>
      </w:r>
      <w:proofErr w:type="spellEnd"/>
      <w:r w:rsidR="000A6E41">
        <w:rPr>
          <w:lang w:val="de-DE"/>
        </w:rPr>
        <w:t xml:space="preserve"> i </w:t>
      </w:r>
      <w:proofErr w:type="spellStart"/>
      <w:r w:rsidR="000A6E41">
        <w:rPr>
          <w:lang w:val="de-DE"/>
        </w:rPr>
        <w:t>radnom</w:t>
      </w:r>
      <w:proofErr w:type="spellEnd"/>
      <w:r w:rsidR="000A6E41">
        <w:rPr>
          <w:lang w:val="de-DE"/>
        </w:rPr>
        <w:t xml:space="preserve"> </w:t>
      </w:r>
      <w:proofErr w:type="spellStart"/>
      <w:r w:rsidR="000A6E41">
        <w:rPr>
          <w:lang w:val="de-DE"/>
        </w:rPr>
        <w:t>iskustvu</w:t>
      </w:r>
      <w:proofErr w:type="spellEnd"/>
      <w:r w:rsidR="000A6E41">
        <w:rPr>
          <w:lang w:val="de-DE"/>
        </w:rPr>
        <w:t xml:space="preserve"> na</w:t>
      </w:r>
      <w:r w:rsidRPr="006F690D">
        <w:rPr>
          <w:lang w:val="de-DE"/>
        </w:rPr>
        <w:t xml:space="preserve"> </w:t>
      </w:r>
      <w:proofErr w:type="spellStart"/>
      <w:r w:rsidRPr="006F690D">
        <w:rPr>
          <w:lang w:val="de-DE"/>
        </w:rPr>
        <w:t>odgovarajućim</w:t>
      </w:r>
      <w:proofErr w:type="spellEnd"/>
      <w:r w:rsidRPr="006F690D">
        <w:rPr>
          <w:lang w:val="de-DE"/>
        </w:rPr>
        <w:t xml:space="preserve"> </w:t>
      </w:r>
      <w:proofErr w:type="spellStart"/>
      <w:r w:rsidRPr="006F690D">
        <w:rPr>
          <w:lang w:val="de-DE"/>
        </w:rPr>
        <w:t>poslov</w:t>
      </w:r>
      <w:r w:rsidR="00865233">
        <w:rPr>
          <w:lang w:val="de-DE"/>
        </w:rPr>
        <w:t>ima</w:t>
      </w:r>
      <w:proofErr w:type="spellEnd"/>
      <w:r w:rsidR="00865233">
        <w:rPr>
          <w:lang w:val="de-DE"/>
        </w:rPr>
        <w:t xml:space="preserve"> u </w:t>
      </w:r>
      <w:proofErr w:type="spellStart"/>
      <w:r w:rsidR="00865233">
        <w:rPr>
          <w:lang w:val="de-DE"/>
        </w:rPr>
        <w:t>trajanju</w:t>
      </w:r>
      <w:proofErr w:type="spellEnd"/>
      <w:r w:rsidR="00865233">
        <w:rPr>
          <w:lang w:val="de-DE"/>
        </w:rPr>
        <w:t xml:space="preserve"> </w:t>
      </w:r>
      <w:proofErr w:type="spellStart"/>
      <w:r w:rsidR="00865233">
        <w:rPr>
          <w:lang w:val="de-DE"/>
        </w:rPr>
        <w:t>od</w:t>
      </w:r>
      <w:proofErr w:type="spellEnd"/>
      <w:r w:rsidR="00865233">
        <w:rPr>
          <w:lang w:val="de-DE"/>
        </w:rPr>
        <w:t xml:space="preserve"> </w:t>
      </w:r>
      <w:proofErr w:type="spellStart"/>
      <w:r w:rsidR="00865233">
        <w:rPr>
          <w:lang w:val="de-DE"/>
        </w:rPr>
        <w:t>najmanje</w:t>
      </w:r>
      <w:proofErr w:type="spellEnd"/>
      <w:r w:rsidR="00865233">
        <w:rPr>
          <w:lang w:val="de-DE"/>
        </w:rPr>
        <w:t xml:space="preserve"> </w:t>
      </w:r>
      <w:proofErr w:type="spellStart"/>
      <w:r w:rsidR="00865233">
        <w:rPr>
          <w:lang w:val="de-DE"/>
        </w:rPr>
        <w:t>tri</w:t>
      </w:r>
      <w:proofErr w:type="spellEnd"/>
      <w:r w:rsidR="00AE40F9">
        <w:rPr>
          <w:lang w:val="de-DE"/>
        </w:rPr>
        <w:t xml:space="preserve"> </w:t>
      </w:r>
      <w:proofErr w:type="spellStart"/>
      <w:r w:rsidR="00AE40F9">
        <w:rPr>
          <w:lang w:val="de-DE"/>
        </w:rPr>
        <w:t>godine</w:t>
      </w:r>
      <w:proofErr w:type="spellEnd"/>
      <w:r w:rsidR="006A638C">
        <w:rPr>
          <w:lang w:val="de-DE"/>
        </w:rPr>
        <w:t>.</w:t>
      </w:r>
    </w:p>
    <w:p w:rsidR="000A6E3E" w:rsidRDefault="000A6E3E" w:rsidP="00F6169C">
      <w:pPr>
        <w:jc w:val="both"/>
        <w:rPr>
          <w:lang w:val="de-DE"/>
        </w:rPr>
      </w:pPr>
    </w:p>
    <w:p w:rsidR="000A6E3E" w:rsidRPr="008F54DC" w:rsidRDefault="000A6E3E" w:rsidP="000A6E3E">
      <w:pPr>
        <w:jc w:val="both"/>
      </w:pPr>
      <w:r w:rsidRPr="008F54DC">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0A6E3E" w:rsidRPr="008F54DC" w:rsidRDefault="000A6E3E" w:rsidP="000A6E3E">
      <w:pPr>
        <w:jc w:val="both"/>
        <w:rPr>
          <w:color w:val="231F20"/>
        </w:rPr>
      </w:pPr>
      <w:r w:rsidRPr="008F54DC">
        <w:t>Ukoliko izabrani kandidat u određenom roku ne dostavi uvjerenje o nekažnjavanju i uvjerenje o zdravstvenoj sposobnosti smatrat će se da ne ispunjava uvjete propisane oglasom.</w:t>
      </w:r>
    </w:p>
    <w:p w:rsidR="000A6E3E" w:rsidRPr="008F54DC" w:rsidRDefault="000A6E3E" w:rsidP="000A6E3E">
      <w:pPr>
        <w:pStyle w:val="box8333426"/>
        <w:shd w:val="clear" w:color="auto" w:fill="FFFFFF"/>
        <w:spacing w:before="27" w:beforeAutospacing="0" w:after="0" w:afterAutospacing="0"/>
        <w:jc w:val="both"/>
        <w:textAlignment w:val="baseline"/>
        <w:rPr>
          <w:color w:val="231F20"/>
        </w:rPr>
      </w:pPr>
      <w:r w:rsidRPr="008F54DC">
        <w:rPr>
          <w:color w:val="231F20"/>
        </w:rPr>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uvjeta propisanih oglasom, kao i rješenje, odnosno potvrdu o priznatom statusu te dokaz iz kojeg je vidljivo na koji način je prestao radni odnos kod posljednjeg poslodavca (ugovor, rješenje, odluka i sl.).</w:t>
      </w:r>
    </w:p>
    <w:p w:rsidR="000A6E3E" w:rsidRPr="008F54DC" w:rsidRDefault="000A6E3E" w:rsidP="000A6E3E">
      <w:pPr>
        <w:pStyle w:val="box8333426"/>
        <w:shd w:val="clear" w:color="auto" w:fill="FFFFFF"/>
        <w:spacing w:before="27" w:beforeAutospacing="0" w:after="0" w:afterAutospacing="0"/>
        <w:jc w:val="both"/>
        <w:textAlignment w:val="baseline"/>
        <w:rPr>
          <w:color w:val="231F20"/>
        </w:rPr>
      </w:pPr>
      <w:r w:rsidRPr="008F54DC">
        <w:rPr>
          <w:color w:val="231F20"/>
        </w:rPr>
        <w:t>Na temelju članka 103. Zakona o hrvatskim braniteljima iz Domovinskog rata i članovima njihovih obitelji „(Naro</w:t>
      </w:r>
      <w:r w:rsidR="00B74CBC">
        <w:rPr>
          <w:color w:val="231F20"/>
        </w:rPr>
        <w:t>dne novine“ broj 121/17, 98/19,</w:t>
      </w:r>
      <w:r w:rsidRPr="008F54DC">
        <w:rPr>
          <w:color w:val="231F20"/>
        </w:rPr>
        <w:t xml:space="preserve"> 84/21</w:t>
      </w:r>
      <w:r w:rsidR="00B74CBC">
        <w:rPr>
          <w:color w:val="231F20"/>
        </w:rPr>
        <w:t xml:space="preserve"> i 156/23</w:t>
      </w:r>
      <w:r w:rsidRPr="008F54DC">
        <w:rPr>
          <w:color w:val="231F20"/>
        </w:rPr>
        <w:t>)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0A6E3E" w:rsidRPr="008F54DC" w:rsidRDefault="000A6E3E" w:rsidP="000A6E3E">
      <w:pPr>
        <w:pStyle w:val="box8333426"/>
        <w:shd w:val="clear" w:color="auto" w:fill="FFFFFF"/>
        <w:spacing w:before="27" w:beforeAutospacing="0" w:after="0" w:afterAutospacing="0"/>
        <w:jc w:val="both"/>
        <w:textAlignment w:val="baseline"/>
        <w:rPr>
          <w:color w:val="231F20"/>
        </w:rPr>
      </w:pPr>
      <w:r w:rsidRPr="008F54DC">
        <w:rPr>
          <w:color w:val="231F20"/>
        </w:rPr>
        <w:t>Kandidat koji se poziva na pravo prednosti pri zapošljavanju sukladno odredbi članka 48.f Zakona o zaštiti civilnih i vojnih invalida rata, („Narodne novine“ broj 33/92, 77/92, 27/93, 58/93, 2/94, 76/94, 108/95, 108/96, 82/01, 103/03, 148/13 i 98/19), uz prijavu na oglas dužan je, osim dokaza o ispunjavanju traženih uvjeta, priložiti i rješenje odnosno potvrdu o priznatom pravu.</w:t>
      </w:r>
    </w:p>
    <w:p w:rsidR="000A6E3E" w:rsidRPr="008F54DC" w:rsidRDefault="000A6E3E" w:rsidP="000A6E3E">
      <w:pPr>
        <w:pStyle w:val="box8333426"/>
        <w:shd w:val="clear" w:color="auto" w:fill="FFFFFF"/>
        <w:spacing w:before="27" w:beforeAutospacing="0" w:after="0" w:afterAutospacing="0"/>
        <w:jc w:val="both"/>
        <w:textAlignment w:val="baseline"/>
      </w:pPr>
      <w:r w:rsidRPr="008F54DC">
        <w:rPr>
          <w:color w:val="231F20"/>
        </w:rPr>
        <w:t>Kandidat koji se, sukladno članku 9. Zakona o profesionalnoj rehabilitaciji i zapošljavanju osoba s invaliditetom („Narodne novine“ br. 157/13, 152/14, 39/18 i 32/20), poziva na pravo prednosti prilikom zapošljavanja, dužan je uz prijavu na oglas, osim dokaza o ispunjavanju traženih uvjeta, priložiti i dokaz o utvrđenom statusu osobe s invaliditetom.</w:t>
      </w:r>
    </w:p>
    <w:p w:rsidR="000A6E3E" w:rsidRPr="008F54DC" w:rsidRDefault="000A6E3E" w:rsidP="000A6E3E">
      <w:pPr>
        <w:jc w:val="both"/>
      </w:pPr>
    </w:p>
    <w:p w:rsidR="006A638C" w:rsidRDefault="000A6E3E" w:rsidP="00F6169C">
      <w:pPr>
        <w:jc w:val="both"/>
      </w:pPr>
      <w:r w:rsidRPr="008F54DC">
        <w:t>Urednom prijavom smatra se prijava koja sadrži sve podatke i priloge navedene u oglasu.</w:t>
      </w:r>
      <w:r>
        <w:t xml:space="preserve"> </w:t>
      </w:r>
      <w:r w:rsidRPr="008F54DC">
        <w:t>Osoba koja nije podnijela pravodobnu i urednu prijavu ili ne ispunjava formalne uvjete iz oglasa, ne smatra se kandidatom prijavljenim na oglas, te se njena prijava neće razmatrati o čemu će biti pisanim putem obaviještena</w:t>
      </w:r>
    </w:p>
    <w:p w:rsidR="006A638C" w:rsidRPr="00632D9C" w:rsidRDefault="006A638C" w:rsidP="00F6169C">
      <w:pPr>
        <w:jc w:val="both"/>
      </w:pPr>
    </w:p>
    <w:p w:rsidR="00F6169C" w:rsidRPr="00632D9C" w:rsidRDefault="00F6169C" w:rsidP="00F6169C">
      <w:pPr>
        <w:jc w:val="both"/>
      </w:pPr>
      <w:r w:rsidRPr="00632D9C">
        <w:t xml:space="preserve">Prijave s prilozima dostavljaju se na adresu: Grad Sisak, </w:t>
      </w:r>
      <w:r w:rsidR="00DC5558">
        <w:t>Rimska 26</w:t>
      </w:r>
      <w:r w:rsidRPr="00632D9C">
        <w:t>, 44000 Sisak</w:t>
      </w:r>
      <w:r w:rsidR="00360884">
        <w:t xml:space="preserve"> ili osobno u pisarnicu Grada Siska na adresi Marijana Cvetkovića 8, Sisak-</w:t>
      </w:r>
      <w:proofErr w:type="spellStart"/>
      <w:r w:rsidR="00360884">
        <w:t>Caprag</w:t>
      </w:r>
      <w:proofErr w:type="spellEnd"/>
      <w:r w:rsidRPr="00632D9C">
        <w:t xml:space="preserve">, s obveznom naznakom: </w:t>
      </w:r>
      <w:r w:rsidRPr="00632D9C">
        <w:lastRenderedPageBreak/>
        <w:t xml:space="preserve">”Prijava na </w:t>
      </w:r>
      <w:r>
        <w:t>oglas</w:t>
      </w:r>
      <w:r w:rsidRPr="00632D9C">
        <w:t xml:space="preserve"> za prijam u službu –</w:t>
      </w:r>
      <w:r w:rsidR="002335B0">
        <w:t xml:space="preserve"> </w:t>
      </w:r>
      <w:r w:rsidR="00865233">
        <w:t xml:space="preserve">stručni suradnik za </w:t>
      </w:r>
      <w:r w:rsidR="00B043A9">
        <w:t>komunalnu naknadu i naknadu za uređenje voda</w:t>
      </w:r>
      <w:r>
        <w:rPr>
          <w:color w:val="000000"/>
        </w:rPr>
        <w:t>“.</w:t>
      </w:r>
    </w:p>
    <w:p w:rsidR="00F6169C" w:rsidRPr="00632D9C" w:rsidRDefault="00F6169C" w:rsidP="00F6169C">
      <w:pPr>
        <w:jc w:val="both"/>
      </w:pPr>
    </w:p>
    <w:p w:rsidR="00F6169C" w:rsidRPr="00632D9C" w:rsidRDefault="00F6169C" w:rsidP="00F6169C">
      <w:pPr>
        <w:jc w:val="both"/>
      </w:pPr>
      <w:r w:rsidRPr="00632D9C">
        <w:t xml:space="preserve">Kandidati će o rezultatima </w:t>
      </w:r>
      <w:r>
        <w:t>oglasa</w:t>
      </w:r>
      <w:r w:rsidRPr="00632D9C">
        <w:t xml:space="preserve"> biti obaviješteni u zakonskom roku.</w:t>
      </w:r>
    </w:p>
    <w:p w:rsidR="00F6169C" w:rsidRPr="00632D9C" w:rsidRDefault="00F6169C" w:rsidP="00F6169C">
      <w:pPr>
        <w:jc w:val="both"/>
        <w:rPr>
          <w:b/>
          <w:bCs/>
        </w:rPr>
      </w:pPr>
    </w:p>
    <w:p w:rsidR="00F6169C" w:rsidRPr="00632D9C" w:rsidRDefault="00F6169C" w:rsidP="00F6169C">
      <w:pPr>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rsidR="00F6169C" w:rsidRPr="00632D9C" w:rsidRDefault="00F6169C" w:rsidP="00F6169C">
      <w:pPr>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iperveza"/>
          </w:rPr>
          <w:t>www.sisak.hr</w:t>
        </w:r>
      </w:hyperlink>
      <w:r w:rsidRPr="00632D9C">
        <w:t>) i na oglasnoj ploči Grada Siska</w:t>
      </w:r>
      <w:r w:rsidR="000C3879">
        <w:t xml:space="preserve"> na adresi Ulica Ljudevita Gaja 2A u Sisku</w:t>
      </w:r>
      <w:r w:rsidRPr="00632D9C">
        <w:t xml:space="preserve">, najkasnije pet dana prije održavanja provjere.  </w:t>
      </w:r>
    </w:p>
    <w:p w:rsidR="00865233" w:rsidRDefault="00865233" w:rsidP="000678E0">
      <w:pPr>
        <w:rPr>
          <w:b/>
          <w:bCs/>
          <w:lang w:eastAsia="ko-KR"/>
        </w:rPr>
      </w:pPr>
    </w:p>
    <w:p w:rsidR="00865233" w:rsidRDefault="00865233" w:rsidP="000678E0">
      <w:pPr>
        <w:rPr>
          <w:b/>
          <w:bCs/>
          <w:lang w:eastAsia="ko-KR"/>
        </w:rPr>
      </w:pPr>
    </w:p>
    <w:p w:rsidR="000678E0" w:rsidRDefault="00F6169C" w:rsidP="000678E0">
      <w:pPr>
        <w:rPr>
          <w:b/>
          <w:bCs/>
          <w:lang w:eastAsia="ko-KR"/>
        </w:rPr>
      </w:pPr>
      <w:r w:rsidRPr="00632D9C">
        <w:rPr>
          <w:b/>
          <w:bCs/>
          <w:lang w:eastAsia="ko-KR"/>
        </w:rPr>
        <w:t xml:space="preserve">Pravni i drugi izvori za pripremanje kandidata za testiranje: </w:t>
      </w:r>
    </w:p>
    <w:p w:rsidR="008C35D1" w:rsidRPr="00C2207D" w:rsidRDefault="008C35D1" w:rsidP="008C35D1">
      <w:pPr>
        <w:jc w:val="both"/>
      </w:pPr>
    </w:p>
    <w:p w:rsidR="004800CD" w:rsidRPr="004800CD" w:rsidRDefault="004800CD" w:rsidP="004800CD">
      <w:pPr>
        <w:pStyle w:val="Odlomakpopisa"/>
        <w:numPr>
          <w:ilvl w:val="0"/>
          <w:numId w:val="9"/>
        </w:numPr>
      </w:pPr>
      <w:r w:rsidRPr="004800CD">
        <w:t xml:space="preserve">Zakon o komunalnom gospodarstvu, </w:t>
      </w:r>
      <w:r w:rsidRPr="004800CD">
        <w:rPr>
          <w:color w:val="333333"/>
          <w:shd w:val="clear" w:color="auto" w:fill="FFFFFF"/>
        </w:rPr>
        <w:t>„Narodne novine”, broj </w:t>
      </w:r>
      <w:hyperlink r:id="rId6" w:history="1">
        <w:r w:rsidRPr="004800CD">
          <w:rPr>
            <w:rStyle w:val="Hiperveza"/>
            <w:rFonts w:eastAsia="Arial Unicode MS"/>
            <w:color w:val="333333"/>
            <w:shd w:val="clear" w:color="auto" w:fill="FFFFFF"/>
          </w:rPr>
          <w:t>68/18</w:t>
        </w:r>
      </w:hyperlink>
      <w:r w:rsidRPr="004800CD">
        <w:rPr>
          <w:color w:val="333333"/>
          <w:shd w:val="clear" w:color="auto" w:fill="FFFFFF"/>
        </w:rPr>
        <w:t>, </w:t>
      </w:r>
      <w:hyperlink r:id="rId7" w:history="1">
        <w:r w:rsidRPr="004800CD">
          <w:rPr>
            <w:rStyle w:val="Hiperveza"/>
            <w:rFonts w:eastAsia="Arial Unicode MS"/>
            <w:color w:val="333333"/>
            <w:shd w:val="clear" w:color="auto" w:fill="FFFFFF"/>
          </w:rPr>
          <w:t>110/18</w:t>
        </w:r>
      </w:hyperlink>
      <w:r w:rsidRPr="004800CD">
        <w:rPr>
          <w:color w:val="333333"/>
          <w:shd w:val="clear" w:color="auto" w:fill="FFFFFF"/>
        </w:rPr>
        <w:t> – Odluka Ustavnog suda RH, 32/20 (članci 91. – 21.)</w:t>
      </w:r>
    </w:p>
    <w:p w:rsidR="004800CD" w:rsidRPr="004800CD" w:rsidRDefault="004800CD" w:rsidP="004800CD">
      <w:pPr>
        <w:pStyle w:val="Odlomakpopisa"/>
        <w:numPr>
          <w:ilvl w:val="0"/>
          <w:numId w:val="9"/>
        </w:numPr>
      </w:pPr>
      <w:r w:rsidRPr="004800CD">
        <w:t xml:space="preserve">Zakon o općem upravnom postupku, </w:t>
      </w:r>
      <w:r w:rsidRPr="004800CD">
        <w:rPr>
          <w:color w:val="333333"/>
          <w:shd w:val="clear" w:color="auto" w:fill="FFFFFF"/>
        </w:rPr>
        <w:t>„Narodne novine“, broj </w:t>
      </w:r>
      <w:hyperlink r:id="rId8" w:history="1">
        <w:r w:rsidRPr="004800CD">
          <w:rPr>
            <w:rStyle w:val="Hiperveza"/>
            <w:rFonts w:eastAsia="Arial Unicode MS"/>
            <w:color w:val="333333"/>
            <w:shd w:val="clear" w:color="auto" w:fill="FFFFFF"/>
          </w:rPr>
          <w:t>47/09</w:t>
        </w:r>
      </w:hyperlink>
      <w:r w:rsidRPr="004800CD">
        <w:t>, 110/21</w:t>
      </w:r>
    </w:p>
    <w:p w:rsidR="004800CD" w:rsidRPr="004800CD" w:rsidRDefault="004800CD" w:rsidP="004800CD">
      <w:pPr>
        <w:pStyle w:val="Odlomakpopisa"/>
        <w:numPr>
          <w:ilvl w:val="0"/>
          <w:numId w:val="9"/>
        </w:numPr>
      </w:pPr>
      <w:r w:rsidRPr="004800CD">
        <w:t xml:space="preserve">Opći porezni zakon, </w:t>
      </w:r>
      <w:r w:rsidRPr="004800CD">
        <w:rPr>
          <w:color w:val="333333"/>
          <w:shd w:val="clear" w:color="auto" w:fill="FFFFFF"/>
        </w:rPr>
        <w:t> „Narodne novine”, broj </w:t>
      </w:r>
      <w:hyperlink r:id="rId9" w:tgtFrame="_blank" w:history="1">
        <w:r w:rsidRPr="004800CD">
          <w:rPr>
            <w:rStyle w:val="Hiperveza"/>
            <w:rFonts w:eastAsia="Arial Unicode MS"/>
            <w:color w:val="333333"/>
            <w:shd w:val="clear" w:color="auto" w:fill="FFFFFF"/>
          </w:rPr>
          <w:t>115/16</w:t>
        </w:r>
      </w:hyperlink>
      <w:r w:rsidRPr="004800CD">
        <w:rPr>
          <w:color w:val="333333"/>
          <w:shd w:val="clear" w:color="auto" w:fill="FFFFFF"/>
        </w:rPr>
        <w:t>, </w:t>
      </w:r>
      <w:hyperlink r:id="rId10" w:tgtFrame="_blank" w:history="1">
        <w:r w:rsidRPr="004800CD">
          <w:rPr>
            <w:rStyle w:val="Hiperveza"/>
            <w:rFonts w:eastAsia="Arial Unicode MS"/>
            <w:color w:val="333333"/>
            <w:shd w:val="clear" w:color="auto" w:fill="FFFFFF"/>
          </w:rPr>
          <w:t>106/18</w:t>
        </w:r>
      </w:hyperlink>
      <w:r w:rsidRPr="004800CD">
        <w:rPr>
          <w:color w:val="333333"/>
          <w:shd w:val="clear" w:color="auto" w:fill="FFFFFF"/>
        </w:rPr>
        <w:t>, </w:t>
      </w:r>
      <w:hyperlink r:id="rId11" w:tgtFrame="_blank" w:history="1">
        <w:r w:rsidRPr="004800CD">
          <w:rPr>
            <w:rStyle w:val="Hiperveza"/>
            <w:rFonts w:eastAsia="Arial Unicode MS"/>
            <w:color w:val="333333"/>
            <w:shd w:val="clear" w:color="auto" w:fill="FFFFFF"/>
          </w:rPr>
          <w:t>121/19</w:t>
        </w:r>
      </w:hyperlink>
      <w:r w:rsidRPr="004800CD">
        <w:rPr>
          <w:color w:val="333333"/>
          <w:shd w:val="clear" w:color="auto" w:fill="FFFFFF"/>
        </w:rPr>
        <w:t>, </w:t>
      </w:r>
      <w:hyperlink r:id="rId12" w:tgtFrame="_blank" w:history="1">
        <w:r w:rsidRPr="004800CD">
          <w:rPr>
            <w:rStyle w:val="Hiperveza"/>
            <w:rFonts w:eastAsia="Arial Unicode MS"/>
            <w:color w:val="333333"/>
            <w:shd w:val="clear" w:color="auto" w:fill="FFFFFF"/>
          </w:rPr>
          <w:t>32/20</w:t>
        </w:r>
      </w:hyperlink>
      <w:r w:rsidRPr="004800CD">
        <w:rPr>
          <w:color w:val="333333"/>
          <w:shd w:val="clear" w:color="auto" w:fill="FFFFFF"/>
        </w:rPr>
        <w:t xml:space="preserve">, </w:t>
      </w:r>
      <w:hyperlink r:id="rId13" w:history="1">
        <w:r w:rsidRPr="004800CD">
          <w:rPr>
            <w:rStyle w:val="Hiperveza"/>
            <w:rFonts w:eastAsia="Arial Unicode MS"/>
            <w:color w:val="333333"/>
            <w:shd w:val="clear" w:color="auto" w:fill="FFFFFF"/>
          </w:rPr>
          <w:t>42/20</w:t>
        </w:r>
      </w:hyperlink>
      <w:r w:rsidRPr="004800CD">
        <w:t>, 114/22</w:t>
      </w:r>
    </w:p>
    <w:p w:rsidR="004800CD" w:rsidRPr="004800CD" w:rsidRDefault="004800CD" w:rsidP="004800CD">
      <w:pPr>
        <w:pStyle w:val="Odlomakpopisa"/>
        <w:numPr>
          <w:ilvl w:val="0"/>
          <w:numId w:val="9"/>
        </w:numPr>
        <w:rPr>
          <w:color w:val="242A32"/>
          <w:shd w:val="clear" w:color="auto" w:fill="FFFFFF"/>
        </w:rPr>
      </w:pPr>
      <w:r w:rsidRPr="004800CD">
        <w:rPr>
          <w:color w:val="242A32"/>
          <w:shd w:val="clear" w:color="auto" w:fill="FFFFFF"/>
        </w:rPr>
        <w:t>Zakon o financiranju vodnoga gospodarstva („Narodne novine“, br. </w:t>
      </w:r>
      <w:hyperlink r:id="rId14" w:tgtFrame="_blank" w:history="1">
        <w:r w:rsidRPr="004800CD">
          <w:rPr>
            <w:rStyle w:val="Hiperveza"/>
            <w:rFonts w:eastAsia="Arial Unicode MS"/>
            <w:color w:val="242A32"/>
            <w:shd w:val="clear" w:color="auto" w:fill="FFFFFF"/>
          </w:rPr>
          <w:t>153/2009</w:t>
        </w:r>
      </w:hyperlink>
      <w:r w:rsidRPr="004800CD">
        <w:rPr>
          <w:color w:val="242A32"/>
          <w:shd w:val="clear" w:color="auto" w:fill="FFFFFF"/>
        </w:rPr>
        <w:t>, </w:t>
      </w:r>
      <w:hyperlink r:id="rId15" w:tgtFrame="_blank" w:history="1">
        <w:r w:rsidRPr="004800CD">
          <w:rPr>
            <w:rStyle w:val="Hiperveza"/>
            <w:rFonts w:eastAsia="Arial Unicode MS"/>
            <w:color w:val="242A32"/>
            <w:shd w:val="clear" w:color="auto" w:fill="FFFFFF"/>
          </w:rPr>
          <w:t>90/2011</w:t>
        </w:r>
      </w:hyperlink>
      <w:r w:rsidRPr="004800CD">
        <w:rPr>
          <w:color w:val="242A32"/>
          <w:shd w:val="clear" w:color="auto" w:fill="FFFFFF"/>
        </w:rPr>
        <w:t>, </w:t>
      </w:r>
      <w:hyperlink r:id="rId16" w:tgtFrame="_blank" w:history="1">
        <w:r w:rsidRPr="004800CD">
          <w:rPr>
            <w:rStyle w:val="Hiperveza"/>
            <w:rFonts w:eastAsia="Arial Unicode MS"/>
            <w:color w:val="242A32"/>
            <w:shd w:val="clear" w:color="auto" w:fill="FFFFFF"/>
          </w:rPr>
          <w:t>56/2013</w:t>
        </w:r>
      </w:hyperlink>
      <w:r w:rsidRPr="004800CD">
        <w:rPr>
          <w:color w:val="242A32"/>
          <w:shd w:val="clear" w:color="auto" w:fill="FFFFFF"/>
        </w:rPr>
        <w:t>, </w:t>
      </w:r>
      <w:hyperlink r:id="rId17" w:tgtFrame="_blank" w:history="1">
        <w:r w:rsidRPr="004800CD">
          <w:rPr>
            <w:rStyle w:val="Hiperveza"/>
            <w:rFonts w:eastAsia="Arial Unicode MS"/>
            <w:color w:val="242A32"/>
            <w:shd w:val="clear" w:color="auto" w:fill="FFFFFF"/>
          </w:rPr>
          <w:t>120/2016</w:t>
        </w:r>
      </w:hyperlink>
      <w:r w:rsidRPr="004800CD">
        <w:rPr>
          <w:color w:val="242A32"/>
          <w:shd w:val="clear" w:color="auto" w:fill="FFFFFF"/>
        </w:rPr>
        <w:t>, </w:t>
      </w:r>
      <w:hyperlink r:id="rId18" w:tgtFrame="_blank" w:history="1">
        <w:r w:rsidRPr="004800CD">
          <w:rPr>
            <w:rStyle w:val="Hiperveza"/>
            <w:rFonts w:eastAsia="Arial Unicode MS"/>
            <w:color w:val="242A32"/>
            <w:shd w:val="clear" w:color="auto" w:fill="FFFFFF"/>
          </w:rPr>
          <w:t>127/2017</w:t>
        </w:r>
      </w:hyperlink>
      <w:r w:rsidRPr="004800CD">
        <w:rPr>
          <w:color w:val="242A32"/>
          <w:shd w:val="clear" w:color="auto" w:fill="FFFFFF"/>
        </w:rPr>
        <w:t>, </w:t>
      </w:r>
      <w:hyperlink r:id="rId19" w:tgtFrame="_blank" w:history="1">
        <w:r w:rsidRPr="004800CD">
          <w:rPr>
            <w:rStyle w:val="Hiperveza"/>
            <w:rFonts w:eastAsia="Arial Unicode MS"/>
            <w:color w:val="242A32"/>
            <w:shd w:val="clear" w:color="auto" w:fill="FFFFFF"/>
          </w:rPr>
          <w:t>66/2019</w:t>
        </w:r>
      </w:hyperlink>
      <w:r w:rsidRPr="004800CD">
        <w:rPr>
          <w:color w:val="242A32"/>
          <w:shd w:val="clear" w:color="auto" w:fill="FFFFFF"/>
        </w:rPr>
        <w:t> i </w:t>
      </w:r>
      <w:hyperlink r:id="rId20" w:tgtFrame="_blank" w:history="1">
        <w:r w:rsidRPr="004800CD">
          <w:rPr>
            <w:rStyle w:val="Hiperveza"/>
            <w:rFonts w:eastAsia="Arial Unicode MS"/>
            <w:color w:val="242A32"/>
            <w:shd w:val="clear" w:color="auto" w:fill="FFFFFF"/>
          </w:rPr>
          <w:t>36/2024</w:t>
        </w:r>
      </w:hyperlink>
      <w:r w:rsidRPr="004800CD">
        <w:rPr>
          <w:color w:val="242A32"/>
          <w:shd w:val="clear" w:color="auto" w:fill="FFFFFF"/>
        </w:rPr>
        <w:t>) (članci 13. -21.)</w:t>
      </w:r>
    </w:p>
    <w:p w:rsidR="004800CD" w:rsidRPr="004800CD" w:rsidRDefault="004800CD" w:rsidP="004800CD">
      <w:pPr>
        <w:rPr>
          <w:color w:val="242A32"/>
          <w:shd w:val="clear" w:color="auto" w:fill="FFFFFF"/>
        </w:rPr>
      </w:pPr>
    </w:p>
    <w:p w:rsidR="00746470" w:rsidRPr="004800CD" w:rsidRDefault="00746470" w:rsidP="000678E0"/>
    <w:sectPr w:rsidR="00746470" w:rsidRPr="00480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55D518F"/>
    <w:multiLevelType w:val="hybridMultilevel"/>
    <w:tmpl w:val="74EE32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F32192"/>
    <w:multiLevelType w:val="hybridMultilevel"/>
    <w:tmpl w:val="8C5E7E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37803E0"/>
    <w:multiLevelType w:val="hybridMultilevel"/>
    <w:tmpl w:val="A5A2DA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7EB118C9"/>
    <w:multiLevelType w:val="hybridMultilevel"/>
    <w:tmpl w:val="9A7C081E"/>
    <w:lvl w:ilvl="0" w:tplc="6EF4FE40">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B8"/>
    <w:rsid w:val="00013C7E"/>
    <w:rsid w:val="00054E75"/>
    <w:rsid w:val="0006023D"/>
    <w:rsid w:val="000678E0"/>
    <w:rsid w:val="000A6E3E"/>
    <w:rsid w:val="000A6E41"/>
    <w:rsid w:val="000C3879"/>
    <w:rsid w:val="000F51CF"/>
    <w:rsid w:val="00130DE5"/>
    <w:rsid w:val="00160F44"/>
    <w:rsid w:val="001619A3"/>
    <w:rsid w:val="00182720"/>
    <w:rsid w:val="001C1AB4"/>
    <w:rsid w:val="001C21CA"/>
    <w:rsid w:val="001C7462"/>
    <w:rsid w:val="001E06CF"/>
    <w:rsid w:val="001E1E95"/>
    <w:rsid w:val="001E680D"/>
    <w:rsid w:val="0023169B"/>
    <w:rsid w:val="002335B0"/>
    <w:rsid w:val="00245FBC"/>
    <w:rsid w:val="002D4029"/>
    <w:rsid w:val="00306AC1"/>
    <w:rsid w:val="00360884"/>
    <w:rsid w:val="003A1B4A"/>
    <w:rsid w:val="003D1187"/>
    <w:rsid w:val="00422BC1"/>
    <w:rsid w:val="004266A6"/>
    <w:rsid w:val="00462AE6"/>
    <w:rsid w:val="00476178"/>
    <w:rsid w:val="004800CD"/>
    <w:rsid w:val="004B25B8"/>
    <w:rsid w:val="004F51CB"/>
    <w:rsid w:val="0055710C"/>
    <w:rsid w:val="005A59C5"/>
    <w:rsid w:val="005C1BC6"/>
    <w:rsid w:val="005D732C"/>
    <w:rsid w:val="00603ECA"/>
    <w:rsid w:val="00624064"/>
    <w:rsid w:val="006375AC"/>
    <w:rsid w:val="006A638C"/>
    <w:rsid w:val="006C1E43"/>
    <w:rsid w:val="00746470"/>
    <w:rsid w:val="00746568"/>
    <w:rsid w:val="00760CA9"/>
    <w:rsid w:val="007B5A1A"/>
    <w:rsid w:val="007E66AB"/>
    <w:rsid w:val="00807AC9"/>
    <w:rsid w:val="00811BAC"/>
    <w:rsid w:val="008339C2"/>
    <w:rsid w:val="00836F5C"/>
    <w:rsid w:val="00857816"/>
    <w:rsid w:val="00865233"/>
    <w:rsid w:val="00870911"/>
    <w:rsid w:val="00887BBC"/>
    <w:rsid w:val="008C35D1"/>
    <w:rsid w:val="008F5FD0"/>
    <w:rsid w:val="00905716"/>
    <w:rsid w:val="00912F7A"/>
    <w:rsid w:val="00926935"/>
    <w:rsid w:val="009351B2"/>
    <w:rsid w:val="00951EE9"/>
    <w:rsid w:val="009C7695"/>
    <w:rsid w:val="009D0FEA"/>
    <w:rsid w:val="00A10056"/>
    <w:rsid w:val="00A62A8B"/>
    <w:rsid w:val="00A65413"/>
    <w:rsid w:val="00A75767"/>
    <w:rsid w:val="00A8420F"/>
    <w:rsid w:val="00AD13D8"/>
    <w:rsid w:val="00AE40F9"/>
    <w:rsid w:val="00B043A9"/>
    <w:rsid w:val="00B1360F"/>
    <w:rsid w:val="00B510EB"/>
    <w:rsid w:val="00B55DFE"/>
    <w:rsid w:val="00B74CBC"/>
    <w:rsid w:val="00B92767"/>
    <w:rsid w:val="00BC4EE2"/>
    <w:rsid w:val="00BD09B2"/>
    <w:rsid w:val="00BD7093"/>
    <w:rsid w:val="00C01FB6"/>
    <w:rsid w:val="00C259D8"/>
    <w:rsid w:val="00C33CAD"/>
    <w:rsid w:val="00C60B97"/>
    <w:rsid w:val="00CD2489"/>
    <w:rsid w:val="00CF405A"/>
    <w:rsid w:val="00D153D1"/>
    <w:rsid w:val="00D34A5C"/>
    <w:rsid w:val="00D57AA3"/>
    <w:rsid w:val="00D6352C"/>
    <w:rsid w:val="00D94D0F"/>
    <w:rsid w:val="00DA17AF"/>
    <w:rsid w:val="00DB363C"/>
    <w:rsid w:val="00DC5558"/>
    <w:rsid w:val="00DE43E3"/>
    <w:rsid w:val="00DE7A2D"/>
    <w:rsid w:val="00E42E37"/>
    <w:rsid w:val="00E46842"/>
    <w:rsid w:val="00E61C13"/>
    <w:rsid w:val="00ED10E3"/>
    <w:rsid w:val="00EE36C4"/>
    <w:rsid w:val="00F37477"/>
    <w:rsid w:val="00F42FBE"/>
    <w:rsid w:val="00F6169C"/>
    <w:rsid w:val="00F66C41"/>
    <w:rsid w:val="00F94DED"/>
    <w:rsid w:val="00FF2005"/>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6169C"/>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F6169C"/>
    <w:rPr>
      <w:color w:val="0000FF"/>
      <w:u w:val="single"/>
    </w:rPr>
  </w:style>
  <w:style w:type="paragraph" w:styleId="Standard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F6169C"/>
    <w:pPr>
      <w:jc w:val="both"/>
    </w:pPr>
    <w:rPr>
      <w:rFonts w:ascii="Arial" w:hAnsi="Arial"/>
      <w:sz w:val="22"/>
      <w:szCs w:val="20"/>
    </w:rPr>
  </w:style>
  <w:style w:type="character" w:customStyle="1" w:styleId="TijelotekstaChar">
    <w:name w:val="Tijelo teksta Char"/>
    <w:basedOn w:val="Zadanifontodlomka"/>
    <w:link w:val="Tijeloteksta"/>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F6169C"/>
    <w:pPr>
      <w:ind w:left="720"/>
      <w:contextualSpacing/>
    </w:pPr>
  </w:style>
  <w:style w:type="table" w:customStyle="1" w:styleId="TableGridLight1">
    <w:name w:val="Table Grid Light1"/>
    <w:basedOn w:val="Obinatablica"/>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0A6E3E"/>
    <w:pPr>
      <w:spacing w:before="100" w:beforeAutospacing="1" w:after="100" w:afterAutospacing="1"/>
    </w:pPr>
  </w:style>
  <w:style w:type="paragraph" w:styleId="Tekstbalonia">
    <w:name w:val="Balloon Text"/>
    <w:basedOn w:val="Normal"/>
    <w:link w:val="TekstbaloniaChar"/>
    <w:uiPriority w:val="99"/>
    <w:semiHidden/>
    <w:unhideWhenUsed/>
    <w:rsid w:val="00D94D0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94D0F"/>
    <w:rPr>
      <w:rFonts w:ascii="Segoe UI" w:eastAsia="Times New Roman" w:hAnsi="Segoe UI" w:cs="Segoe UI"/>
      <w:sz w:val="18"/>
      <w:szCs w:val="18"/>
      <w:lang w:eastAsia="hr-HR"/>
    </w:rPr>
  </w:style>
  <w:style w:type="paragraph" w:styleId="Tijeloteksta3">
    <w:name w:val="Body Text 3"/>
    <w:basedOn w:val="Normal"/>
    <w:link w:val="Tijeloteksta3Char"/>
    <w:uiPriority w:val="99"/>
    <w:semiHidden/>
    <w:unhideWhenUsed/>
    <w:rsid w:val="00746470"/>
    <w:pPr>
      <w:spacing w:after="120"/>
    </w:pPr>
    <w:rPr>
      <w:rFonts w:ascii="Calibri" w:eastAsiaTheme="minorHAnsi" w:hAnsi="Calibri" w:cs="Calibri"/>
      <w:sz w:val="16"/>
      <w:szCs w:val="16"/>
      <w:lang w:eastAsia="en-US"/>
    </w:rPr>
  </w:style>
  <w:style w:type="character" w:customStyle="1" w:styleId="Tijeloteksta3Char">
    <w:name w:val="Tijelo teksta 3 Char"/>
    <w:basedOn w:val="Zadanifontodlomka"/>
    <w:link w:val="Tijeloteksta3"/>
    <w:uiPriority w:val="99"/>
    <w:semiHidden/>
    <w:rsid w:val="00746470"/>
    <w:rPr>
      <w:rFonts w:ascii="Calibri" w:hAnsi="Calibri" w:cs="Calibri"/>
      <w:sz w:val="16"/>
      <w:szCs w:val="16"/>
    </w:rPr>
  </w:style>
  <w:style w:type="table" w:customStyle="1" w:styleId="Svijetlareetkatablice1">
    <w:name w:val="Svijetla rešetka tablice1"/>
    <w:basedOn w:val="Obinatablica"/>
    <w:uiPriority w:val="40"/>
    <w:rsid w:val="009C76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030">
      <w:bodyDiv w:val="1"/>
      <w:marLeft w:val="0"/>
      <w:marRight w:val="0"/>
      <w:marTop w:val="0"/>
      <w:marBottom w:val="0"/>
      <w:divBdr>
        <w:top w:val="none" w:sz="0" w:space="0" w:color="auto"/>
        <w:left w:val="none" w:sz="0" w:space="0" w:color="auto"/>
        <w:bottom w:val="none" w:sz="0" w:space="0" w:color="auto"/>
        <w:right w:val="none" w:sz="0" w:space="0" w:color="auto"/>
      </w:divBdr>
    </w:div>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1175345206">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290697535">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14344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search.aspx?sortiraj=4&amp;kategorija=1&amp;godina=2009&amp;broj=47&amp;rpp=10&amp;qtype=1&amp;pretraga=da" TargetMode="External"/><Relationship Id="rId13" Type="http://schemas.openxmlformats.org/officeDocument/2006/relationships/hyperlink" Target="https://narodne-novine.nn.hr/clanci/sluzbeni/2020_04_42_882.html" TargetMode="External"/><Relationship Id="rId18" Type="http://schemas.openxmlformats.org/officeDocument/2006/relationships/hyperlink" Target="https://narodne-novine.nn.hr/clanci/sluzbeni/2017_12_127_2879.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arodne-novine.nn.hr/clanci/sluzbeni/2018_12_110_2138.html" TargetMode="External"/><Relationship Id="rId12" Type="http://schemas.openxmlformats.org/officeDocument/2006/relationships/hyperlink" Target="https://narodne-novine.nn.hr/clanci/sluzbeni/2020_03_32_691.html" TargetMode="External"/><Relationship Id="rId17" Type="http://schemas.openxmlformats.org/officeDocument/2006/relationships/hyperlink" Target="https://narodne-novine.nn.hr/clanci/sluzbeni/2016_12_120_2610.html" TargetMode="External"/><Relationship Id="rId2" Type="http://schemas.openxmlformats.org/officeDocument/2006/relationships/styles" Target="styles.xml"/><Relationship Id="rId16" Type="http://schemas.openxmlformats.org/officeDocument/2006/relationships/hyperlink" Target="http://narodne-novine.nn.hr/clanci/sluzbeni/2013_05_56_1140.html" TargetMode="External"/><Relationship Id="rId20" Type="http://schemas.openxmlformats.org/officeDocument/2006/relationships/hyperlink" Target="https://narodne-novine.nn.hr/clanci/sluzbeni/2024_03_36_577.html" TargetMode="External"/><Relationship Id="rId1" Type="http://schemas.openxmlformats.org/officeDocument/2006/relationships/numbering" Target="numbering.xml"/><Relationship Id="rId6" Type="http://schemas.openxmlformats.org/officeDocument/2006/relationships/hyperlink" Target="https://narodne-novine.nn.hr/clanci/sluzbeni/2018_07_68_1393.html" TargetMode="External"/><Relationship Id="rId11" Type="http://schemas.openxmlformats.org/officeDocument/2006/relationships/hyperlink" Target="https://narodne-novine.nn.hr/clanci/sluzbeni/2019_12_121_2386.html" TargetMode="External"/><Relationship Id="rId5" Type="http://schemas.openxmlformats.org/officeDocument/2006/relationships/hyperlink" Target="http://www.sisak.hr" TargetMode="External"/><Relationship Id="rId15" Type="http://schemas.openxmlformats.org/officeDocument/2006/relationships/hyperlink" Target="http://narodne-novine.nn.hr/clanci/sluzbeni/2011_08_90_1923.html" TargetMode="External"/><Relationship Id="rId10" Type="http://schemas.openxmlformats.org/officeDocument/2006/relationships/hyperlink" Target="https://narodne-novine.nn.hr/clanci/sluzbeni/2018_11_106_2065.html" TargetMode="External"/><Relationship Id="rId19" Type="http://schemas.openxmlformats.org/officeDocument/2006/relationships/hyperlink" Target="https://narodne-novine.nn.hr/clanci/sluzbeni/2019_07_66_1292.html" TargetMode="External"/><Relationship Id="rId4" Type="http://schemas.openxmlformats.org/officeDocument/2006/relationships/webSettings" Target="webSettings.xml"/><Relationship Id="rId9" Type="http://schemas.openxmlformats.org/officeDocument/2006/relationships/hyperlink" Target="https://narodne-novine.nn.hr/clanci/sluzbeni/2016_12_115_2519.html" TargetMode="External"/><Relationship Id="rId14" Type="http://schemas.openxmlformats.org/officeDocument/2006/relationships/hyperlink" Target="http://narodne-novine.nn.hr/clanci/sluzbeni/2009_12_153_374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1404</Words>
  <Characters>8009</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Mirjana Hermanović</cp:lastModifiedBy>
  <cp:revision>77</cp:revision>
  <cp:lastPrinted>2024-01-18T11:57:00Z</cp:lastPrinted>
  <dcterms:created xsi:type="dcterms:W3CDTF">2021-08-20T06:51:00Z</dcterms:created>
  <dcterms:modified xsi:type="dcterms:W3CDTF">2024-10-22T12:53:00Z</dcterms:modified>
</cp:coreProperties>
</file>