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91" w:rsidRPr="00632D9C" w:rsidRDefault="00D611AA" w:rsidP="00255291">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vježbenika</w:t>
      </w:r>
      <w:r w:rsidR="00D77B85">
        <w:rPr>
          <w:rFonts w:ascii="Times New Roman" w:hAnsi="Times New Roman" w:cs="Times New Roman"/>
          <w:color w:val="000000"/>
          <w:sz w:val="24"/>
          <w:szCs w:val="24"/>
        </w:rPr>
        <w:t xml:space="preserve"> na određeno vrijeme- referent 1</w:t>
      </w:r>
      <w:r w:rsidR="00054F11">
        <w:rPr>
          <w:rFonts w:ascii="Times New Roman" w:hAnsi="Times New Roman" w:cs="Times New Roman"/>
          <w:color w:val="000000"/>
          <w:sz w:val="24"/>
          <w:szCs w:val="24"/>
        </w:rPr>
        <w:t>-</w:t>
      </w:r>
      <w:r w:rsidR="00D77B85">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referent za </w:t>
      </w:r>
      <w:r w:rsidR="00D77B85">
        <w:rPr>
          <w:rFonts w:ascii="Times New Roman" w:hAnsi="Times New Roman" w:cs="Times New Roman"/>
          <w:color w:val="000000"/>
          <w:sz w:val="24"/>
          <w:szCs w:val="24"/>
        </w:rPr>
        <w:t>upravne poslove u graditeljstvu</w:t>
      </w:r>
    </w:p>
    <w:p w:rsidR="002A791E" w:rsidRDefault="00D77B85"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prostorno uređenje i zaštitu okoliša</w:t>
      </w:r>
      <w:r w:rsidR="00FB1A24" w:rsidRPr="00632D9C">
        <w:rPr>
          <w:color w:val="000000"/>
        </w:rPr>
        <w:t xml:space="preserve"> 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vježbenika koji će se osposobljavati za obavljanje poslova na</w:t>
      </w:r>
      <w:r w:rsidR="00365B03">
        <w:rPr>
          <w:color w:val="000000"/>
        </w:rPr>
        <w:t xml:space="preserve"> radno</w:t>
      </w:r>
      <w:r w:rsidR="002A791E">
        <w:rPr>
          <w:color w:val="000000"/>
        </w:rPr>
        <w:t>m mjestu</w:t>
      </w:r>
      <w:r w:rsidR="00365B03">
        <w:rPr>
          <w:color w:val="000000"/>
        </w:rPr>
        <w:t xml:space="preserve"> </w:t>
      </w:r>
      <w:r w:rsidR="00FC0DD3">
        <w:rPr>
          <w:color w:val="000000"/>
        </w:rPr>
        <w:t>referenta</w:t>
      </w:r>
      <w:r>
        <w:rPr>
          <w:color w:val="000000"/>
        </w:rPr>
        <w:t xml:space="preserve"> 1</w:t>
      </w:r>
      <w:r w:rsidR="00474319">
        <w:rPr>
          <w:color w:val="000000"/>
        </w:rPr>
        <w:t xml:space="preserve">-referent za </w:t>
      </w:r>
      <w:r>
        <w:rPr>
          <w:color w:val="000000"/>
        </w:rPr>
        <w:t>upravne poslove u graditeljstvu</w:t>
      </w:r>
      <w:r w:rsidR="002A791E">
        <w:rPr>
          <w:color w:val="000000"/>
        </w:rPr>
        <w:t xml:space="preserve"> </w:t>
      </w:r>
      <w:r w:rsidR="00F0316A" w:rsidRPr="00632D9C">
        <w:rPr>
          <w:color w:val="000000"/>
        </w:rPr>
        <w:t>(1 izvršitelj)</w:t>
      </w:r>
      <w:r w:rsidR="002A791E">
        <w:rPr>
          <w:color w:val="000000"/>
        </w:rPr>
        <w:t xml:space="preserve"> na određeno vrijeme u trajanju vježbeničkog staža. Vježbenički staž traje 12 mjeseci, uz obvezu polaganja državnog ispita.</w:t>
      </w:r>
      <w:r w:rsidR="00D50343" w:rsidRPr="00632D9C">
        <w:rPr>
          <w:color w:val="000000"/>
        </w:rPr>
        <w:t xml:space="preserve"> </w:t>
      </w:r>
    </w:p>
    <w:p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D77B85">
        <w:rPr>
          <w:color w:val="000000"/>
        </w:rPr>
        <w:t>107</w:t>
      </w:r>
      <w:r w:rsidR="00474319">
        <w:rPr>
          <w:color w:val="000000"/>
        </w:rPr>
        <w:t xml:space="preserve"> </w:t>
      </w:r>
      <w:r w:rsidR="00676C1C" w:rsidRPr="00632D9C">
        <w:rPr>
          <w:color w:val="000000"/>
        </w:rPr>
        <w:t>dana</w:t>
      </w:r>
      <w:r w:rsidR="00F0316A" w:rsidRPr="00632D9C">
        <w:rPr>
          <w:color w:val="000000"/>
        </w:rPr>
        <w:t xml:space="preserve"> </w:t>
      </w:r>
      <w:r w:rsidR="00D77B85">
        <w:rPr>
          <w:color w:val="000000"/>
        </w:rPr>
        <w:t>13</w:t>
      </w:r>
      <w:r w:rsidR="00365B03">
        <w:rPr>
          <w:color w:val="000000"/>
        </w:rPr>
        <w:t>.</w:t>
      </w:r>
      <w:r w:rsidR="00E62DB7">
        <w:rPr>
          <w:color w:val="000000"/>
        </w:rPr>
        <w:t xml:space="preserve"> </w:t>
      </w:r>
      <w:r w:rsidR="00D77B85">
        <w:rPr>
          <w:color w:val="000000"/>
        </w:rPr>
        <w:t>rujna</w:t>
      </w:r>
      <w:r w:rsidR="00E62DB7">
        <w:rPr>
          <w:color w:val="000000"/>
        </w:rPr>
        <w:t xml:space="preserve"> </w:t>
      </w:r>
      <w:r w:rsidR="00474319">
        <w:rPr>
          <w:color w:val="000000"/>
        </w:rPr>
        <w:t>2024</w:t>
      </w:r>
      <w:r w:rsidR="00255291" w:rsidRPr="00632D9C">
        <w:rPr>
          <w:color w:val="000000"/>
        </w:rPr>
        <w:t>. godine</w:t>
      </w:r>
      <w:r w:rsidR="003F6BA9">
        <w:rPr>
          <w:color w:val="000000"/>
        </w:rPr>
        <w:t>.</w:t>
      </w:r>
      <w:r w:rsidR="00156D17" w:rsidRPr="00632D9C">
        <w:rPr>
          <w:color w:val="000000"/>
        </w:rPr>
        <w:t xml:space="preserve"> </w:t>
      </w:r>
      <w:r w:rsidR="00255291" w:rsidRPr="00632D9C">
        <w:rPr>
          <w:color w:val="000000"/>
        </w:rPr>
        <w:t xml:space="preserve"> </w:t>
      </w:r>
    </w:p>
    <w:p w:rsidR="004D5F54" w:rsidRDefault="004D5F54" w:rsidP="00D50343">
      <w:pPr>
        <w:jc w:val="both"/>
      </w:pPr>
      <w:r w:rsidRPr="00BB48D7">
        <w:rPr>
          <w:color w:val="000000"/>
        </w:rPr>
        <w:t>Prijave na</w:t>
      </w:r>
      <w:r>
        <w:rPr>
          <w:color w:val="000000"/>
        </w:rPr>
        <w:t xml:space="preserve"> </w:t>
      </w:r>
      <w:r w:rsidR="00474319">
        <w:rPr>
          <w:color w:val="000000"/>
        </w:rPr>
        <w:t>natječaj se podnose u roku od 8</w:t>
      </w:r>
      <w:r w:rsidRPr="00BB48D7">
        <w:rPr>
          <w:color w:val="000000"/>
        </w:rPr>
        <w:t xml:space="preserve"> dana od dana objave natječaja u Narodnim novinama</w:t>
      </w:r>
      <w:r>
        <w:rPr>
          <w:color w:val="000000"/>
        </w:rPr>
        <w:t>.</w:t>
      </w:r>
    </w:p>
    <w:p w:rsidR="00156D17" w:rsidRPr="00632D9C" w:rsidRDefault="00156D17" w:rsidP="00D50343">
      <w:pPr>
        <w:jc w:val="both"/>
        <w:rPr>
          <w:color w:val="000000"/>
        </w:rPr>
      </w:pPr>
      <w:r w:rsidRPr="00632D9C">
        <w:t xml:space="preserve">Rok za dostavu prijava </w:t>
      </w:r>
      <w:r w:rsidR="003F6BA9">
        <w:t>na natječaj ističe s danom 23</w:t>
      </w:r>
      <w:r w:rsidR="00F0316A" w:rsidRPr="00632D9C">
        <w:t xml:space="preserve">. </w:t>
      </w:r>
      <w:r w:rsidR="003F6BA9">
        <w:t>rujna</w:t>
      </w:r>
      <w:r w:rsidR="00474319">
        <w:t xml:space="preserve"> 2024</w:t>
      </w:r>
      <w:r w:rsidRPr="00632D9C">
        <w:t>. godine</w:t>
      </w:r>
      <w:r w:rsidR="00E62DB7">
        <w:t>.</w:t>
      </w:r>
    </w:p>
    <w:p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rsidR="00D07A3F" w:rsidRDefault="00D07A3F" w:rsidP="00632D9C">
      <w:pPr>
        <w:jc w:val="both"/>
      </w:pPr>
    </w:p>
    <w:p w:rsidR="00632D9C" w:rsidRPr="00632D9C" w:rsidRDefault="00156FE7" w:rsidP="00632D9C">
      <w:pPr>
        <w:jc w:val="both"/>
      </w:pPr>
      <w:r>
        <w:t>Potrebno stručno znanje</w:t>
      </w:r>
      <w:r w:rsidR="00632D9C" w:rsidRPr="00632D9C">
        <w:t>:</w:t>
      </w:r>
    </w:p>
    <w:p w:rsidR="00632D9C" w:rsidRPr="00632D9C" w:rsidRDefault="00632D9C" w:rsidP="00632D9C">
      <w:pPr>
        <w:jc w:val="both"/>
      </w:pPr>
      <w:r w:rsidRPr="00632D9C">
        <w:t xml:space="preserve">- </w:t>
      </w:r>
      <w:r w:rsidR="00FC0DD3">
        <w:t>srednja stručna sprema</w:t>
      </w:r>
      <w:r w:rsidR="003F6BA9">
        <w:t xml:space="preserve"> arhitektonskog ili građevinskog smjera</w:t>
      </w:r>
      <w:r w:rsidR="00FC0DD3">
        <w:t xml:space="preserve"> </w:t>
      </w:r>
      <w:proofErr w:type="spellStart"/>
      <w:r w:rsidR="00FC0DD3">
        <w:t>smjera</w:t>
      </w:r>
      <w:proofErr w:type="spellEnd"/>
      <w:r w:rsidRPr="00632D9C">
        <w:t xml:space="preserve">, </w:t>
      </w:r>
    </w:p>
    <w:p w:rsidR="00E620BF" w:rsidRDefault="00E620BF" w:rsidP="00632D9C">
      <w:pPr>
        <w:jc w:val="both"/>
      </w:pPr>
      <w:r>
        <w:t xml:space="preserve">- bez radnog iskustva na odgovarajućim poslovima ili s radnim iskustvom kraćim od vremena     </w:t>
      </w:r>
    </w:p>
    <w:p w:rsidR="00632D9C" w:rsidRPr="00632D9C" w:rsidRDefault="00E620BF" w:rsidP="00632D9C">
      <w:pPr>
        <w:jc w:val="both"/>
      </w:pPr>
      <w:r>
        <w:t xml:space="preserve">  propisanog za vježbenički staž</w:t>
      </w:r>
      <w:r w:rsidR="00D07A3F">
        <w:t>,</w:t>
      </w:r>
    </w:p>
    <w:p w:rsidR="00632D9C" w:rsidRPr="00632D9C" w:rsidRDefault="00632D9C" w:rsidP="00255291">
      <w:pPr>
        <w:jc w:val="both"/>
      </w:pPr>
      <w:r w:rsidRPr="00632D9C">
        <w:t>- poznavanje rada na računalu.</w:t>
      </w:r>
    </w:p>
    <w:p w:rsidR="00255291" w:rsidRPr="00632D9C" w:rsidRDefault="00255291" w:rsidP="00255291">
      <w:pPr>
        <w:jc w:val="both"/>
      </w:pPr>
      <w:r w:rsidRPr="00632D9C">
        <w:t xml:space="preserve">Osnovnu </w:t>
      </w:r>
      <w:proofErr w:type="spellStart"/>
      <w:r w:rsidRPr="00632D9C">
        <w:t>brutto</w:t>
      </w:r>
      <w:proofErr w:type="spellEnd"/>
      <w:r w:rsidRPr="00632D9C">
        <w:t xml:space="preserve"> plaću </w:t>
      </w:r>
      <w:r w:rsidR="00D07A3F">
        <w:t xml:space="preserve">vježbenika </w:t>
      </w:r>
      <w:r w:rsidRPr="00632D9C">
        <w:t xml:space="preserve">sačinjava </w:t>
      </w:r>
      <w:r w:rsidR="00E620BF">
        <w:t>85% umnoška</w:t>
      </w:r>
      <w:r w:rsidRPr="00632D9C">
        <w:t xml:space="preserve"> koeficijenta ra</w:t>
      </w:r>
      <w:r w:rsidR="00F0316A" w:rsidRPr="00632D9C">
        <w:t xml:space="preserve">dnog mjesta </w:t>
      </w:r>
      <w:r w:rsidR="003F6BA9">
        <w:t>referenta 1</w:t>
      </w:r>
      <w:r w:rsidR="00F0316A" w:rsidRPr="00632D9C">
        <w:t xml:space="preserve"> ( 2</w:t>
      </w:r>
      <w:r w:rsidRPr="00632D9C">
        <w:t>,</w:t>
      </w:r>
      <w:r w:rsidR="003F6BA9">
        <w:t>6</w:t>
      </w:r>
      <w:r w:rsidR="00474319">
        <w:t>5</w:t>
      </w:r>
      <w:r w:rsidRPr="00632D9C">
        <w:t xml:space="preserve">) i osnovice koja iznosi </w:t>
      </w:r>
      <w:r w:rsidR="00474319">
        <w:t>402,00 EUR</w:t>
      </w:r>
      <w:r w:rsidRPr="00632D9C">
        <w:t>.</w:t>
      </w:r>
    </w:p>
    <w:p w:rsidR="00632D9C" w:rsidRPr="00632D9C" w:rsidRDefault="00632D9C" w:rsidP="003442FB">
      <w:pPr>
        <w:jc w:val="both"/>
      </w:pPr>
    </w:p>
    <w:p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3F6BA9" w:rsidRDefault="003F6BA9" w:rsidP="00FE3D45">
      <w:pPr>
        <w:jc w:val="both"/>
        <w:rPr>
          <w:rFonts w:eastAsia="Symbol"/>
        </w:rPr>
      </w:pPr>
      <w:r>
        <w:rPr>
          <w:rFonts w:eastAsia="Symbol"/>
        </w:rPr>
        <w:t>Surađuje sa službenicima u osiguranju pravilne primjene propisa i mjera te obavlja poslove vezane za graditeljstvo.</w:t>
      </w:r>
    </w:p>
    <w:p w:rsidR="003F6BA9" w:rsidRDefault="003F6BA9" w:rsidP="00FE3D45">
      <w:pPr>
        <w:jc w:val="both"/>
        <w:rPr>
          <w:rFonts w:eastAsia="Symbol"/>
        </w:rPr>
      </w:pPr>
      <w:r>
        <w:rPr>
          <w:rFonts w:eastAsia="Symbol"/>
        </w:rPr>
        <w:t>Vodi upravni i neupravni</w:t>
      </w:r>
      <w:r w:rsidR="00EF1BC2">
        <w:rPr>
          <w:rFonts w:eastAsia="Symbol"/>
        </w:rPr>
        <w:t xml:space="preserve"> </w:t>
      </w:r>
      <w:r>
        <w:rPr>
          <w:rFonts w:eastAsia="Symbol"/>
        </w:rPr>
        <w:t>postupak</w:t>
      </w:r>
      <w:r w:rsidR="00EF1BC2">
        <w:rPr>
          <w:rFonts w:eastAsia="Symbol"/>
        </w:rPr>
        <w:t>, rješava i donosi akte iz područja graditeljstva ( rješenja o izvedenom stanju i uporabne dozvole za određene građevine).</w:t>
      </w:r>
    </w:p>
    <w:p w:rsidR="003F6BA9" w:rsidRDefault="00EF1BC2" w:rsidP="00FE3D45">
      <w:pPr>
        <w:jc w:val="both"/>
        <w:rPr>
          <w:rFonts w:eastAsia="Symbol"/>
        </w:rPr>
      </w:pPr>
      <w:r>
        <w:rPr>
          <w:rFonts w:eastAsia="Symbol"/>
        </w:rPr>
        <w:t>Izrađuje izvješća iz područja graditeljstva.</w:t>
      </w:r>
    </w:p>
    <w:p w:rsidR="0061227A" w:rsidRPr="0061227A" w:rsidRDefault="003F6BA9" w:rsidP="00FE3D45">
      <w:pPr>
        <w:jc w:val="both"/>
      </w:pPr>
      <w:r>
        <w:rPr>
          <w:rFonts w:eastAsia="Symbol"/>
        </w:rPr>
        <w:t>Obavlja</w:t>
      </w:r>
      <w:r w:rsidR="0061227A" w:rsidRPr="0061227A">
        <w:rPr>
          <w:rFonts w:eastAsia="Symbol"/>
        </w:rPr>
        <w:t xml:space="preserve"> i </w:t>
      </w:r>
      <w:r>
        <w:rPr>
          <w:rFonts w:eastAsia="Symbol"/>
        </w:rPr>
        <w:t>ostale</w:t>
      </w:r>
      <w:r w:rsidR="0061227A" w:rsidRPr="0061227A">
        <w:rPr>
          <w:rFonts w:eastAsia="Symbol"/>
        </w:rPr>
        <w:t xml:space="preserve"> poslove po nalogu voditelja Odsjeka i pročelnika</w:t>
      </w:r>
      <w:r w:rsidR="00727B7B">
        <w:rPr>
          <w:rFonts w:eastAsia="Symbol"/>
        </w:rPr>
        <w:t>.</w:t>
      </w:r>
    </w:p>
    <w:p w:rsidR="00727B7B" w:rsidRDefault="00727B7B" w:rsidP="00FE3D45">
      <w:pPr>
        <w:jc w:val="both"/>
      </w:pPr>
    </w:p>
    <w:p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7B3FFD" w:rsidRPr="0013657A" w:rsidRDefault="0013657A" w:rsidP="00FE3D45">
      <w:pPr>
        <w:jc w:val="both"/>
      </w:pPr>
      <w:r w:rsidRPr="0013657A">
        <w:rPr>
          <w:rFonts w:eastAsia="Symbol"/>
        </w:rPr>
        <w:t>U skladu sa zakonom obavlja i druge poslove po nalogu voditelja Odsjeka i pročelnika</w:t>
      </w:r>
    </w:p>
    <w:p w:rsidR="0013657A" w:rsidRPr="0013657A" w:rsidRDefault="0013657A" w:rsidP="00FE3D45">
      <w:pPr>
        <w:jc w:val="both"/>
      </w:pPr>
    </w:p>
    <w:p w:rsidR="00FE3D45" w:rsidRPr="00632D9C" w:rsidRDefault="00FE3D45" w:rsidP="00FE3D45">
      <w:pPr>
        <w:jc w:val="both"/>
      </w:pPr>
      <w:r w:rsidRPr="00632D9C">
        <w:t>Uz prijavu kandidati su dužni priložiti:</w:t>
      </w:r>
    </w:p>
    <w:p w:rsidR="00FE3D45" w:rsidRPr="00632D9C" w:rsidRDefault="00FE3D45" w:rsidP="00FE3D45">
      <w:pPr>
        <w:jc w:val="both"/>
      </w:pPr>
      <w:r w:rsidRPr="00632D9C">
        <w:t>– životopis,</w:t>
      </w:r>
    </w:p>
    <w:p w:rsidR="00FE3D45" w:rsidRPr="00632D9C" w:rsidRDefault="00FE3D45" w:rsidP="00FE3D45">
      <w:pPr>
        <w:jc w:val="both"/>
      </w:pPr>
      <w:r w:rsidRPr="00632D9C">
        <w:t>– dokaz o državljanstvu (presliku osobne iskaznice, putovnice ili domovnice),</w:t>
      </w:r>
    </w:p>
    <w:p w:rsidR="00FE3D45" w:rsidRPr="00632D9C" w:rsidRDefault="00FE3D45" w:rsidP="00FE3D45">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stručnoj</w:t>
      </w:r>
      <w:proofErr w:type="spellEnd"/>
      <w:r w:rsidRPr="00632D9C">
        <w:rPr>
          <w:lang w:val="de-DE"/>
        </w:rPr>
        <w:t xml:space="preserve"> </w:t>
      </w:r>
      <w:proofErr w:type="spellStart"/>
      <w:r w:rsidRPr="00632D9C">
        <w:rPr>
          <w:lang w:val="de-DE"/>
        </w:rPr>
        <w:t>spremi</w:t>
      </w:r>
      <w:proofErr w:type="spellEnd"/>
      <w:r w:rsidRPr="00632D9C">
        <w:rPr>
          <w:lang w:val="de-DE"/>
        </w:rPr>
        <w:t xml:space="preserve"> (</w:t>
      </w:r>
      <w:proofErr w:type="spellStart"/>
      <w:r w:rsidRPr="00632D9C">
        <w:rPr>
          <w:lang w:val="de-DE"/>
        </w:rPr>
        <w:t>presliku</w:t>
      </w:r>
      <w:proofErr w:type="spellEnd"/>
      <w:r w:rsidRPr="00632D9C">
        <w:rPr>
          <w:lang w:val="de-DE"/>
        </w:rPr>
        <w:t xml:space="preserve"> </w:t>
      </w:r>
      <w:proofErr w:type="spellStart"/>
      <w:r w:rsidR="005A385B">
        <w:rPr>
          <w:lang w:val="de-DE"/>
        </w:rPr>
        <w:t>svjedodžbe</w:t>
      </w:r>
      <w:proofErr w:type="spellEnd"/>
      <w:r w:rsidRPr="00632D9C">
        <w:rPr>
          <w:lang w:val="de-DE"/>
        </w:rPr>
        <w:t>),</w:t>
      </w:r>
    </w:p>
    <w:p w:rsidR="00FE3D45" w:rsidRPr="00632D9C" w:rsidRDefault="00FE3D45" w:rsidP="00FE3D45">
      <w:pPr>
        <w:jc w:val="both"/>
        <w:rPr>
          <w:lang w:val="de-DE"/>
        </w:rPr>
      </w:pPr>
      <w:r w:rsidRPr="00632D9C">
        <w:rPr>
          <w:lang w:val="de-DE"/>
        </w:rPr>
        <w:t xml:space="preserve">– </w:t>
      </w:r>
      <w:proofErr w:type="spellStart"/>
      <w:proofErr w:type="gramStart"/>
      <w:r w:rsidRPr="00632D9C">
        <w:rPr>
          <w:lang w:val="de-DE"/>
        </w:rPr>
        <w:t>dokaz</w:t>
      </w:r>
      <w:proofErr w:type="spellEnd"/>
      <w:proofErr w:type="gramEnd"/>
      <w:r w:rsidRPr="00632D9C">
        <w:rPr>
          <w:lang w:val="de-DE"/>
        </w:rPr>
        <w:t xml:space="preserve"> o </w:t>
      </w:r>
      <w:proofErr w:type="spellStart"/>
      <w:r w:rsidRPr="00632D9C">
        <w:rPr>
          <w:lang w:val="de-DE"/>
        </w:rPr>
        <w:t>ukupnom</w:t>
      </w:r>
      <w:proofErr w:type="spellEnd"/>
      <w:r w:rsidRPr="00632D9C">
        <w:rPr>
          <w:lang w:val="de-DE"/>
        </w:rPr>
        <w:t xml:space="preserve">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i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na </w:t>
      </w:r>
      <w:proofErr w:type="spellStart"/>
      <w:r w:rsidRPr="00632D9C">
        <w:rPr>
          <w:lang w:val="de-DE"/>
        </w:rPr>
        <w:t>odgovarajućim</w:t>
      </w:r>
      <w:proofErr w:type="spellEnd"/>
      <w:r w:rsidRPr="00632D9C">
        <w:rPr>
          <w:lang w:val="de-DE"/>
        </w:rPr>
        <w:t xml:space="preserve"> </w:t>
      </w:r>
      <w:proofErr w:type="spellStart"/>
      <w:r w:rsidRPr="00632D9C">
        <w:rPr>
          <w:lang w:val="de-DE"/>
        </w:rPr>
        <w:t>poslovima</w:t>
      </w:r>
      <w:proofErr w:type="spellEnd"/>
      <w:r w:rsidRPr="00632D9C">
        <w:rPr>
          <w:lang w:val="de-DE"/>
        </w:rPr>
        <w:t xml:space="preserve">  (</w:t>
      </w:r>
      <w:proofErr w:type="spellStart"/>
      <w:r w:rsidRPr="00632D9C">
        <w:rPr>
          <w:lang w:val="de-DE"/>
        </w:rPr>
        <w:t>potrebno</w:t>
      </w:r>
      <w:proofErr w:type="spellEnd"/>
      <w:r w:rsidRPr="00632D9C">
        <w:rPr>
          <w:lang w:val="de-DE"/>
        </w:rPr>
        <w:t xml:space="preserve"> je </w:t>
      </w:r>
      <w:proofErr w:type="spellStart"/>
      <w:r w:rsidRPr="00632D9C">
        <w:rPr>
          <w:lang w:val="de-DE"/>
        </w:rPr>
        <w:t>dostaviti</w:t>
      </w:r>
      <w:proofErr w:type="spellEnd"/>
      <w:r w:rsidRPr="00632D9C">
        <w:rPr>
          <w:lang w:val="de-DE"/>
        </w:rPr>
        <w:t xml:space="preserve"> </w:t>
      </w:r>
      <w:proofErr w:type="spellStart"/>
      <w:r w:rsidRPr="00632D9C">
        <w:rPr>
          <w:lang w:val="de-DE"/>
        </w:rPr>
        <w:t>dokumente</w:t>
      </w:r>
      <w:proofErr w:type="spellEnd"/>
      <w:r w:rsidRPr="00632D9C">
        <w:rPr>
          <w:lang w:val="de-DE"/>
        </w:rPr>
        <w:t xml:space="preserve"> </w:t>
      </w:r>
      <w:proofErr w:type="spellStart"/>
      <w:r w:rsidRPr="00632D9C">
        <w:rPr>
          <w:lang w:val="de-DE"/>
        </w:rPr>
        <w:t>navedene</w:t>
      </w:r>
      <w:proofErr w:type="spellEnd"/>
      <w:r w:rsidRPr="00632D9C">
        <w:rPr>
          <w:lang w:val="de-DE"/>
        </w:rPr>
        <w:t xml:space="preserve"> u </w:t>
      </w:r>
      <w:proofErr w:type="spellStart"/>
      <w:r w:rsidRPr="00632D9C">
        <w:rPr>
          <w:lang w:val="de-DE"/>
        </w:rPr>
        <w:t>točki</w:t>
      </w:r>
      <w:proofErr w:type="spellEnd"/>
      <w:r w:rsidRPr="00632D9C">
        <w:rPr>
          <w:lang w:val="de-DE"/>
        </w:rPr>
        <w:t xml:space="preserve"> a</w:t>
      </w:r>
      <w:r w:rsidR="00156FE7">
        <w:rPr>
          <w:lang w:val="de-DE"/>
        </w:rPr>
        <w:t>)</w:t>
      </w:r>
      <w:r w:rsidRPr="00632D9C">
        <w:rPr>
          <w:lang w:val="de-DE"/>
        </w:rPr>
        <w:t xml:space="preserve"> i b):</w:t>
      </w:r>
    </w:p>
    <w:p w:rsidR="00FE3D45" w:rsidRPr="00632D9C" w:rsidRDefault="00FE3D45" w:rsidP="00FE3D45">
      <w:pPr>
        <w:jc w:val="both"/>
        <w:rPr>
          <w:lang w:val="de-DE"/>
        </w:rPr>
      </w:pPr>
      <w:r w:rsidRPr="00632D9C">
        <w:rPr>
          <w:lang w:val="de-DE"/>
        </w:rPr>
        <w:t xml:space="preserve">a) </w:t>
      </w:r>
      <w:proofErr w:type="spellStart"/>
      <w:r w:rsidRPr="00632D9C">
        <w:rPr>
          <w:lang w:val="de-DE"/>
        </w:rPr>
        <w:t>elektronički</w:t>
      </w:r>
      <w:proofErr w:type="spellEnd"/>
      <w:r w:rsidRPr="00632D9C">
        <w:rPr>
          <w:lang w:val="de-DE"/>
        </w:rPr>
        <w:t xml:space="preserve"> </w:t>
      </w:r>
      <w:proofErr w:type="spellStart"/>
      <w:r w:rsidRPr="00632D9C">
        <w:rPr>
          <w:lang w:val="de-DE"/>
        </w:rPr>
        <w:t>zapis</w:t>
      </w:r>
      <w:proofErr w:type="spellEnd"/>
      <w:r w:rsidRPr="00632D9C">
        <w:rPr>
          <w:lang w:val="de-DE"/>
        </w:rPr>
        <w:t xml:space="preserve"> (u </w:t>
      </w:r>
      <w:proofErr w:type="spellStart"/>
      <w:r w:rsidRPr="00632D9C">
        <w:rPr>
          <w:lang w:val="de-DE"/>
        </w:rPr>
        <w:t>slučaju</w:t>
      </w:r>
      <w:proofErr w:type="spellEnd"/>
      <w:r w:rsidRPr="00632D9C">
        <w:rPr>
          <w:lang w:val="de-DE"/>
        </w:rPr>
        <w:t xml:space="preserve"> da je </w:t>
      </w:r>
      <w:proofErr w:type="spellStart"/>
      <w:r w:rsidRPr="00632D9C">
        <w:rPr>
          <w:lang w:val="de-DE"/>
        </w:rPr>
        <w:t>osiguranik</w:t>
      </w:r>
      <w:proofErr w:type="spellEnd"/>
      <w:r w:rsidRPr="00632D9C">
        <w:rPr>
          <w:lang w:val="de-DE"/>
        </w:rPr>
        <w:t xml:space="preserve"> </w:t>
      </w:r>
      <w:proofErr w:type="spellStart"/>
      <w:r w:rsidRPr="00632D9C">
        <w:rPr>
          <w:lang w:val="de-DE"/>
        </w:rPr>
        <w:t>podnio</w:t>
      </w:r>
      <w:proofErr w:type="spellEnd"/>
      <w:r w:rsidRPr="00632D9C">
        <w:rPr>
          <w:lang w:val="de-DE"/>
        </w:rPr>
        <w:t xml:space="preserve"> </w:t>
      </w:r>
      <w:proofErr w:type="spellStart"/>
      <w:r w:rsidRPr="00632D9C">
        <w:rPr>
          <w:lang w:val="de-DE"/>
        </w:rPr>
        <w:t>zahtjev</w:t>
      </w:r>
      <w:proofErr w:type="spellEnd"/>
      <w:r w:rsidRPr="00632D9C">
        <w:rPr>
          <w:lang w:val="de-DE"/>
        </w:rPr>
        <w:t xml:space="preserve"> u </w:t>
      </w:r>
      <w:proofErr w:type="spellStart"/>
      <w:r w:rsidRPr="00632D9C">
        <w:rPr>
          <w:lang w:val="de-DE"/>
        </w:rPr>
        <w:t>elektroničkom</w:t>
      </w:r>
      <w:proofErr w:type="spellEnd"/>
      <w:r w:rsidRPr="00632D9C">
        <w:rPr>
          <w:lang w:val="de-DE"/>
        </w:rPr>
        <w:t xml:space="preserve"> </w:t>
      </w:r>
      <w:proofErr w:type="spellStart"/>
      <w:r w:rsidRPr="00632D9C">
        <w:rPr>
          <w:lang w:val="de-DE"/>
        </w:rPr>
        <w:t>obliku</w:t>
      </w:r>
      <w:proofErr w:type="spellEnd"/>
      <w:r w:rsidRPr="00632D9C">
        <w:rPr>
          <w:lang w:val="de-DE"/>
        </w:rPr>
        <w:t xml:space="preserve"> </w:t>
      </w:r>
      <w:proofErr w:type="spellStart"/>
      <w:r w:rsidRPr="00632D9C">
        <w:rPr>
          <w:lang w:val="de-DE"/>
        </w:rPr>
        <w:t>preko</w:t>
      </w:r>
      <w:proofErr w:type="spellEnd"/>
      <w:r w:rsidRPr="00632D9C">
        <w:rPr>
          <w:lang w:val="de-DE"/>
        </w:rPr>
        <w:t xml:space="preserve"> </w:t>
      </w:r>
      <w:proofErr w:type="spellStart"/>
      <w:r w:rsidRPr="00632D9C">
        <w:rPr>
          <w:lang w:val="de-DE"/>
        </w:rPr>
        <w:t>korisničkih</w:t>
      </w:r>
      <w:proofErr w:type="spellEnd"/>
      <w:r w:rsidRPr="00632D9C">
        <w:rPr>
          <w:lang w:val="de-DE"/>
        </w:rPr>
        <w:t xml:space="preserve"> </w:t>
      </w:r>
      <w:proofErr w:type="spellStart"/>
      <w:r w:rsidRPr="00632D9C">
        <w:rPr>
          <w:lang w:val="de-DE"/>
        </w:rPr>
        <w:t>stranica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odnosno</w:t>
      </w:r>
      <w:proofErr w:type="spellEnd"/>
      <w:r w:rsidRPr="00632D9C">
        <w:rPr>
          <w:lang w:val="de-DE"/>
        </w:rPr>
        <w:t xml:space="preserve"> </w:t>
      </w:r>
      <w:proofErr w:type="spellStart"/>
      <w:r w:rsidRPr="00632D9C">
        <w:rPr>
          <w:lang w:val="de-DE"/>
        </w:rPr>
        <w:t>potvrda</w:t>
      </w:r>
      <w:proofErr w:type="spellEnd"/>
      <w:r w:rsidRPr="00632D9C">
        <w:rPr>
          <w:lang w:val="de-DE"/>
        </w:rPr>
        <w:t xml:space="preserve"> o </w:t>
      </w:r>
      <w:proofErr w:type="spellStart"/>
      <w:r w:rsidRPr="00632D9C">
        <w:rPr>
          <w:lang w:val="de-DE"/>
        </w:rPr>
        <w:t>podacima</w:t>
      </w:r>
      <w:proofErr w:type="spellEnd"/>
      <w:r w:rsidRPr="00632D9C">
        <w:rPr>
          <w:lang w:val="de-DE"/>
        </w:rPr>
        <w:t xml:space="preserve"> </w:t>
      </w:r>
      <w:proofErr w:type="spellStart"/>
      <w:r w:rsidRPr="00632D9C">
        <w:rPr>
          <w:lang w:val="de-DE"/>
        </w:rPr>
        <w:t>evidentiranim</w:t>
      </w:r>
      <w:proofErr w:type="spellEnd"/>
      <w:r w:rsidRPr="00632D9C">
        <w:rPr>
          <w:lang w:val="de-DE"/>
        </w:rPr>
        <w:t xml:space="preserve"> u </w:t>
      </w:r>
      <w:proofErr w:type="spellStart"/>
      <w:r w:rsidRPr="00632D9C">
        <w:rPr>
          <w:lang w:val="de-DE"/>
        </w:rPr>
        <w:t>matičnoj</w:t>
      </w:r>
      <w:proofErr w:type="spellEnd"/>
      <w:r w:rsidRPr="00632D9C">
        <w:rPr>
          <w:lang w:val="de-DE"/>
        </w:rPr>
        <w:t xml:space="preserve"> </w:t>
      </w:r>
      <w:proofErr w:type="spellStart"/>
      <w:r w:rsidRPr="00632D9C">
        <w:rPr>
          <w:lang w:val="de-DE"/>
        </w:rPr>
        <w:t>evidenciji</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lastRenderedPageBreak/>
        <w:t>koju</w:t>
      </w:r>
      <w:proofErr w:type="spellEnd"/>
      <w:r w:rsidRPr="00632D9C">
        <w:rPr>
          <w:lang w:val="de-DE"/>
        </w:rPr>
        <w:t xml:space="preserve"> Zavod na </w:t>
      </w:r>
      <w:proofErr w:type="spellStart"/>
      <w:r w:rsidRPr="00632D9C">
        <w:rPr>
          <w:lang w:val="de-DE"/>
        </w:rPr>
        <w:t>osobno</w:t>
      </w:r>
      <w:proofErr w:type="spellEnd"/>
      <w:r w:rsidRPr="00632D9C">
        <w:rPr>
          <w:lang w:val="de-DE"/>
        </w:rPr>
        <w:t xml:space="preserve"> </w:t>
      </w:r>
      <w:proofErr w:type="spellStart"/>
      <w:r w:rsidRPr="00632D9C">
        <w:rPr>
          <w:lang w:val="de-DE"/>
        </w:rPr>
        <w:t>traženje</w:t>
      </w:r>
      <w:proofErr w:type="spellEnd"/>
      <w:r w:rsidRPr="00632D9C">
        <w:rPr>
          <w:lang w:val="de-DE"/>
        </w:rPr>
        <w:t xml:space="preserve"> </w:t>
      </w:r>
      <w:proofErr w:type="spellStart"/>
      <w:r w:rsidRPr="00632D9C">
        <w:rPr>
          <w:lang w:val="de-DE"/>
        </w:rPr>
        <w:t>osiguranika</w:t>
      </w:r>
      <w:proofErr w:type="spellEnd"/>
      <w:r w:rsidRPr="00632D9C">
        <w:rPr>
          <w:lang w:val="de-DE"/>
        </w:rPr>
        <w:t xml:space="preserve"> </w:t>
      </w:r>
      <w:proofErr w:type="spellStart"/>
      <w:r w:rsidRPr="00632D9C">
        <w:rPr>
          <w:lang w:val="de-DE"/>
        </w:rPr>
        <w:t>izdaje</w:t>
      </w:r>
      <w:proofErr w:type="spellEnd"/>
      <w:r w:rsidRPr="00632D9C">
        <w:rPr>
          <w:lang w:val="de-DE"/>
        </w:rPr>
        <w:t xml:space="preserve"> na </w:t>
      </w:r>
      <w:proofErr w:type="spellStart"/>
      <w:r w:rsidRPr="00632D9C">
        <w:rPr>
          <w:lang w:val="de-DE"/>
        </w:rPr>
        <w:t>šalterima</w:t>
      </w:r>
      <w:proofErr w:type="spellEnd"/>
      <w:r w:rsidRPr="00632D9C">
        <w:rPr>
          <w:lang w:val="de-DE"/>
        </w:rPr>
        <w:t xml:space="preserve"> </w:t>
      </w:r>
      <w:proofErr w:type="spellStart"/>
      <w:r w:rsidRPr="00632D9C">
        <w:rPr>
          <w:lang w:val="de-DE"/>
        </w:rPr>
        <w:t>područnih</w:t>
      </w:r>
      <w:proofErr w:type="spellEnd"/>
      <w:r w:rsidRPr="00632D9C">
        <w:rPr>
          <w:lang w:val="de-DE"/>
        </w:rPr>
        <w:t xml:space="preserve"> </w:t>
      </w:r>
      <w:proofErr w:type="spellStart"/>
      <w:r w:rsidRPr="00632D9C">
        <w:rPr>
          <w:lang w:val="de-DE"/>
        </w:rPr>
        <w:t>službi</w:t>
      </w:r>
      <w:proofErr w:type="spellEnd"/>
      <w:r w:rsidRPr="00632D9C">
        <w:rPr>
          <w:lang w:val="de-DE"/>
        </w:rPr>
        <w:t>/</w:t>
      </w:r>
      <w:proofErr w:type="spellStart"/>
      <w:r w:rsidRPr="00632D9C">
        <w:rPr>
          <w:lang w:val="de-DE"/>
        </w:rPr>
        <w:t>ureda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w:t>
      </w:r>
    </w:p>
    <w:p w:rsidR="00FE3D45" w:rsidRPr="00632D9C" w:rsidRDefault="00FE3D45" w:rsidP="00FE3D45">
      <w:pPr>
        <w:jc w:val="both"/>
        <w:rPr>
          <w:lang w:val="de-DE"/>
        </w:rPr>
      </w:pPr>
      <w:r w:rsidRPr="00632D9C">
        <w:rPr>
          <w:lang w:val="de-DE"/>
        </w:rPr>
        <w:t xml:space="preserve">b) </w:t>
      </w:r>
      <w:proofErr w:type="spellStart"/>
      <w:r w:rsidR="00156FE7">
        <w:rPr>
          <w:lang w:val="de-DE"/>
        </w:rPr>
        <w:t>ako</w:t>
      </w:r>
      <w:proofErr w:type="spellEnd"/>
      <w:r w:rsidR="00156FE7">
        <w:rPr>
          <w:lang w:val="de-DE"/>
        </w:rPr>
        <w:t xml:space="preserve"> je u </w:t>
      </w:r>
      <w:proofErr w:type="spellStart"/>
      <w:r w:rsidR="00156FE7">
        <w:rPr>
          <w:lang w:val="de-DE"/>
        </w:rPr>
        <w:t>dokumentima</w:t>
      </w:r>
      <w:proofErr w:type="spellEnd"/>
      <w:r w:rsidR="00156FE7">
        <w:rPr>
          <w:lang w:val="de-DE"/>
        </w:rPr>
        <w:t xml:space="preserve"> </w:t>
      </w:r>
      <w:proofErr w:type="spellStart"/>
      <w:r w:rsidR="00156FE7">
        <w:rPr>
          <w:lang w:val="de-DE"/>
        </w:rPr>
        <w:t>navedenim</w:t>
      </w:r>
      <w:proofErr w:type="spellEnd"/>
      <w:r w:rsidR="00156FE7">
        <w:rPr>
          <w:lang w:val="de-DE"/>
        </w:rPr>
        <w:t xml:space="preserve"> u </w:t>
      </w:r>
      <w:proofErr w:type="spellStart"/>
      <w:r w:rsidR="00156FE7">
        <w:rPr>
          <w:lang w:val="de-DE"/>
        </w:rPr>
        <w:t>točki</w:t>
      </w:r>
      <w:proofErr w:type="spellEnd"/>
      <w:r w:rsidR="00156FE7">
        <w:rPr>
          <w:lang w:val="de-DE"/>
        </w:rPr>
        <w:t xml:space="preserve"> a) </w:t>
      </w:r>
      <w:proofErr w:type="spellStart"/>
      <w:r w:rsidR="00156FE7">
        <w:rPr>
          <w:lang w:val="de-DE"/>
        </w:rPr>
        <w:t>evidentirano</w:t>
      </w:r>
      <w:proofErr w:type="spellEnd"/>
      <w:r w:rsidR="00156FE7">
        <w:rPr>
          <w:lang w:val="de-DE"/>
        </w:rPr>
        <w:t xml:space="preserve"> </w:t>
      </w:r>
      <w:proofErr w:type="spellStart"/>
      <w:r w:rsidR="00156FE7">
        <w:rPr>
          <w:lang w:val="de-DE"/>
        </w:rPr>
        <w:t>radno</w:t>
      </w:r>
      <w:proofErr w:type="spellEnd"/>
      <w:r w:rsidR="00156FE7">
        <w:rPr>
          <w:lang w:val="de-DE"/>
        </w:rPr>
        <w:t xml:space="preserve"> </w:t>
      </w:r>
      <w:proofErr w:type="spellStart"/>
      <w:r w:rsidR="00156FE7">
        <w:rPr>
          <w:lang w:val="de-DE"/>
        </w:rPr>
        <w:t>iskustvo</w:t>
      </w:r>
      <w:proofErr w:type="spellEnd"/>
      <w:r w:rsidR="00156FE7">
        <w:rPr>
          <w:lang w:val="de-DE"/>
        </w:rPr>
        <w:t xml:space="preserve">, </w:t>
      </w:r>
      <w:proofErr w:type="spellStart"/>
      <w:r w:rsidR="00156FE7">
        <w:rPr>
          <w:lang w:val="de-DE"/>
        </w:rPr>
        <w:t>kandidat</w:t>
      </w:r>
      <w:proofErr w:type="spellEnd"/>
      <w:r w:rsidR="00156FE7">
        <w:rPr>
          <w:lang w:val="de-DE"/>
        </w:rPr>
        <w:t xml:space="preserve"> je </w:t>
      </w:r>
      <w:proofErr w:type="spellStart"/>
      <w:r w:rsidR="00156FE7">
        <w:rPr>
          <w:lang w:val="de-DE"/>
        </w:rPr>
        <w:t>dužan</w:t>
      </w:r>
      <w:proofErr w:type="spellEnd"/>
      <w:r w:rsidR="00156FE7">
        <w:rPr>
          <w:lang w:val="de-DE"/>
        </w:rPr>
        <w:t xml:space="preserve"> </w:t>
      </w:r>
      <w:proofErr w:type="spellStart"/>
      <w:r w:rsidR="00156FE7">
        <w:rPr>
          <w:lang w:val="de-DE"/>
        </w:rPr>
        <w:t>dostaviti</w:t>
      </w:r>
      <w:proofErr w:type="spellEnd"/>
      <w:r w:rsidR="00156FE7">
        <w:rPr>
          <w:lang w:val="de-DE"/>
        </w:rPr>
        <w:t xml:space="preserve"> </w:t>
      </w:r>
      <w:proofErr w:type="spellStart"/>
      <w:r w:rsidRPr="00632D9C">
        <w:rPr>
          <w:lang w:val="de-DE"/>
        </w:rPr>
        <w:t>presliku</w:t>
      </w:r>
      <w:proofErr w:type="spellEnd"/>
      <w:r w:rsidRPr="00632D9C">
        <w:rPr>
          <w:lang w:val="de-DE"/>
        </w:rPr>
        <w:t xml:space="preserve"> </w:t>
      </w:r>
      <w:proofErr w:type="spellStart"/>
      <w:r w:rsidRPr="00632D9C">
        <w:rPr>
          <w:lang w:val="de-DE"/>
        </w:rPr>
        <w:t>ugovora</w:t>
      </w:r>
      <w:proofErr w:type="spellEnd"/>
      <w:r w:rsidRPr="00632D9C">
        <w:rPr>
          <w:lang w:val="de-DE"/>
        </w:rPr>
        <w:t xml:space="preserve"> o </w:t>
      </w:r>
      <w:proofErr w:type="spellStart"/>
      <w:r w:rsidRPr="00632D9C">
        <w:rPr>
          <w:lang w:val="de-DE"/>
        </w:rPr>
        <w:t>radu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rješenja</w:t>
      </w:r>
      <w:proofErr w:type="spellEnd"/>
      <w:r w:rsidRPr="00632D9C">
        <w:rPr>
          <w:lang w:val="de-DE"/>
        </w:rPr>
        <w:t xml:space="preserve"> o </w:t>
      </w:r>
      <w:proofErr w:type="spellStart"/>
      <w:r w:rsidRPr="00632D9C">
        <w:rPr>
          <w:lang w:val="de-DE"/>
        </w:rPr>
        <w:t>rasporedu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potvrdu</w:t>
      </w:r>
      <w:proofErr w:type="spellEnd"/>
      <w:r w:rsidRPr="00632D9C">
        <w:rPr>
          <w:lang w:val="de-DE"/>
        </w:rPr>
        <w:t xml:space="preserve"> </w:t>
      </w:r>
      <w:proofErr w:type="spellStart"/>
      <w:r w:rsidRPr="00632D9C">
        <w:rPr>
          <w:lang w:val="de-DE"/>
        </w:rPr>
        <w:t>poslodavca</w:t>
      </w:r>
      <w:proofErr w:type="spellEnd"/>
      <w:r w:rsidRPr="00632D9C">
        <w:rPr>
          <w:lang w:val="de-DE"/>
        </w:rPr>
        <w:t xml:space="preserve"> (</w:t>
      </w:r>
      <w:proofErr w:type="spellStart"/>
      <w:r w:rsidRPr="00632D9C">
        <w:rPr>
          <w:lang w:val="de-DE"/>
        </w:rPr>
        <w:t>koja</w:t>
      </w:r>
      <w:proofErr w:type="spellEnd"/>
      <w:r w:rsidRPr="00632D9C">
        <w:rPr>
          <w:lang w:val="de-DE"/>
        </w:rPr>
        <w:t xml:space="preserve"> </w:t>
      </w:r>
      <w:proofErr w:type="spellStart"/>
      <w:r w:rsidRPr="00632D9C">
        <w:rPr>
          <w:lang w:val="de-DE"/>
        </w:rPr>
        <w:t>mora</w:t>
      </w:r>
      <w:proofErr w:type="spellEnd"/>
      <w:r w:rsidRPr="00632D9C">
        <w:rPr>
          <w:lang w:val="de-DE"/>
        </w:rPr>
        <w:t xml:space="preserve"> </w:t>
      </w:r>
      <w:proofErr w:type="spellStart"/>
      <w:r w:rsidRPr="00632D9C">
        <w:rPr>
          <w:lang w:val="de-DE"/>
        </w:rPr>
        <w:t>sadržavati</w:t>
      </w:r>
      <w:proofErr w:type="spellEnd"/>
      <w:r w:rsidRPr="00632D9C">
        <w:rPr>
          <w:lang w:val="de-DE"/>
        </w:rPr>
        <w:t xml:space="preserve"> </w:t>
      </w:r>
      <w:proofErr w:type="spellStart"/>
      <w:r w:rsidRPr="00632D9C">
        <w:rPr>
          <w:lang w:val="de-DE"/>
        </w:rPr>
        <w:t>vrstu</w:t>
      </w:r>
      <w:proofErr w:type="spellEnd"/>
      <w:r w:rsidRPr="00632D9C">
        <w:rPr>
          <w:lang w:val="de-DE"/>
        </w:rPr>
        <w:t xml:space="preserve"> </w:t>
      </w:r>
      <w:proofErr w:type="spellStart"/>
      <w:r w:rsidRPr="00632D9C">
        <w:rPr>
          <w:lang w:val="de-DE"/>
        </w:rPr>
        <w:t>poslova</w:t>
      </w:r>
      <w:proofErr w:type="spellEnd"/>
      <w:r w:rsidRPr="00632D9C">
        <w:rPr>
          <w:lang w:val="de-DE"/>
        </w:rPr>
        <w:t xml:space="preserve"> </w:t>
      </w:r>
      <w:proofErr w:type="spellStart"/>
      <w:r w:rsidRPr="00632D9C">
        <w:rPr>
          <w:lang w:val="de-DE"/>
        </w:rPr>
        <w:t>koju</w:t>
      </w:r>
      <w:proofErr w:type="spellEnd"/>
      <w:r w:rsidRPr="00632D9C">
        <w:rPr>
          <w:lang w:val="de-DE"/>
        </w:rPr>
        <w:t xml:space="preserve"> je </w:t>
      </w:r>
      <w:proofErr w:type="spellStart"/>
      <w:r w:rsidRPr="00632D9C">
        <w:rPr>
          <w:lang w:val="de-DE"/>
        </w:rPr>
        <w:t>obavljao</w:t>
      </w:r>
      <w:proofErr w:type="spellEnd"/>
      <w:r w:rsidRPr="00632D9C">
        <w:rPr>
          <w:lang w:val="de-DE"/>
        </w:rPr>
        <w:t xml:space="preserve"> i </w:t>
      </w:r>
      <w:proofErr w:type="spellStart"/>
      <w:r w:rsidRPr="00632D9C">
        <w:rPr>
          <w:lang w:val="de-DE"/>
        </w:rPr>
        <w:t>vremenska</w:t>
      </w:r>
      <w:proofErr w:type="spellEnd"/>
      <w:r w:rsidRPr="00632D9C">
        <w:rPr>
          <w:lang w:val="de-DE"/>
        </w:rPr>
        <w:t xml:space="preserve"> </w:t>
      </w:r>
      <w:proofErr w:type="spellStart"/>
      <w:r w:rsidRPr="00632D9C">
        <w:rPr>
          <w:lang w:val="de-DE"/>
        </w:rPr>
        <w:t>razdoblja</w:t>
      </w:r>
      <w:proofErr w:type="spellEnd"/>
      <w:r w:rsidRPr="00632D9C">
        <w:rPr>
          <w:lang w:val="de-DE"/>
        </w:rPr>
        <w:t xml:space="preserve"> u </w:t>
      </w:r>
      <w:proofErr w:type="spellStart"/>
      <w:r w:rsidRPr="00632D9C">
        <w:rPr>
          <w:lang w:val="de-DE"/>
        </w:rPr>
        <w:t>kojem</w:t>
      </w:r>
      <w:proofErr w:type="spellEnd"/>
      <w:r w:rsidRPr="00632D9C">
        <w:rPr>
          <w:lang w:val="de-DE"/>
        </w:rPr>
        <w:t xml:space="preserve"> je </w:t>
      </w:r>
      <w:proofErr w:type="spellStart"/>
      <w:r w:rsidRPr="00632D9C">
        <w:rPr>
          <w:lang w:val="de-DE"/>
        </w:rPr>
        <w:t>kandidat</w:t>
      </w:r>
      <w:proofErr w:type="spellEnd"/>
      <w:r w:rsidRPr="00632D9C">
        <w:rPr>
          <w:lang w:val="de-DE"/>
        </w:rPr>
        <w:t xml:space="preserve"> </w:t>
      </w:r>
      <w:proofErr w:type="spellStart"/>
      <w:r w:rsidRPr="00632D9C">
        <w:rPr>
          <w:lang w:val="de-DE"/>
        </w:rPr>
        <w:t>obavljao</w:t>
      </w:r>
      <w:proofErr w:type="spellEnd"/>
      <w:r w:rsidRPr="00632D9C">
        <w:rPr>
          <w:lang w:val="de-DE"/>
        </w:rPr>
        <w:t xml:space="preserve"> </w:t>
      </w:r>
      <w:proofErr w:type="spellStart"/>
      <w:r w:rsidRPr="00632D9C">
        <w:rPr>
          <w:lang w:val="de-DE"/>
        </w:rPr>
        <w:t>navedene</w:t>
      </w:r>
      <w:proofErr w:type="spellEnd"/>
      <w:r w:rsidRPr="00632D9C">
        <w:rPr>
          <w:lang w:val="de-DE"/>
        </w:rPr>
        <w:t xml:space="preserve"> </w:t>
      </w:r>
      <w:proofErr w:type="spellStart"/>
      <w:r w:rsidRPr="00632D9C">
        <w:rPr>
          <w:lang w:val="de-DE"/>
        </w:rPr>
        <w:t>poslove</w:t>
      </w:r>
      <w:proofErr w:type="spellEnd"/>
      <w:r w:rsidRPr="00632D9C">
        <w:rPr>
          <w:lang w:val="de-DE"/>
        </w:rPr>
        <w:t>)</w:t>
      </w:r>
    </w:p>
    <w:p w:rsidR="00FE3D45" w:rsidRPr="00632D9C" w:rsidRDefault="00FE3D45" w:rsidP="00FE3D45">
      <w:pPr>
        <w:jc w:val="both"/>
        <w:rPr>
          <w:lang w:val="de-DE"/>
        </w:rPr>
      </w:pPr>
      <w:r w:rsidRPr="00632D9C">
        <w:rPr>
          <w:color w:val="000000"/>
          <w:lang w:val="de-DE"/>
        </w:rPr>
        <w:t xml:space="preserve"> </w:t>
      </w:r>
      <w:r w:rsidRPr="00632D9C">
        <w:rPr>
          <w:lang w:val="de-DE"/>
        </w:rPr>
        <w:t xml:space="preserve">– </w:t>
      </w:r>
      <w:proofErr w:type="spellStart"/>
      <w:r w:rsidRPr="00632D9C">
        <w:rPr>
          <w:lang w:val="de-DE"/>
        </w:rPr>
        <w:t>izvornik</w:t>
      </w:r>
      <w:proofErr w:type="spellEnd"/>
      <w:r w:rsidRPr="00632D9C">
        <w:rPr>
          <w:lang w:val="de-DE"/>
        </w:rPr>
        <w:t xml:space="preserve"> </w:t>
      </w:r>
      <w:proofErr w:type="spellStart"/>
      <w:r w:rsidRPr="00632D9C">
        <w:rPr>
          <w:lang w:val="de-DE"/>
        </w:rPr>
        <w:t>vlastoručno</w:t>
      </w:r>
      <w:proofErr w:type="spellEnd"/>
      <w:r w:rsidRPr="00632D9C">
        <w:rPr>
          <w:lang w:val="de-DE"/>
        </w:rPr>
        <w:t xml:space="preserve"> </w:t>
      </w:r>
      <w:proofErr w:type="spellStart"/>
      <w:r w:rsidRPr="00632D9C">
        <w:rPr>
          <w:lang w:val="de-DE"/>
        </w:rPr>
        <w:t>potpisane</w:t>
      </w:r>
      <w:proofErr w:type="spellEnd"/>
      <w:r w:rsidRPr="00632D9C">
        <w:rPr>
          <w:lang w:val="de-DE"/>
        </w:rPr>
        <w:t xml:space="preserve"> </w:t>
      </w:r>
      <w:proofErr w:type="spellStart"/>
      <w:r w:rsidRPr="00632D9C">
        <w:rPr>
          <w:lang w:val="de-DE"/>
        </w:rPr>
        <w:t>izjave</w:t>
      </w:r>
      <w:proofErr w:type="spellEnd"/>
      <w:r w:rsidRPr="00632D9C">
        <w:rPr>
          <w:lang w:val="de-DE"/>
        </w:rPr>
        <w:t xml:space="preserve"> da za </w:t>
      </w:r>
      <w:proofErr w:type="spellStart"/>
      <w:r w:rsidRPr="00632D9C">
        <w:rPr>
          <w:lang w:val="de-DE"/>
        </w:rPr>
        <w:t>prijam</w:t>
      </w:r>
      <w:proofErr w:type="spellEnd"/>
      <w:r w:rsidRPr="00632D9C">
        <w:rPr>
          <w:lang w:val="de-DE"/>
        </w:rPr>
        <w:t xml:space="preserve"> u </w:t>
      </w:r>
      <w:proofErr w:type="spellStart"/>
      <w:r w:rsidRPr="00632D9C">
        <w:rPr>
          <w:lang w:val="de-DE"/>
        </w:rPr>
        <w:t>službu</w:t>
      </w:r>
      <w:proofErr w:type="spellEnd"/>
      <w:r w:rsidRPr="00632D9C">
        <w:rPr>
          <w:lang w:val="de-DE"/>
        </w:rPr>
        <w:t xml:space="preserve"> ne </w:t>
      </w:r>
      <w:proofErr w:type="spellStart"/>
      <w:r w:rsidRPr="00632D9C">
        <w:rPr>
          <w:lang w:val="de-DE"/>
        </w:rPr>
        <w:t>postoje</w:t>
      </w:r>
      <w:proofErr w:type="spellEnd"/>
      <w:r w:rsidRPr="00632D9C">
        <w:rPr>
          <w:lang w:val="de-DE"/>
        </w:rPr>
        <w:t xml:space="preserve"> </w:t>
      </w:r>
      <w:proofErr w:type="spellStart"/>
      <w:r w:rsidRPr="00632D9C">
        <w:rPr>
          <w:lang w:val="de-DE"/>
        </w:rPr>
        <w:t>zapreke</w:t>
      </w:r>
      <w:proofErr w:type="spellEnd"/>
      <w:r w:rsidRPr="00632D9C">
        <w:rPr>
          <w:lang w:val="de-DE"/>
        </w:rPr>
        <w:t xml:space="preserve"> </w:t>
      </w:r>
      <w:proofErr w:type="spellStart"/>
      <w:r w:rsidRPr="00632D9C">
        <w:rPr>
          <w:lang w:val="de-DE"/>
        </w:rPr>
        <w:t>iz</w:t>
      </w:r>
      <w:proofErr w:type="spellEnd"/>
      <w:r w:rsidRPr="00632D9C">
        <w:rPr>
          <w:lang w:val="de-DE"/>
        </w:rPr>
        <w:t xml:space="preserve"> </w:t>
      </w:r>
      <w:proofErr w:type="spellStart"/>
      <w:r w:rsidRPr="00632D9C">
        <w:rPr>
          <w:lang w:val="de-DE"/>
        </w:rPr>
        <w:t>članaka</w:t>
      </w:r>
      <w:proofErr w:type="spellEnd"/>
      <w:r w:rsidRPr="00632D9C">
        <w:rPr>
          <w:lang w:val="de-DE"/>
        </w:rPr>
        <w:t xml:space="preserve"> 15. i 16. </w:t>
      </w:r>
      <w:proofErr w:type="spellStart"/>
      <w:r w:rsidRPr="00632D9C">
        <w:rPr>
          <w:lang w:val="de-DE"/>
        </w:rPr>
        <w:t>Zakona</w:t>
      </w:r>
      <w:proofErr w:type="spellEnd"/>
      <w:r w:rsidRPr="00632D9C">
        <w:rPr>
          <w:lang w:val="de-DE"/>
        </w:rPr>
        <w:t xml:space="preserve"> o </w:t>
      </w:r>
      <w:proofErr w:type="spellStart"/>
      <w:r w:rsidRPr="00632D9C">
        <w:rPr>
          <w:lang w:val="de-DE"/>
        </w:rPr>
        <w:t>službenicima</w:t>
      </w:r>
      <w:proofErr w:type="spellEnd"/>
      <w:r w:rsidRPr="00632D9C">
        <w:rPr>
          <w:lang w:val="de-DE"/>
        </w:rPr>
        <w:t xml:space="preserve"> i </w:t>
      </w:r>
      <w:proofErr w:type="spellStart"/>
      <w:r w:rsidRPr="00632D9C">
        <w:rPr>
          <w:lang w:val="de-DE"/>
        </w:rPr>
        <w:t>namještenicima</w:t>
      </w:r>
      <w:proofErr w:type="spellEnd"/>
      <w:r w:rsidRPr="00632D9C">
        <w:rPr>
          <w:lang w:val="de-DE"/>
        </w:rPr>
        <w:t xml:space="preserve"> u </w:t>
      </w:r>
      <w:proofErr w:type="spellStart"/>
      <w:r w:rsidRPr="00632D9C">
        <w:rPr>
          <w:lang w:val="de-DE"/>
        </w:rPr>
        <w:t>lokalnoj</w:t>
      </w:r>
      <w:proofErr w:type="spellEnd"/>
      <w:r w:rsidRPr="00632D9C">
        <w:rPr>
          <w:lang w:val="de-DE"/>
        </w:rPr>
        <w:t xml:space="preserve"> i </w:t>
      </w:r>
      <w:proofErr w:type="spellStart"/>
      <w:r w:rsidRPr="00632D9C">
        <w:rPr>
          <w:lang w:val="de-DE"/>
        </w:rPr>
        <w:t>područnoj</w:t>
      </w:r>
      <w:proofErr w:type="spellEnd"/>
      <w:r w:rsidRPr="00632D9C">
        <w:rPr>
          <w:lang w:val="de-DE"/>
        </w:rPr>
        <w:t xml:space="preserve"> (</w:t>
      </w:r>
      <w:proofErr w:type="spellStart"/>
      <w:r w:rsidRPr="00632D9C">
        <w:rPr>
          <w:lang w:val="de-DE"/>
        </w:rPr>
        <w:t>regionalnoj</w:t>
      </w:r>
      <w:proofErr w:type="spellEnd"/>
      <w:r w:rsidRPr="00632D9C">
        <w:rPr>
          <w:lang w:val="de-DE"/>
        </w:rPr>
        <w:t xml:space="preserve">) </w:t>
      </w:r>
      <w:proofErr w:type="spellStart"/>
      <w:r w:rsidRPr="00632D9C">
        <w:rPr>
          <w:lang w:val="de-DE"/>
        </w:rPr>
        <w:t>samoupravi</w:t>
      </w:r>
      <w:proofErr w:type="spellEnd"/>
    </w:p>
    <w:p w:rsidR="00E80444" w:rsidRDefault="00E80444" w:rsidP="00FE3D45">
      <w:pPr>
        <w:jc w:val="both"/>
      </w:pPr>
    </w:p>
    <w:p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rsidR="00E80444" w:rsidRDefault="00E80444" w:rsidP="00E80444">
      <w:pPr>
        <w:jc w:val="both"/>
      </w:pPr>
      <w:r w:rsidRPr="00C95B8D">
        <w:t>Urednom prijavom smatra se prijava koja sadrži sve podatke i priloge navedene u natječaju</w:t>
      </w:r>
      <w:r w:rsidRPr="00BA7509">
        <w:t>.</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E80444" w:rsidRDefault="00E80444" w:rsidP="00FE3D45">
      <w:pPr>
        <w:jc w:val="both"/>
      </w:pPr>
    </w:p>
    <w:p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rsidR="00DB3DF1" w:rsidRPr="00632D9C" w:rsidRDefault="00DB3DF1" w:rsidP="00FE3D45">
      <w:pPr>
        <w:jc w:val="both"/>
      </w:pPr>
    </w:p>
    <w:p w:rsidR="003B5ECB" w:rsidRPr="00632D9C" w:rsidRDefault="00255291" w:rsidP="00BA37B8">
      <w:pPr>
        <w:jc w:val="both"/>
      </w:pPr>
      <w:r w:rsidRPr="00632D9C">
        <w:t xml:space="preserve">Prijave s prilozima dostavljaju se 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vježbenika</w:t>
      </w:r>
      <w:r w:rsidR="00DB3DF1" w:rsidRPr="00632D9C">
        <w:t xml:space="preserve"> –</w:t>
      </w:r>
      <w:r w:rsidR="00FC0DD3">
        <w:t xml:space="preserve"> referent</w:t>
      </w:r>
      <w:r w:rsidR="00EF1BC2">
        <w:t xml:space="preserve"> 1</w:t>
      </w:r>
      <w:r w:rsidR="005A385B">
        <w:t xml:space="preserve">-referent za </w:t>
      </w:r>
      <w:r w:rsidR="00EF1BC2">
        <w:t>upravne poslove u graditeljstvu</w:t>
      </w:r>
      <w:r w:rsidRPr="00632D9C">
        <w:t>”.</w:t>
      </w:r>
    </w:p>
    <w:p w:rsidR="00632D9C" w:rsidRPr="00632D9C" w:rsidRDefault="00632D9C" w:rsidP="00632D9C">
      <w:pPr>
        <w:jc w:val="both"/>
      </w:pPr>
    </w:p>
    <w:p w:rsidR="00255291" w:rsidRPr="00632D9C" w:rsidRDefault="00255291" w:rsidP="00632D9C">
      <w:pPr>
        <w:jc w:val="both"/>
      </w:pPr>
      <w:r w:rsidRPr="00632D9C">
        <w:t>Kandidati će o rezultatima natječaja biti obaviješteni u zakonskom roku.</w:t>
      </w:r>
    </w:p>
    <w:p w:rsidR="00DB4E41" w:rsidRPr="00632D9C" w:rsidRDefault="00255291" w:rsidP="00BA37B8">
      <w:pPr>
        <w:jc w:val="both"/>
      </w:pPr>
      <w:r w:rsidRPr="00632D9C">
        <w:rPr>
          <w:b/>
          <w:bCs/>
        </w:rPr>
        <w:lastRenderedPageBreak/>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rsidR="00255291" w:rsidRPr="00632D9C" w:rsidRDefault="00255291" w:rsidP="00BA37B8">
      <w:pPr>
        <w:jc w:val="both"/>
      </w:pPr>
      <w:r w:rsidRPr="00632D9C">
        <w:t xml:space="preserve"> </w:t>
      </w:r>
    </w:p>
    <w:p w:rsidR="000502C2" w:rsidRDefault="00A069A0" w:rsidP="00DB3DF1">
      <w:pPr>
        <w:rPr>
          <w:b/>
          <w:bCs/>
          <w:lang w:eastAsia="ko-KR"/>
        </w:rPr>
      </w:pPr>
      <w:r>
        <w:rPr>
          <w:b/>
          <w:bCs/>
          <w:lang w:eastAsia="ko-KR"/>
        </w:rPr>
        <w:t xml:space="preserve"> </w:t>
      </w:r>
      <w:r w:rsidR="00DB3DF1" w:rsidRPr="00632D9C">
        <w:rPr>
          <w:b/>
          <w:bCs/>
          <w:lang w:eastAsia="ko-KR"/>
        </w:rPr>
        <w:t>Pravni i drugi izvori za pripremanje kandidata za testiranje:</w:t>
      </w:r>
    </w:p>
    <w:p w:rsidR="00253B52" w:rsidRDefault="00253B52" w:rsidP="00DB3DF1">
      <w:pPr>
        <w:rPr>
          <w:b/>
          <w:bCs/>
          <w:lang w:eastAsia="ko-KR"/>
        </w:rPr>
      </w:pPr>
    </w:p>
    <w:p w:rsidR="00253B52" w:rsidRDefault="00253B52" w:rsidP="0055704F">
      <w:pPr>
        <w:pStyle w:val="Odlomakpopisa"/>
        <w:numPr>
          <w:ilvl w:val="0"/>
          <w:numId w:val="17"/>
        </w:numPr>
        <w:rPr>
          <w:lang w:eastAsia="en-US"/>
        </w:rPr>
      </w:pPr>
      <w:r>
        <w:rPr>
          <w:lang w:eastAsia="en-US"/>
        </w:rPr>
        <w:t>Zakon o gradnji</w:t>
      </w:r>
      <w:r>
        <w:rPr>
          <w:lang w:eastAsia="en-US"/>
        </w:rPr>
        <w:t xml:space="preserve"> </w:t>
      </w:r>
      <w:r>
        <w:rPr>
          <w:lang w:eastAsia="en-US"/>
        </w:rPr>
        <w:t>(„Narodne no</w:t>
      </w:r>
      <w:r>
        <w:rPr>
          <w:lang w:eastAsia="en-US"/>
        </w:rPr>
        <w:t>vine“ broj 153/13, 20/17, 39/19 i</w:t>
      </w:r>
      <w:r>
        <w:rPr>
          <w:lang w:eastAsia="en-US"/>
        </w:rPr>
        <w:t xml:space="preserve"> 125/19)</w:t>
      </w:r>
    </w:p>
    <w:p w:rsidR="00253B52" w:rsidRDefault="00253B52" w:rsidP="00F24112">
      <w:pPr>
        <w:pStyle w:val="Odlomakpopisa"/>
        <w:numPr>
          <w:ilvl w:val="0"/>
          <w:numId w:val="17"/>
        </w:numPr>
        <w:rPr>
          <w:lang w:eastAsia="en-US"/>
        </w:rPr>
      </w:pPr>
      <w:r>
        <w:rPr>
          <w:lang w:eastAsia="en-US"/>
        </w:rPr>
        <w:t>Zakon o postupanju s nezakonito izgrađenim zgradama</w:t>
      </w:r>
      <w:r>
        <w:rPr>
          <w:lang w:eastAsia="en-US"/>
        </w:rPr>
        <w:t xml:space="preserve"> </w:t>
      </w:r>
      <w:r>
        <w:rPr>
          <w:lang w:eastAsia="en-US"/>
        </w:rPr>
        <w:t>(„Narodne nov</w:t>
      </w:r>
      <w:r>
        <w:rPr>
          <w:lang w:eastAsia="en-US"/>
        </w:rPr>
        <w:t xml:space="preserve">ine“ broj 86/12, 143/13, 65/17 i </w:t>
      </w:r>
      <w:r>
        <w:rPr>
          <w:lang w:eastAsia="en-US"/>
        </w:rPr>
        <w:t>14/19)</w:t>
      </w:r>
    </w:p>
    <w:p w:rsidR="00253B52" w:rsidRDefault="00253B52" w:rsidP="006A77DC">
      <w:pPr>
        <w:pStyle w:val="Odlomakpopisa"/>
        <w:numPr>
          <w:ilvl w:val="0"/>
          <w:numId w:val="17"/>
        </w:numPr>
        <w:rPr>
          <w:lang w:eastAsia="en-US"/>
        </w:rPr>
      </w:pPr>
      <w:r>
        <w:rPr>
          <w:lang w:eastAsia="en-US"/>
        </w:rPr>
        <w:t>Zakon o prostornom uređenju</w:t>
      </w:r>
      <w:r>
        <w:rPr>
          <w:lang w:eastAsia="en-US"/>
        </w:rPr>
        <w:t xml:space="preserve"> </w:t>
      </w:r>
      <w:r>
        <w:rPr>
          <w:lang w:eastAsia="en-US"/>
        </w:rPr>
        <w:t>(„Narodne novine“ broj 153/</w:t>
      </w:r>
      <w:r>
        <w:rPr>
          <w:lang w:eastAsia="en-US"/>
        </w:rPr>
        <w:t>13, 65/17, 114/18, 39/19, 98/19 i</w:t>
      </w:r>
      <w:r>
        <w:rPr>
          <w:lang w:eastAsia="en-US"/>
        </w:rPr>
        <w:t xml:space="preserve"> 67/23)</w:t>
      </w:r>
    </w:p>
    <w:p w:rsidR="00253B52" w:rsidRDefault="00253B52" w:rsidP="00B87DD1">
      <w:pPr>
        <w:pStyle w:val="Odlomakpopisa"/>
        <w:numPr>
          <w:ilvl w:val="0"/>
          <w:numId w:val="17"/>
        </w:numPr>
        <w:rPr>
          <w:lang w:eastAsia="en-US"/>
        </w:rPr>
      </w:pPr>
      <w:r>
        <w:rPr>
          <w:lang w:eastAsia="en-US"/>
        </w:rPr>
        <w:t>Zakon o općem upravnom postupku</w:t>
      </w:r>
      <w:r>
        <w:rPr>
          <w:lang w:eastAsia="en-US"/>
        </w:rPr>
        <w:t xml:space="preserve"> (“Narodne novine” broj 47/09 i</w:t>
      </w:r>
      <w:bookmarkStart w:id="0" w:name="_GoBack"/>
      <w:bookmarkEnd w:id="0"/>
      <w:r>
        <w:rPr>
          <w:lang w:eastAsia="en-US"/>
        </w:rPr>
        <w:t xml:space="preserve"> 110/21</w:t>
      </w:r>
      <w:r>
        <w:rPr>
          <w:lang w:eastAsia="en-US"/>
        </w:rPr>
        <w:t>)</w:t>
      </w:r>
    </w:p>
    <w:p w:rsidR="000502C2" w:rsidRDefault="000502C2" w:rsidP="000502C2">
      <w:pPr>
        <w:rPr>
          <w:lang w:eastAsia="ko-KR"/>
        </w:rPr>
      </w:pPr>
    </w:p>
    <w:sectPr w:rsidR="00050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3AB"/>
    <w:multiLevelType w:val="hybridMultilevel"/>
    <w:tmpl w:val="B1A8E808"/>
    <w:lvl w:ilvl="0" w:tplc="0A6C1ED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4"/>
  </w:num>
  <w:num w:numId="13">
    <w:abstractNumId w:val="4"/>
  </w:num>
  <w:num w:numId="14">
    <w:abstractNumId w:val="6"/>
  </w:num>
  <w:num w:numId="15">
    <w:abstractNumId w:val="1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4C"/>
    <w:rsid w:val="000457E2"/>
    <w:rsid w:val="000502C2"/>
    <w:rsid w:val="0005103D"/>
    <w:rsid w:val="00051F24"/>
    <w:rsid w:val="00054F11"/>
    <w:rsid w:val="000635AF"/>
    <w:rsid w:val="000C348F"/>
    <w:rsid w:val="000C60F3"/>
    <w:rsid w:val="000D6E0E"/>
    <w:rsid w:val="000F1E04"/>
    <w:rsid w:val="001213C4"/>
    <w:rsid w:val="0013657A"/>
    <w:rsid w:val="00144E5B"/>
    <w:rsid w:val="00154426"/>
    <w:rsid w:val="00156D17"/>
    <w:rsid w:val="00156FE7"/>
    <w:rsid w:val="001B7231"/>
    <w:rsid w:val="001C19BC"/>
    <w:rsid w:val="00245FBC"/>
    <w:rsid w:val="00253B52"/>
    <w:rsid w:val="00255291"/>
    <w:rsid w:val="002557BE"/>
    <w:rsid w:val="002A791E"/>
    <w:rsid w:val="002B6640"/>
    <w:rsid w:val="002C441E"/>
    <w:rsid w:val="002D1C6C"/>
    <w:rsid w:val="003442FB"/>
    <w:rsid w:val="0035558B"/>
    <w:rsid w:val="00356196"/>
    <w:rsid w:val="00365B03"/>
    <w:rsid w:val="0039127A"/>
    <w:rsid w:val="003B5ECB"/>
    <w:rsid w:val="003F6BA9"/>
    <w:rsid w:val="00402F7D"/>
    <w:rsid w:val="0044029F"/>
    <w:rsid w:val="00474319"/>
    <w:rsid w:val="004823DA"/>
    <w:rsid w:val="004A26F7"/>
    <w:rsid w:val="004B4BAD"/>
    <w:rsid w:val="004B6939"/>
    <w:rsid w:val="004C7228"/>
    <w:rsid w:val="004D5F54"/>
    <w:rsid w:val="004E0912"/>
    <w:rsid w:val="005010CC"/>
    <w:rsid w:val="00525F2C"/>
    <w:rsid w:val="00530AA0"/>
    <w:rsid w:val="005A385B"/>
    <w:rsid w:val="005B16B3"/>
    <w:rsid w:val="0061227A"/>
    <w:rsid w:val="00632D9C"/>
    <w:rsid w:val="006623A6"/>
    <w:rsid w:val="0067634A"/>
    <w:rsid w:val="00676C1C"/>
    <w:rsid w:val="00690ED3"/>
    <w:rsid w:val="006A12C1"/>
    <w:rsid w:val="006F4DF2"/>
    <w:rsid w:val="00727B7B"/>
    <w:rsid w:val="0073684F"/>
    <w:rsid w:val="00752974"/>
    <w:rsid w:val="007A44E5"/>
    <w:rsid w:val="007B3FFD"/>
    <w:rsid w:val="007E1344"/>
    <w:rsid w:val="007F7550"/>
    <w:rsid w:val="00814AD8"/>
    <w:rsid w:val="00845553"/>
    <w:rsid w:val="0085484C"/>
    <w:rsid w:val="00864BC8"/>
    <w:rsid w:val="008775F6"/>
    <w:rsid w:val="008811B6"/>
    <w:rsid w:val="00886C21"/>
    <w:rsid w:val="008945DD"/>
    <w:rsid w:val="008C4B2E"/>
    <w:rsid w:val="008F4223"/>
    <w:rsid w:val="00901663"/>
    <w:rsid w:val="00974893"/>
    <w:rsid w:val="009A793D"/>
    <w:rsid w:val="009B05BC"/>
    <w:rsid w:val="00A069A0"/>
    <w:rsid w:val="00A349D8"/>
    <w:rsid w:val="00A44A6B"/>
    <w:rsid w:val="00AB7A74"/>
    <w:rsid w:val="00AC6F51"/>
    <w:rsid w:val="00AE66CF"/>
    <w:rsid w:val="00AF29AD"/>
    <w:rsid w:val="00B426FE"/>
    <w:rsid w:val="00B65420"/>
    <w:rsid w:val="00B75B24"/>
    <w:rsid w:val="00B95C7B"/>
    <w:rsid w:val="00BA37B8"/>
    <w:rsid w:val="00BD7093"/>
    <w:rsid w:val="00BE3B5D"/>
    <w:rsid w:val="00C0245F"/>
    <w:rsid w:val="00C031B4"/>
    <w:rsid w:val="00C60A45"/>
    <w:rsid w:val="00C75AC2"/>
    <w:rsid w:val="00CB4E83"/>
    <w:rsid w:val="00CB6843"/>
    <w:rsid w:val="00D02487"/>
    <w:rsid w:val="00D06641"/>
    <w:rsid w:val="00D07A3F"/>
    <w:rsid w:val="00D41692"/>
    <w:rsid w:val="00D50343"/>
    <w:rsid w:val="00D5684B"/>
    <w:rsid w:val="00D611AA"/>
    <w:rsid w:val="00D77B85"/>
    <w:rsid w:val="00D808B6"/>
    <w:rsid w:val="00DA189F"/>
    <w:rsid w:val="00DB3DF1"/>
    <w:rsid w:val="00DB4E41"/>
    <w:rsid w:val="00E045F2"/>
    <w:rsid w:val="00E620BF"/>
    <w:rsid w:val="00E62DB7"/>
    <w:rsid w:val="00E727F8"/>
    <w:rsid w:val="00E80444"/>
    <w:rsid w:val="00E96D87"/>
    <w:rsid w:val="00EF1BC2"/>
    <w:rsid w:val="00F0316A"/>
    <w:rsid w:val="00F31BA0"/>
    <w:rsid w:val="00F327E1"/>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413209051">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1134</Words>
  <Characters>6467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Mirjana Hermanović</cp:lastModifiedBy>
  <cp:revision>97</cp:revision>
  <cp:lastPrinted>2022-12-22T09:43:00Z</cp:lastPrinted>
  <dcterms:created xsi:type="dcterms:W3CDTF">2017-09-20T07:40:00Z</dcterms:created>
  <dcterms:modified xsi:type="dcterms:W3CDTF">2024-09-18T08:47:00Z</dcterms:modified>
</cp:coreProperties>
</file>