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B4DC6" w14:textId="77777777" w:rsidR="00A13530" w:rsidRPr="00BB48D7" w:rsidRDefault="005603CB" w:rsidP="00E53CAC">
      <w:pPr>
        <w:pStyle w:val="Naslov2"/>
        <w:spacing w:before="0" w:beforeAutospacing="0" w:after="120" w:afterAutospacing="0"/>
        <w:rPr>
          <w:rFonts w:ascii="Times New Roman" w:hAnsi="Times New Roman" w:cs="Times New Roman"/>
          <w:color w:val="000000"/>
          <w:sz w:val="24"/>
          <w:szCs w:val="24"/>
        </w:rPr>
      </w:pPr>
      <w:r w:rsidRPr="005603CB">
        <w:rPr>
          <w:rFonts w:ascii="Times New Roman" w:hAnsi="Times New Roman" w:cs="Times New Roman"/>
          <w:color w:val="000000"/>
          <w:sz w:val="24"/>
          <w:szCs w:val="24"/>
        </w:rPr>
        <w:t>Obavijest</w:t>
      </w:r>
      <w:r>
        <w:rPr>
          <w:rFonts w:ascii="Times New Roman" w:hAnsi="Times New Roman" w:cs="Times New Roman"/>
          <w:color w:val="000000"/>
          <w:sz w:val="24"/>
          <w:szCs w:val="24"/>
        </w:rPr>
        <w:t xml:space="preserve"> o </w:t>
      </w:r>
      <w:r w:rsidR="00A13530" w:rsidRPr="00BB48D7">
        <w:rPr>
          <w:rFonts w:ascii="Times New Roman" w:hAnsi="Times New Roman" w:cs="Times New Roman"/>
          <w:color w:val="000000"/>
          <w:sz w:val="24"/>
          <w:szCs w:val="24"/>
        </w:rPr>
        <w:t>Jav</w:t>
      </w:r>
      <w:r>
        <w:rPr>
          <w:rFonts w:ascii="Times New Roman" w:hAnsi="Times New Roman" w:cs="Times New Roman"/>
          <w:color w:val="000000"/>
          <w:sz w:val="24"/>
          <w:szCs w:val="24"/>
        </w:rPr>
        <w:t>nom</w:t>
      </w:r>
      <w:r w:rsidR="00A13530" w:rsidRPr="00BB48D7">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A13530" w:rsidRPr="00BB48D7">
        <w:rPr>
          <w:rFonts w:ascii="Times New Roman" w:hAnsi="Times New Roman" w:cs="Times New Roman"/>
          <w:color w:val="000000"/>
          <w:sz w:val="24"/>
          <w:szCs w:val="24"/>
        </w:rPr>
        <w:t xml:space="preserve"> za prijam u službu</w:t>
      </w:r>
      <w:r w:rsidR="00F0254F">
        <w:rPr>
          <w:rFonts w:ascii="Times New Roman" w:hAnsi="Times New Roman" w:cs="Times New Roman"/>
          <w:color w:val="000000"/>
          <w:sz w:val="24"/>
          <w:szCs w:val="24"/>
        </w:rPr>
        <w:t xml:space="preserve"> – viši stručni suradnik za </w:t>
      </w:r>
      <w:r w:rsidR="00F6554E">
        <w:rPr>
          <w:rFonts w:ascii="Times New Roman" w:hAnsi="Times New Roman" w:cs="Times New Roman"/>
          <w:color w:val="000000"/>
          <w:sz w:val="24"/>
          <w:szCs w:val="24"/>
        </w:rPr>
        <w:t>protokol i međunarodnu suradnju</w:t>
      </w:r>
    </w:p>
    <w:p w14:paraId="7DD36ECE" w14:textId="77777777" w:rsidR="00A13530" w:rsidRPr="00BB48D7" w:rsidRDefault="00A13530" w:rsidP="00E53CAC">
      <w:pPr>
        <w:spacing w:after="120"/>
        <w:rPr>
          <w:rFonts w:ascii="Times New Roman" w:hAnsi="Times New Roman" w:cs="Times New Roman"/>
          <w:color w:val="000000"/>
          <w:sz w:val="24"/>
          <w:szCs w:val="24"/>
        </w:rPr>
      </w:pPr>
    </w:p>
    <w:p w14:paraId="334ED8C9" w14:textId="77777777" w:rsidR="00A13530" w:rsidRPr="00BB48D7" w:rsidRDefault="0038697E" w:rsidP="00E53CAC">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8E0D26">
        <w:rPr>
          <w:rFonts w:ascii="Times New Roman" w:hAnsi="Times New Roman" w:cs="Times New Roman"/>
          <w:color w:val="000000"/>
          <w:sz w:val="24"/>
          <w:szCs w:val="24"/>
        </w:rPr>
        <w:t>ročelnica</w:t>
      </w:r>
      <w:r w:rsidR="00A13530" w:rsidRPr="00BB48D7">
        <w:rPr>
          <w:rFonts w:ascii="Times New Roman" w:hAnsi="Times New Roman" w:cs="Times New Roman"/>
          <w:color w:val="000000"/>
          <w:sz w:val="24"/>
          <w:szCs w:val="24"/>
        </w:rPr>
        <w:t xml:space="preserve"> Upravnog</w:t>
      </w:r>
      <w:r w:rsidR="00BF5396">
        <w:rPr>
          <w:rFonts w:ascii="Times New Roman" w:hAnsi="Times New Roman" w:cs="Times New Roman"/>
          <w:color w:val="000000"/>
          <w:sz w:val="24"/>
          <w:szCs w:val="24"/>
        </w:rPr>
        <w:t xml:space="preserve"> odjela za </w:t>
      </w:r>
      <w:r w:rsidR="00F21B4F">
        <w:rPr>
          <w:rFonts w:ascii="Times New Roman" w:hAnsi="Times New Roman" w:cs="Times New Roman"/>
          <w:color w:val="000000"/>
          <w:sz w:val="24"/>
          <w:szCs w:val="24"/>
        </w:rPr>
        <w:t>upravne, imovinsko pravne i opće poslove</w:t>
      </w:r>
      <w:r w:rsidR="00BF5396">
        <w:rPr>
          <w:rFonts w:ascii="Times New Roman" w:hAnsi="Times New Roman" w:cs="Times New Roman"/>
          <w:color w:val="000000"/>
          <w:sz w:val="24"/>
          <w:szCs w:val="24"/>
        </w:rPr>
        <w:t xml:space="preserve"> </w:t>
      </w:r>
      <w:r w:rsidR="004C10EB">
        <w:rPr>
          <w:rFonts w:ascii="Times New Roman" w:hAnsi="Times New Roman" w:cs="Times New Roman"/>
          <w:color w:val="000000"/>
          <w:sz w:val="24"/>
          <w:szCs w:val="24"/>
        </w:rPr>
        <w:t>Grada Siska raspisala</w:t>
      </w:r>
      <w:r w:rsidR="00156ECB">
        <w:rPr>
          <w:rFonts w:ascii="Times New Roman" w:hAnsi="Times New Roman" w:cs="Times New Roman"/>
          <w:color w:val="000000"/>
          <w:sz w:val="24"/>
          <w:szCs w:val="24"/>
        </w:rPr>
        <w:t xml:space="preserve"> je J</w:t>
      </w:r>
      <w:r w:rsidR="00A13530" w:rsidRPr="00BB48D7">
        <w:rPr>
          <w:rFonts w:ascii="Times New Roman" w:hAnsi="Times New Roman" w:cs="Times New Roman"/>
          <w:color w:val="000000"/>
          <w:sz w:val="24"/>
          <w:szCs w:val="24"/>
        </w:rPr>
        <w:t xml:space="preserve">avni natječaj </w:t>
      </w:r>
      <w:r w:rsidR="000C6822" w:rsidRPr="00BB48D7">
        <w:rPr>
          <w:rFonts w:ascii="Times New Roman" w:hAnsi="Times New Roman" w:cs="Times New Roman"/>
          <w:color w:val="000000"/>
          <w:sz w:val="24"/>
          <w:szCs w:val="24"/>
        </w:rPr>
        <w:t>za prijam u službu</w:t>
      </w:r>
      <w:r w:rsidR="00365BE4">
        <w:rPr>
          <w:rFonts w:ascii="Times New Roman" w:hAnsi="Times New Roman" w:cs="Times New Roman"/>
          <w:color w:val="000000"/>
          <w:sz w:val="24"/>
          <w:szCs w:val="24"/>
        </w:rPr>
        <w:t xml:space="preserve"> na radno mjesto </w:t>
      </w:r>
      <w:r w:rsidR="00BF5396">
        <w:rPr>
          <w:rFonts w:ascii="Times New Roman" w:hAnsi="Times New Roman" w:cs="Times New Roman"/>
          <w:color w:val="000000"/>
          <w:sz w:val="24"/>
          <w:szCs w:val="24"/>
        </w:rPr>
        <w:t xml:space="preserve">višeg </w:t>
      </w:r>
      <w:r w:rsidR="00DE14A8">
        <w:rPr>
          <w:rFonts w:ascii="Times New Roman" w:hAnsi="Times New Roman" w:cs="Times New Roman"/>
          <w:color w:val="000000"/>
          <w:sz w:val="24"/>
          <w:szCs w:val="24"/>
        </w:rPr>
        <w:t>s</w:t>
      </w:r>
      <w:r w:rsidR="0031057F">
        <w:rPr>
          <w:rFonts w:ascii="Times New Roman" w:hAnsi="Times New Roman" w:cs="Times New Roman"/>
          <w:color w:val="000000"/>
          <w:sz w:val="24"/>
          <w:szCs w:val="24"/>
        </w:rPr>
        <w:t>tručnog suradnika</w:t>
      </w:r>
      <w:r w:rsidR="00DE14A8">
        <w:rPr>
          <w:rFonts w:ascii="Times New Roman" w:hAnsi="Times New Roman" w:cs="Times New Roman"/>
          <w:color w:val="000000"/>
          <w:sz w:val="24"/>
          <w:szCs w:val="24"/>
        </w:rPr>
        <w:t xml:space="preserve"> za </w:t>
      </w:r>
      <w:r w:rsidR="00F6554E">
        <w:rPr>
          <w:rFonts w:ascii="Times New Roman" w:hAnsi="Times New Roman" w:cs="Times New Roman"/>
          <w:color w:val="000000"/>
          <w:sz w:val="24"/>
          <w:szCs w:val="24"/>
        </w:rPr>
        <w:t>protokol i međunarodnu suradnju na</w:t>
      </w:r>
      <w:r w:rsidR="008E0D26">
        <w:rPr>
          <w:rFonts w:ascii="Times New Roman" w:hAnsi="Times New Roman" w:cs="Times New Roman"/>
          <w:color w:val="000000"/>
          <w:sz w:val="24"/>
          <w:szCs w:val="24"/>
        </w:rPr>
        <w:t xml:space="preserve"> neodre</w:t>
      </w:r>
      <w:r w:rsidR="00A13530" w:rsidRPr="00BB48D7">
        <w:rPr>
          <w:rFonts w:ascii="Times New Roman" w:hAnsi="Times New Roman" w:cs="Times New Roman"/>
          <w:color w:val="000000"/>
          <w:sz w:val="24"/>
          <w:szCs w:val="24"/>
        </w:rPr>
        <w:t>đeno vrijeme uz probni rad u trajanju od tri mjeseca</w:t>
      </w:r>
      <w:r w:rsidR="00F6554E">
        <w:rPr>
          <w:rFonts w:ascii="Times New Roman" w:hAnsi="Times New Roman" w:cs="Times New Roman"/>
          <w:color w:val="000000"/>
          <w:sz w:val="24"/>
          <w:szCs w:val="24"/>
        </w:rPr>
        <w:t xml:space="preserve"> (1</w:t>
      </w:r>
      <w:r w:rsidR="004C10EB">
        <w:rPr>
          <w:rFonts w:ascii="Times New Roman" w:hAnsi="Times New Roman" w:cs="Times New Roman"/>
          <w:color w:val="000000"/>
          <w:sz w:val="24"/>
          <w:szCs w:val="24"/>
        </w:rPr>
        <w:t xml:space="preserve"> izvršitelj/</w:t>
      </w:r>
      <w:proofErr w:type="spellStart"/>
      <w:r w:rsidR="004C10EB">
        <w:rPr>
          <w:rFonts w:ascii="Times New Roman" w:hAnsi="Times New Roman" w:cs="Times New Roman"/>
          <w:color w:val="000000"/>
          <w:sz w:val="24"/>
          <w:szCs w:val="24"/>
        </w:rPr>
        <w:t>ica</w:t>
      </w:r>
      <w:proofErr w:type="spellEnd"/>
      <w:r w:rsidR="004C10EB">
        <w:rPr>
          <w:rFonts w:ascii="Times New Roman" w:hAnsi="Times New Roman" w:cs="Times New Roman"/>
          <w:color w:val="000000"/>
          <w:sz w:val="24"/>
          <w:szCs w:val="24"/>
        </w:rPr>
        <w:t>)</w:t>
      </w:r>
      <w:r w:rsidR="00A13530" w:rsidRPr="00BB48D7">
        <w:rPr>
          <w:rFonts w:ascii="Times New Roman" w:hAnsi="Times New Roman" w:cs="Times New Roman"/>
          <w:color w:val="000000"/>
          <w:sz w:val="24"/>
          <w:szCs w:val="24"/>
        </w:rPr>
        <w:t xml:space="preserve">.  </w:t>
      </w:r>
      <w:r w:rsidR="00365BE4">
        <w:rPr>
          <w:rFonts w:ascii="Times New Roman" w:hAnsi="Times New Roman" w:cs="Times New Roman"/>
          <w:color w:val="000000"/>
          <w:sz w:val="24"/>
          <w:szCs w:val="24"/>
        </w:rPr>
        <w:t>Javni n</w:t>
      </w:r>
      <w:r w:rsidR="00A13530" w:rsidRPr="00BB48D7">
        <w:rPr>
          <w:rFonts w:ascii="Times New Roman" w:hAnsi="Times New Roman" w:cs="Times New Roman"/>
          <w:color w:val="000000"/>
          <w:sz w:val="24"/>
          <w:szCs w:val="24"/>
        </w:rPr>
        <w:t>atječaj je objavljen u "Narodnim novinama"</w:t>
      </w:r>
      <w:r w:rsidR="000C6822" w:rsidRPr="00BB48D7">
        <w:rPr>
          <w:rFonts w:ascii="Times New Roman" w:hAnsi="Times New Roman" w:cs="Times New Roman"/>
          <w:color w:val="000000"/>
          <w:sz w:val="24"/>
          <w:szCs w:val="24"/>
        </w:rPr>
        <w:t xml:space="preserve"> </w:t>
      </w:r>
      <w:r w:rsidR="00A13530" w:rsidRPr="00BB48D7">
        <w:rPr>
          <w:rFonts w:ascii="Times New Roman" w:hAnsi="Times New Roman" w:cs="Times New Roman"/>
          <w:color w:val="000000"/>
          <w:sz w:val="24"/>
          <w:szCs w:val="24"/>
        </w:rPr>
        <w:t xml:space="preserve"> broj </w:t>
      </w:r>
      <w:r w:rsidR="00F6554E">
        <w:rPr>
          <w:rFonts w:ascii="Times New Roman" w:hAnsi="Times New Roman" w:cs="Times New Roman"/>
          <w:color w:val="000000"/>
          <w:sz w:val="24"/>
          <w:szCs w:val="24"/>
        </w:rPr>
        <w:t>84</w:t>
      </w:r>
      <w:r w:rsidR="00A13530" w:rsidRPr="00BB48D7">
        <w:rPr>
          <w:rFonts w:ascii="Times New Roman" w:hAnsi="Times New Roman" w:cs="Times New Roman"/>
          <w:color w:val="000000"/>
          <w:sz w:val="24"/>
          <w:szCs w:val="24"/>
        </w:rPr>
        <w:t xml:space="preserve"> dana </w:t>
      </w:r>
      <w:r w:rsidR="00F6554E">
        <w:rPr>
          <w:rFonts w:ascii="Times New Roman" w:hAnsi="Times New Roman" w:cs="Times New Roman"/>
          <w:color w:val="000000"/>
          <w:sz w:val="24"/>
          <w:szCs w:val="24"/>
        </w:rPr>
        <w:t>17</w:t>
      </w:r>
      <w:r w:rsidR="005459AD">
        <w:rPr>
          <w:rFonts w:ascii="Times New Roman" w:hAnsi="Times New Roman" w:cs="Times New Roman"/>
          <w:color w:val="000000"/>
          <w:sz w:val="24"/>
          <w:szCs w:val="24"/>
        </w:rPr>
        <w:t>.</w:t>
      </w:r>
      <w:r w:rsidR="00A13530" w:rsidRPr="00BB48D7">
        <w:rPr>
          <w:rFonts w:ascii="Times New Roman" w:hAnsi="Times New Roman" w:cs="Times New Roman"/>
          <w:color w:val="000000"/>
          <w:sz w:val="24"/>
          <w:szCs w:val="24"/>
        </w:rPr>
        <w:t xml:space="preserve"> </w:t>
      </w:r>
      <w:r w:rsidR="00E24A81">
        <w:rPr>
          <w:rFonts w:ascii="Times New Roman" w:hAnsi="Times New Roman" w:cs="Times New Roman"/>
          <w:color w:val="000000"/>
          <w:sz w:val="24"/>
          <w:szCs w:val="24"/>
        </w:rPr>
        <w:t>s</w:t>
      </w:r>
      <w:r w:rsidR="00F6554E">
        <w:rPr>
          <w:rFonts w:ascii="Times New Roman" w:hAnsi="Times New Roman" w:cs="Times New Roman"/>
          <w:color w:val="000000"/>
          <w:sz w:val="24"/>
          <w:szCs w:val="24"/>
        </w:rPr>
        <w:t>rp</w:t>
      </w:r>
      <w:r w:rsidR="00E24A81">
        <w:rPr>
          <w:rFonts w:ascii="Times New Roman" w:hAnsi="Times New Roman" w:cs="Times New Roman"/>
          <w:color w:val="000000"/>
          <w:sz w:val="24"/>
          <w:szCs w:val="24"/>
        </w:rPr>
        <w:t>nja</w:t>
      </w:r>
      <w:r w:rsidR="00AB1749">
        <w:rPr>
          <w:rFonts w:ascii="Times New Roman" w:hAnsi="Times New Roman" w:cs="Times New Roman"/>
          <w:color w:val="000000"/>
          <w:sz w:val="24"/>
          <w:szCs w:val="24"/>
        </w:rPr>
        <w:t xml:space="preserve"> 2024</w:t>
      </w:r>
      <w:r w:rsidR="00A13530" w:rsidRPr="00BB48D7">
        <w:rPr>
          <w:rFonts w:ascii="Times New Roman" w:hAnsi="Times New Roman" w:cs="Times New Roman"/>
          <w:color w:val="000000"/>
          <w:sz w:val="24"/>
          <w:szCs w:val="24"/>
        </w:rPr>
        <w:t>. godine</w:t>
      </w:r>
      <w:r w:rsidR="00F0254F">
        <w:rPr>
          <w:rFonts w:ascii="Times New Roman" w:hAnsi="Times New Roman" w:cs="Times New Roman"/>
          <w:color w:val="000000"/>
          <w:sz w:val="24"/>
          <w:szCs w:val="24"/>
        </w:rPr>
        <w:t xml:space="preserve"> i na </w:t>
      </w:r>
      <w:r w:rsidR="00E708FE">
        <w:rPr>
          <w:rFonts w:ascii="Times New Roman" w:hAnsi="Times New Roman" w:cs="Times New Roman"/>
          <w:color w:val="000000"/>
          <w:sz w:val="24"/>
          <w:szCs w:val="24"/>
        </w:rPr>
        <w:t>i</w:t>
      </w:r>
      <w:r w:rsidR="00F0254F">
        <w:rPr>
          <w:rFonts w:ascii="Times New Roman" w:hAnsi="Times New Roman" w:cs="Times New Roman"/>
          <w:color w:val="000000"/>
          <w:sz w:val="24"/>
          <w:szCs w:val="24"/>
        </w:rPr>
        <w:t>nternet stranici Hrvatskog zavoda za zapošljavanje</w:t>
      </w:r>
      <w:r w:rsidR="00A13530" w:rsidRPr="00BB48D7">
        <w:rPr>
          <w:rFonts w:ascii="Times New Roman" w:hAnsi="Times New Roman" w:cs="Times New Roman"/>
          <w:color w:val="000000"/>
          <w:sz w:val="24"/>
          <w:szCs w:val="24"/>
        </w:rPr>
        <w:t>. Prijave na</w:t>
      </w:r>
      <w:r w:rsidR="001B0F99">
        <w:rPr>
          <w:rFonts w:ascii="Times New Roman" w:hAnsi="Times New Roman" w:cs="Times New Roman"/>
          <w:color w:val="000000"/>
          <w:sz w:val="24"/>
          <w:szCs w:val="24"/>
        </w:rPr>
        <w:t xml:space="preserve"> natječaj se podnose u roku od 15</w:t>
      </w:r>
      <w:r w:rsidR="00A13530" w:rsidRPr="00BB48D7">
        <w:rPr>
          <w:rFonts w:ascii="Times New Roman" w:hAnsi="Times New Roman" w:cs="Times New Roman"/>
          <w:color w:val="000000"/>
          <w:sz w:val="24"/>
          <w:szCs w:val="24"/>
        </w:rPr>
        <w:t xml:space="preserve"> dana od dana objave natječaja u Narodnim novinama. </w:t>
      </w:r>
    </w:p>
    <w:p w14:paraId="72DF6BE9" w14:textId="77777777" w:rsidR="00365BE4" w:rsidRPr="00365BE4" w:rsidRDefault="00365BE4" w:rsidP="00E53CAC">
      <w:pPr>
        <w:spacing w:after="120"/>
        <w:jc w:val="both"/>
        <w:rPr>
          <w:rFonts w:ascii="Times New Roman" w:hAnsi="Times New Roman" w:cs="Times New Roman"/>
          <w:color w:val="000000"/>
          <w:sz w:val="24"/>
          <w:szCs w:val="24"/>
        </w:rPr>
      </w:pPr>
      <w:r w:rsidRPr="00365BE4">
        <w:rPr>
          <w:rFonts w:ascii="Times New Roman" w:hAnsi="Times New Roman" w:cs="Times New Roman"/>
          <w:sz w:val="24"/>
          <w:szCs w:val="24"/>
        </w:rPr>
        <w:t xml:space="preserve">Rok za dostavu prijava na </w:t>
      </w:r>
      <w:r w:rsidR="00BF5396">
        <w:rPr>
          <w:rFonts w:ascii="Times New Roman" w:hAnsi="Times New Roman" w:cs="Times New Roman"/>
          <w:sz w:val="24"/>
          <w:szCs w:val="24"/>
        </w:rPr>
        <w:t>Ja</w:t>
      </w:r>
      <w:r w:rsidR="00F6554E">
        <w:rPr>
          <w:rFonts w:ascii="Times New Roman" w:hAnsi="Times New Roman" w:cs="Times New Roman"/>
          <w:sz w:val="24"/>
          <w:szCs w:val="24"/>
        </w:rPr>
        <w:t>vni natječaj ističe s danom 01</w:t>
      </w:r>
      <w:r w:rsidR="005459AD">
        <w:rPr>
          <w:rFonts w:ascii="Times New Roman" w:hAnsi="Times New Roman" w:cs="Times New Roman"/>
          <w:sz w:val="24"/>
          <w:szCs w:val="24"/>
        </w:rPr>
        <w:t>.</w:t>
      </w:r>
      <w:r w:rsidR="00AB1749">
        <w:rPr>
          <w:rFonts w:ascii="Times New Roman" w:hAnsi="Times New Roman" w:cs="Times New Roman"/>
          <w:sz w:val="24"/>
          <w:szCs w:val="24"/>
        </w:rPr>
        <w:t xml:space="preserve"> </w:t>
      </w:r>
      <w:r w:rsidR="00F6554E">
        <w:rPr>
          <w:rFonts w:ascii="Times New Roman" w:hAnsi="Times New Roman" w:cs="Times New Roman"/>
          <w:sz w:val="24"/>
          <w:szCs w:val="24"/>
        </w:rPr>
        <w:t>kolovoza</w:t>
      </w:r>
      <w:r w:rsidR="00252A7B">
        <w:rPr>
          <w:rFonts w:ascii="Times New Roman" w:hAnsi="Times New Roman" w:cs="Times New Roman"/>
          <w:sz w:val="24"/>
          <w:szCs w:val="24"/>
        </w:rPr>
        <w:t xml:space="preserve"> </w:t>
      </w:r>
      <w:r w:rsidR="00F21B4F">
        <w:rPr>
          <w:rFonts w:ascii="Times New Roman" w:hAnsi="Times New Roman" w:cs="Times New Roman"/>
          <w:sz w:val="24"/>
          <w:szCs w:val="24"/>
        </w:rPr>
        <w:t>202</w:t>
      </w:r>
      <w:r w:rsidR="00AB1749">
        <w:rPr>
          <w:rFonts w:ascii="Times New Roman" w:hAnsi="Times New Roman" w:cs="Times New Roman"/>
          <w:sz w:val="24"/>
          <w:szCs w:val="24"/>
        </w:rPr>
        <w:t>4</w:t>
      </w:r>
      <w:r w:rsidRPr="00365BE4">
        <w:rPr>
          <w:rFonts w:ascii="Times New Roman" w:hAnsi="Times New Roman" w:cs="Times New Roman"/>
          <w:sz w:val="24"/>
          <w:szCs w:val="24"/>
        </w:rPr>
        <w:t>. godine.</w:t>
      </w:r>
    </w:p>
    <w:p w14:paraId="1C255932" w14:textId="77777777" w:rsidR="00E53CAC" w:rsidRDefault="00E53CAC" w:rsidP="00E53CAC">
      <w:pPr>
        <w:spacing w:after="120"/>
        <w:jc w:val="both"/>
        <w:rPr>
          <w:rFonts w:ascii="Times New Roman" w:hAnsi="Times New Roman" w:cs="Times New Roman"/>
          <w:sz w:val="24"/>
          <w:szCs w:val="24"/>
        </w:rPr>
      </w:pPr>
    </w:p>
    <w:p w14:paraId="0F9348D4" w14:textId="135E1A58" w:rsidR="00D72C43" w:rsidRDefault="00D72C43" w:rsidP="00E53CAC">
      <w:pPr>
        <w:spacing w:after="120"/>
        <w:jc w:val="both"/>
        <w:rPr>
          <w:rFonts w:ascii="Times New Roman" w:hAnsi="Times New Roman" w:cs="Times New Roman"/>
          <w:sz w:val="24"/>
          <w:szCs w:val="24"/>
        </w:rPr>
      </w:pPr>
      <w:r w:rsidRPr="00D72C43">
        <w:rPr>
          <w:rFonts w:ascii="Times New Roman" w:hAnsi="Times New Roman" w:cs="Times New Roman"/>
          <w:sz w:val="24"/>
          <w:szCs w:val="24"/>
        </w:rPr>
        <w:t>Na Javni natječaj (u daljnjem tekstu: natječaj) mogu se ravnopravno prijaviti osobe oba spola, a izrazi koji se koriste u ovom natječaju za osobe u muškom rodu uporabljene su neutralno i odnose se na osobe obaju spolova.</w:t>
      </w:r>
    </w:p>
    <w:p w14:paraId="205DA285" w14:textId="77777777" w:rsidR="003C310B" w:rsidRPr="00D72C43" w:rsidRDefault="003C310B" w:rsidP="00E53CAC">
      <w:pPr>
        <w:spacing w:after="120"/>
        <w:jc w:val="both"/>
        <w:rPr>
          <w:rFonts w:ascii="Times New Roman" w:hAnsi="Times New Roman" w:cs="Times New Roman"/>
          <w:sz w:val="24"/>
          <w:szCs w:val="24"/>
        </w:rPr>
      </w:pPr>
    </w:p>
    <w:p w14:paraId="43307E52" w14:textId="77777777" w:rsidR="00D72C43" w:rsidRPr="00080B01" w:rsidRDefault="00D72C43" w:rsidP="00E53CAC">
      <w:pPr>
        <w:spacing w:after="120"/>
        <w:jc w:val="both"/>
        <w:rPr>
          <w:rFonts w:ascii="Times New Roman" w:hAnsi="Times New Roman" w:cs="Times New Roman"/>
          <w:b/>
          <w:sz w:val="24"/>
          <w:szCs w:val="24"/>
        </w:rPr>
      </w:pPr>
      <w:r w:rsidRPr="00080B01">
        <w:rPr>
          <w:rFonts w:ascii="Times New Roman" w:hAnsi="Times New Roman" w:cs="Times New Roman"/>
          <w:b/>
          <w:sz w:val="24"/>
          <w:szCs w:val="24"/>
        </w:rPr>
        <w:t>Potrebno stručno znanje:</w:t>
      </w:r>
    </w:p>
    <w:p w14:paraId="366AF013" w14:textId="6BA06314" w:rsidR="0015584E" w:rsidRPr="00E53CAC" w:rsidRDefault="00EB3A43" w:rsidP="00E53CAC">
      <w:pPr>
        <w:pStyle w:val="Odlomakpopisa"/>
        <w:numPr>
          <w:ilvl w:val="0"/>
          <w:numId w:val="15"/>
        </w:numPr>
        <w:spacing w:after="120"/>
        <w:jc w:val="both"/>
        <w:rPr>
          <w:rFonts w:ascii="Times New Roman" w:hAnsi="Times New Roman" w:cs="Times New Roman"/>
          <w:sz w:val="24"/>
          <w:szCs w:val="24"/>
        </w:rPr>
      </w:pPr>
      <w:r w:rsidRPr="00E53CAC">
        <w:rPr>
          <w:rFonts w:ascii="Times New Roman" w:hAnsi="Times New Roman" w:cs="Times New Roman"/>
          <w:sz w:val="24"/>
          <w:szCs w:val="24"/>
        </w:rPr>
        <w:t xml:space="preserve">završen sveučilišni diplomski studij ili sveučilišni integrirani prijediplomski i diplomski </w:t>
      </w:r>
      <w:r w:rsidR="0015584E" w:rsidRPr="00E53CAC">
        <w:rPr>
          <w:rFonts w:ascii="Times New Roman" w:hAnsi="Times New Roman" w:cs="Times New Roman"/>
          <w:sz w:val="24"/>
          <w:szCs w:val="24"/>
        </w:rPr>
        <w:t xml:space="preserve">  </w:t>
      </w:r>
    </w:p>
    <w:p w14:paraId="3F88CC0A" w14:textId="13225E79" w:rsidR="00D72C43" w:rsidRPr="00E53CAC" w:rsidRDefault="00EB3A43" w:rsidP="00E53CAC">
      <w:pPr>
        <w:pStyle w:val="Odlomakpopisa"/>
        <w:numPr>
          <w:ilvl w:val="0"/>
          <w:numId w:val="15"/>
        </w:numPr>
        <w:spacing w:after="120"/>
        <w:jc w:val="both"/>
        <w:rPr>
          <w:rFonts w:ascii="Times New Roman" w:hAnsi="Times New Roman" w:cs="Times New Roman"/>
          <w:sz w:val="24"/>
          <w:szCs w:val="24"/>
        </w:rPr>
      </w:pPr>
      <w:r w:rsidRPr="00E53CAC">
        <w:rPr>
          <w:rFonts w:ascii="Times New Roman" w:hAnsi="Times New Roman" w:cs="Times New Roman"/>
          <w:sz w:val="24"/>
          <w:szCs w:val="24"/>
        </w:rPr>
        <w:t xml:space="preserve">studij ili stručni diplomski studij </w:t>
      </w:r>
      <w:r w:rsidR="00F6554E" w:rsidRPr="00E53CAC">
        <w:rPr>
          <w:rFonts w:ascii="Times New Roman" w:hAnsi="Times New Roman" w:cs="Times New Roman"/>
          <w:sz w:val="24"/>
          <w:szCs w:val="24"/>
        </w:rPr>
        <w:t>društvene struke</w:t>
      </w:r>
      <w:r w:rsidRPr="00E53CAC">
        <w:rPr>
          <w:rFonts w:ascii="Times New Roman" w:hAnsi="Times New Roman" w:cs="Times New Roman"/>
          <w:sz w:val="24"/>
          <w:szCs w:val="24"/>
        </w:rPr>
        <w:t xml:space="preserve">, </w:t>
      </w:r>
      <w:r w:rsidR="00D72C43" w:rsidRPr="00E53CAC">
        <w:rPr>
          <w:rFonts w:ascii="Times New Roman" w:hAnsi="Times New Roman" w:cs="Times New Roman"/>
          <w:sz w:val="24"/>
          <w:szCs w:val="24"/>
        </w:rPr>
        <w:t xml:space="preserve"> </w:t>
      </w:r>
    </w:p>
    <w:p w14:paraId="7E086BE1" w14:textId="15054C93" w:rsidR="00D72C43" w:rsidRPr="00E53CAC" w:rsidRDefault="00D72C43" w:rsidP="00E53CAC">
      <w:pPr>
        <w:pStyle w:val="Odlomakpopisa"/>
        <w:numPr>
          <w:ilvl w:val="0"/>
          <w:numId w:val="15"/>
        </w:numPr>
        <w:spacing w:after="120"/>
        <w:jc w:val="both"/>
        <w:rPr>
          <w:rFonts w:ascii="Times New Roman" w:hAnsi="Times New Roman" w:cs="Times New Roman"/>
          <w:sz w:val="24"/>
          <w:szCs w:val="24"/>
        </w:rPr>
      </w:pPr>
      <w:r w:rsidRPr="00E53CAC">
        <w:rPr>
          <w:rFonts w:ascii="Times New Roman" w:hAnsi="Times New Roman" w:cs="Times New Roman"/>
          <w:sz w:val="24"/>
          <w:szCs w:val="24"/>
        </w:rPr>
        <w:t xml:space="preserve">najmanje </w:t>
      </w:r>
      <w:r w:rsidR="00C95B8D" w:rsidRPr="00E53CAC">
        <w:rPr>
          <w:rFonts w:ascii="Times New Roman" w:hAnsi="Times New Roman" w:cs="Times New Roman"/>
          <w:sz w:val="24"/>
          <w:szCs w:val="24"/>
        </w:rPr>
        <w:t>jedna godina</w:t>
      </w:r>
      <w:r w:rsidRPr="00E53CAC">
        <w:rPr>
          <w:rFonts w:ascii="Times New Roman" w:hAnsi="Times New Roman" w:cs="Times New Roman"/>
          <w:sz w:val="24"/>
          <w:szCs w:val="24"/>
        </w:rPr>
        <w:t xml:space="preserve"> radnog iskustva na </w:t>
      </w:r>
      <w:r w:rsidR="002D538B" w:rsidRPr="00E53CAC">
        <w:rPr>
          <w:rFonts w:ascii="Times New Roman" w:hAnsi="Times New Roman" w:cs="Times New Roman"/>
          <w:sz w:val="24"/>
          <w:szCs w:val="24"/>
        </w:rPr>
        <w:t xml:space="preserve">odgovarajućim </w:t>
      </w:r>
      <w:r w:rsidRPr="00E53CAC">
        <w:rPr>
          <w:rFonts w:ascii="Times New Roman" w:hAnsi="Times New Roman" w:cs="Times New Roman"/>
          <w:sz w:val="24"/>
          <w:szCs w:val="24"/>
        </w:rPr>
        <w:t>poslovima,</w:t>
      </w:r>
    </w:p>
    <w:p w14:paraId="241F852F" w14:textId="352C34B5" w:rsidR="00D72C43" w:rsidRPr="00E53CAC" w:rsidRDefault="00D72C43" w:rsidP="00E53CAC">
      <w:pPr>
        <w:pStyle w:val="Odlomakpopisa"/>
        <w:numPr>
          <w:ilvl w:val="0"/>
          <w:numId w:val="15"/>
        </w:numPr>
        <w:spacing w:after="120"/>
        <w:jc w:val="both"/>
        <w:rPr>
          <w:rFonts w:ascii="Times New Roman" w:hAnsi="Times New Roman" w:cs="Times New Roman"/>
          <w:sz w:val="24"/>
          <w:szCs w:val="24"/>
        </w:rPr>
      </w:pPr>
      <w:r w:rsidRPr="00E53CAC">
        <w:rPr>
          <w:rFonts w:ascii="Times New Roman" w:hAnsi="Times New Roman" w:cs="Times New Roman"/>
          <w:sz w:val="24"/>
          <w:szCs w:val="24"/>
        </w:rPr>
        <w:t xml:space="preserve">položen državni ispit, </w:t>
      </w:r>
    </w:p>
    <w:p w14:paraId="68452C05" w14:textId="68C2A59A" w:rsidR="00D72C43" w:rsidRPr="00E53CAC" w:rsidRDefault="00D72C43" w:rsidP="00E53CAC">
      <w:pPr>
        <w:pStyle w:val="Odlomakpopisa"/>
        <w:numPr>
          <w:ilvl w:val="0"/>
          <w:numId w:val="15"/>
        </w:numPr>
        <w:spacing w:after="120"/>
        <w:jc w:val="both"/>
        <w:rPr>
          <w:rFonts w:ascii="Times New Roman" w:hAnsi="Times New Roman" w:cs="Times New Roman"/>
          <w:sz w:val="24"/>
          <w:szCs w:val="24"/>
        </w:rPr>
      </w:pPr>
      <w:r w:rsidRPr="00E53CAC">
        <w:rPr>
          <w:rFonts w:ascii="Times New Roman" w:hAnsi="Times New Roman" w:cs="Times New Roman"/>
          <w:sz w:val="24"/>
          <w:szCs w:val="24"/>
        </w:rPr>
        <w:t>poznavanje rada na račun</w:t>
      </w:r>
      <w:r w:rsidR="00F6554E" w:rsidRPr="00E53CAC">
        <w:rPr>
          <w:rFonts w:ascii="Times New Roman" w:hAnsi="Times New Roman" w:cs="Times New Roman"/>
          <w:sz w:val="24"/>
          <w:szCs w:val="24"/>
        </w:rPr>
        <w:t>alu,</w:t>
      </w:r>
    </w:p>
    <w:p w14:paraId="40B6B4C0" w14:textId="049964D8" w:rsidR="00F6554E" w:rsidRPr="00E53CAC" w:rsidRDefault="00F6554E" w:rsidP="00E53CAC">
      <w:pPr>
        <w:pStyle w:val="Odlomakpopisa"/>
        <w:numPr>
          <w:ilvl w:val="0"/>
          <w:numId w:val="15"/>
        </w:numPr>
        <w:spacing w:after="120"/>
        <w:jc w:val="both"/>
        <w:rPr>
          <w:rFonts w:ascii="Times New Roman" w:hAnsi="Times New Roman" w:cs="Times New Roman"/>
          <w:sz w:val="24"/>
          <w:szCs w:val="24"/>
        </w:rPr>
      </w:pPr>
      <w:r w:rsidRPr="00E53CAC">
        <w:rPr>
          <w:rFonts w:ascii="Times New Roman" w:hAnsi="Times New Roman" w:cs="Times New Roman"/>
          <w:sz w:val="24"/>
          <w:szCs w:val="24"/>
        </w:rPr>
        <w:t>znanje engleskog i njemačkog jezika.</w:t>
      </w:r>
    </w:p>
    <w:p w14:paraId="3C410A09" w14:textId="77777777" w:rsidR="00D72C43" w:rsidRPr="00D72C43" w:rsidRDefault="00D72C43" w:rsidP="00E53CAC">
      <w:pPr>
        <w:spacing w:after="120"/>
        <w:jc w:val="both"/>
        <w:rPr>
          <w:rFonts w:ascii="Times New Roman" w:hAnsi="Times New Roman" w:cs="Times New Roman"/>
          <w:sz w:val="24"/>
          <w:szCs w:val="24"/>
        </w:rPr>
      </w:pPr>
    </w:p>
    <w:p w14:paraId="262ABE68" w14:textId="77777777" w:rsidR="00785217" w:rsidRDefault="00D72C43" w:rsidP="00E53CAC">
      <w:pPr>
        <w:spacing w:after="120"/>
        <w:jc w:val="both"/>
      </w:pPr>
      <w:r w:rsidRPr="00D72C43">
        <w:rPr>
          <w:rFonts w:ascii="Times New Roman" w:hAnsi="Times New Roman" w:cs="Times New Roman"/>
          <w:sz w:val="24"/>
          <w:szCs w:val="24"/>
        </w:rPr>
        <w:t xml:space="preserve">Osnovnu </w:t>
      </w:r>
      <w:proofErr w:type="spellStart"/>
      <w:r w:rsidRPr="00D72C43">
        <w:rPr>
          <w:rFonts w:ascii="Times New Roman" w:hAnsi="Times New Roman" w:cs="Times New Roman"/>
          <w:sz w:val="24"/>
          <w:szCs w:val="24"/>
        </w:rPr>
        <w:t>brutto</w:t>
      </w:r>
      <w:proofErr w:type="spellEnd"/>
      <w:r w:rsidRPr="00D72C43">
        <w:rPr>
          <w:rFonts w:ascii="Times New Roman" w:hAnsi="Times New Roman" w:cs="Times New Roman"/>
          <w:sz w:val="24"/>
          <w:szCs w:val="24"/>
        </w:rPr>
        <w:t xml:space="preserve"> plaću sačinjava umnožak koeficijenta radnog mje</w:t>
      </w:r>
      <w:r w:rsidR="006D027A">
        <w:rPr>
          <w:rFonts w:ascii="Times New Roman" w:hAnsi="Times New Roman" w:cs="Times New Roman"/>
          <w:sz w:val="24"/>
          <w:szCs w:val="24"/>
        </w:rPr>
        <w:t xml:space="preserve">sta višeg </w:t>
      </w:r>
      <w:r w:rsidR="00AB1749">
        <w:rPr>
          <w:rFonts w:ascii="Times New Roman" w:hAnsi="Times New Roman" w:cs="Times New Roman"/>
          <w:sz w:val="24"/>
          <w:szCs w:val="24"/>
        </w:rPr>
        <w:t>stručnog suradnika ( 3</w:t>
      </w:r>
      <w:r w:rsidR="006D027A">
        <w:rPr>
          <w:rFonts w:ascii="Times New Roman" w:hAnsi="Times New Roman" w:cs="Times New Roman"/>
          <w:sz w:val="24"/>
          <w:szCs w:val="24"/>
        </w:rPr>
        <w:t>,</w:t>
      </w:r>
      <w:r w:rsidR="00AB1749">
        <w:rPr>
          <w:rFonts w:ascii="Times New Roman" w:hAnsi="Times New Roman" w:cs="Times New Roman"/>
          <w:sz w:val="24"/>
          <w:szCs w:val="24"/>
        </w:rPr>
        <w:t>2</w:t>
      </w:r>
      <w:r w:rsidR="0031057F">
        <w:rPr>
          <w:rFonts w:ascii="Times New Roman" w:hAnsi="Times New Roman" w:cs="Times New Roman"/>
          <w:sz w:val="24"/>
          <w:szCs w:val="24"/>
        </w:rPr>
        <w:t>5</w:t>
      </w:r>
      <w:r w:rsidRPr="00D72C43">
        <w:rPr>
          <w:rFonts w:ascii="Times New Roman" w:hAnsi="Times New Roman" w:cs="Times New Roman"/>
          <w:sz w:val="24"/>
          <w:szCs w:val="24"/>
        </w:rPr>
        <w:t>) i</w:t>
      </w:r>
      <w:r w:rsidR="00785217">
        <w:rPr>
          <w:rFonts w:ascii="Times New Roman" w:hAnsi="Times New Roman" w:cs="Times New Roman"/>
          <w:sz w:val="24"/>
          <w:szCs w:val="24"/>
        </w:rPr>
        <w:t xml:space="preserve"> </w:t>
      </w:r>
      <w:r w:rsidR="00785217" w:rsidRPr="00785217">
        <w:rPr>
          <w:rFonts w:ascii="Times New Roman" w:hAnsi="Times New Roman" w:cs="Times New Roman"/>
          <w:sz w:val="24"/>
          <w:szCs w:val="24"/>
        </w:rPr>
        <w:t xml:space="preserve">osnovice koja iznosi  </w:t>
      </w:r>
      <w:r w:rsidR="0015584E">
        <w:rPr>
          <w:rFonts w:ascii="Times New Roman" w:hAnsi="Times New Roman" w:cs="Times New Roman"/>
          <w:sz w:val="24"/>
          <w:szCs w:val="24"/>
        </w:rPr>
        <w:t>402</w:t>
      </w:r>
      <w:r w:rsidR="00785217" w:rsidRPr="00785217">
        <w:rPr>
          <w:rFonts w:ascii="Times New Roman" w:hAnsi="Times New Roman" w:cs="Times New Roman"/>
          <w:sz w:val="24"/>
          <w:szCs w:val="24"/>
        </w:rPr>
        <w:t xml:space="preserve"> EUR.</w:t>
      </w:r>
    </w:p>
    <w:p w14:paraId="50D76C07" w14:textId="77777777" w:rsidR="00D72C43" w:rsidRPr="00D72C43" w:rsidRDefault="00D72C43" w:rsidP="00E53CAC">
      <w:pPr>
        <w:spacing w:after="120"/>
        <w:jc w:val="both"/>
        <w:rPr>
          <w:rFonts w:ascii="Times New Roman" w:hAnsi="Times New Roman" w:cs="Times New Roman"/>
          <w:sz w:val="24"/>
          <w:szCs w:val="24"/>
        </w:rPr>
      </w:pPr>
    </w:p>
    <w:p w14:paraId="735836FC" w14:textId="77777777" w:rsidR="00AB2D0E" w:rsidRDefault="00D72C43" w:rsidP="00E53CAC">
      <w:pPr>
        <w:pStyle w:val="Odlomakpopisa1"/>
        <w:spacing w:after="120" w:line="240" w:lineRule="auto"/>
        <w:ind w:left="0"/>
        <w:jc w:val="both"/>
        <w:rPr>
          <w:rFonts w:ascii="Times New Roman" w:hAnsi="Times New Roman"/>
          <w:b/>
          <w:sz w:val="24"/>
          <w:szCs w:val="24"/>
        </w:rPr>
      </w:pPr>
      <w:r w:rsidRPr="00D72C43">
        <w:rPr>
          <w:rFonts w:ascii="Times New Roman" w:hAnsi="Times New Roman"/>
          <w:b/>
          <w:sz w:val="24"/>
          <w:szCs w:val="24"/>
        </w:rPr>
        <w:t>Opis poslova:</w:t>
      </w:r>
    </w:p>
    <w:p w14:paraId="1A4257B6" w14:textId="77777777" w:rsidR="00D96A4C" w:rsidRPr="00664D26" w:rsidRDefault="00664D26" w:rsidP="00E53CAC">
      <w:pPr>
        <w:spacing w:after="120"/>
        <w:jc w:val="both"/>
        <w:rPr>
          <w:rFonts w:ascii="Times New Roman" w:hAnsi="Times New Roman" w:cs="Times New Roman"/>
          <w:sz w:val="24"/>
          <w:szCs w:val="24"/>
        </w:rPr>
      </w:pPr>
      <w:r w:rsidRPr="00664D26">
        <w:rPr>
          <w:rFonts w:ascii="Times New Roman" w:eastAsia="Times New Roman" w:hAnsi="Times New Roman" w:cs="Times New Roman"/>
          <w:color w:val="000000"/>
          <w:sz w:val="24"/>
          <w:szCs w:val="24"/>
          <w:lang w:eastAsia="hr-HR"/>
        </w:rPr>
        <w:t>Obavlja protokolarne poslove vezane uz primanja, organizaciju obilježavanja programa i prigodnih datuma</w:t>
      </w:r>
    </w:p>
    <w:p w14:paraId="7E2BA5D3" w14:textId="77777777" w:rsidR="00F6554E" w:rsidRPr="00664D26" w:rsidRDefault="00664D26" w:rsidP="00E53CAC">
      <w:pPr>
        <w:spacing w:after="120"/>
        <w:jc w:val="both"/>
        <w:rPr>
          <w:rFonts w:ascii="Times New Roman" w:hAnsi="Times New Roman" w:cs="Times New Roman"/>
          <w:sz w:val="24"/>
          <w:szCs w:val="24"/>
        </w:rPr>
      </w:pPr>
      <w:r w:rsidRPr="00664D26">
        <w:rPr>
          <w:rFonts w:ascii="Times New Roman" w:eastAsia="Times New Roman" w:hAnsi="Times New Roman" w:cs="Times New Roman"/>
          <w:color w:val="000000"/>
          <w:sz w:val="24"/>
          <w:szCs w:val="24"/>
          <w:lang w:eastAsia="hr-HR"/>
        </w:rPr>
        <w:t>Obavlja poslove vezane uz odnose s javnošću i  komunikaciju s građanima putem osobnog kontakta i upite primljene elektroničkom poštom.</w:t>
      </w:r>
    </w:p>
    <w:p w14:paraId="6B857F25" w14:textId="77777777" w:rsidR="00F6554E" w:rsidRPr="00664D26" w:rsidRDefault="00664D26" w:rsidP="00E53CAC">
      <w:pPr>
        <w:spacing w:after="120"/>
        <w:jc w:val="both"/>
        <w:rPr>
          <w:rFonts w:ascii="Times New Roman" w:hAnsi="Times New Roman" w:cs="Times New Roman"/>
          <w:sz w:val="24"/>
          <w:szCs w:val="24"/>
        </w:rPr>
      </w:pPr>
      <w:r w:rsidRPr="00664D26">
        <w:rPr>
          <w:rFonts w:ascii="Times New Roman" w:eastAsia="Times New Roman" w:hAnsi="Times New Roman" w:cs="Times New Roman"/>
          <w:color w:val="000000"/>
          <w:sz w:val="24"/>
          <w:szCs w:val="24"/>
          <w:lang w:eastAsia="hr-HR"/>
        </w:rPr>
        <w:t>Obavlja poslove vezane za međunarodnu suradnju, vezane za prepisku gradonačelnice i njezinih zamjenika s međunarodnim partnerima, prevodi dokumente za potrebe gradonačelnice, njezinih zamjenika i  Upravnog odjela.</w:t>
      </w:r>
    </w:p>
    <w:p w14:paraId="7B6B9311" w14:textId="77777777" w:rsidR="00664D26" w:rsidRPr="00664D26" w:rsidRDefault="00664D26" w:rsidP="00E53CAC">
      <w:pPr>
        <w:spacing w:after="120"/>
        <w:jc w:val="both"/>
        <w:rPr>
          <w:rFonts w:ascii="Times New Roman" w:hAnsi="Times New Roman" w:cs="Times New Roman"/>
          <w:sz w:val="24"/>
          <w:szCs w:val="24"/>
        </w:rPr>
      </w:pPr>
      <w:r w:rsidRPr="00664D26">
        <w:rPr>
          <w:rFonts w:ascii="Times New Roman" w:eastAsia="Times New Roman" w:hAnsi="Times New Roman" w:cs="Times New Roman"/>
          <w:color w:val="000000"/>
          <w:sz w:val="24"/>
          <w:szCs w:val="24"/>
          <w:lang w:eastAsia="hr-HR"/>
        </w:rPr>
        <w:t>Pruža savjete i stručnu pomoć dužnosnicima i službenicima u rješavanju složenih zadataka iz svog djelokruga rada i sudjeluje u stručnim komunikacijama.</w:t>
      </w:r>
    </w:p>
    <w:p w14:paraId="68F5F147" w14:textId="77777777" w:rsidR="00664D26" w:rsidRPr="00664D26" w:rsidRDefault="00664D26" w:rsidP="00E53CAC">
      <w:pPr>
        <w:spacing w:after="120"/>
        <w:jc w:val="both"/>
        <w:rPr>
          <w:rFonts w:ascii="Times New Roman" w:eastAsia="Times New Roman" w:hAnsi="Times New Roman" w:cs="Times New Roman"/>
          <w:color w:val="000000"/>
          <w:sz w:val="24"/>
          <w:szCs w:val="24"/>
          <w:lang w:eastAsia="hr-HR"/>
        </w:rPr>
      </w:pPr>
      <w:r w:rsidRPr="00664D26">
        <w:rPr>
          <w:rFonts w:ascii="Times New Roman" w:eastAsia="Times New Roman" w:hAnsi="Times New Roman" w:cs="Times New Roman"/>
          <w:color w:val="000000"/>
          <w:sz w:val="24"/>
          <w:szCs w:val="24"/>
          <w:lang w:eastAsia="hr-HR"/>
        </w:rPr>
        <w:t>Obavlja i ostale poslove po nalogu gradonačelnice, njezinih zamjenika, pročelnika Odjela, pomoćnika pročelnika i voditelja Odsjeka.</w:t>
      </w:r>
    </w:p>
    <w:p w14:paraId="3E36259B" w14:textId="77777777" w:rsidR="00664D26" w:rsidRDefault="00664D26" w:rsidP="00E53CAC">
      <w:pPr>
        <w:spacing w:after="120"/>
        <w:jc w:val="both"/>
        <w:rPr>
          <w:rFonts w:ascii="Times New Roman" w:hAnsi="Times New Roman" w:cs="Times New Roman"/>
          <w:sz w:val="24"/>
          <w:szCs w:val="24"/>
        </w:rPr>
      </w:pPr>
    </w:p>
    <w:p w14:paraId="3E4D8BF7" w14:textId="77777777" w:rsidR="002772D7" w:rsidRDefault="00D72C43" w:rsidP="00E53CAC">
      <w:pPr>
        <w:spacing w:after="120"/>
        <w:jc w:val="both"/>
        <w:rPr>
          <w:rFonts w:ascii="Times New Roman" w:hAnsi="Times New Roman" w:cs="Times New Roman"/>
          <w:sz w:val="24"/>
          <w:szCs w:val="24"/>
        </w:rPr>
      </w:pPr>
      <w:r w:rsidRPr="00D72C43">
        <w:rPr>
          <w:rFonts w:ascii="Times New Roman" w:hAnsi="Times New Roman" w:cs="Times New Roman"/>
          <w:sz w:val="24"/>
          <w:szCs w:val="24"/>
        </w:rPr>
        <w:lastRenderedPageBreak/>
        <w:t>Uz prijavu kandidati su dužni priložiti:</w:t>
      </w:r>
    </w:p>
    <w:p w14:paraId="3FFF68B5" w14:textId="4457BEB6" w:rsidR="00B01801" w:rsidRPr="00E53CAC" w:rsidRDefault="00B01801" w:rsidP="00E53CAC">
      <w:pPr>
        <w:pStyle w:val="Odlomakpopisa"/>
        <w:numPr>
          <w:ilvl w:val="0"/>
          <w:numId w:val="17"/>
        </w:numPr>
        <w:spacing w:after="120"/>
        <w:jc w:val="both"/>
        <w:rPr>
          <w:rFonts w:ascii="Times New Roman" w:hAnsi="Times New Roman" w:cs="Times New Roman"/>
          <w:sz w:val="24"/>
          <w:szCs w:val="24"/>
        </w:rPr>
      </w:pPr>
      <w:r w:rsidRPr="00E53CAC">
        <w:rPr>
          <w:rFonts w:ascii="Times New Roman" w:hAnsi="Times New Roman" w:cs="Times New Roman"/>
          <w:sz w:val="24"/>
          <w:szCs w:val="24"/>
        </w:rPr>
        <w:t>životopis,</w:t>
      </w:r>
    </w:p>
    <w:p w14:paraId="4460C9C3" w14:textId="1C4EAECB" w:rsidR="00B01801" w:rsidRPr="00E53CAC" w:rsidRDefault="00B01801" w:rsidP="00E53CAC">
      <w:pPr>
        <w:pStyle w:val="Odlomakpopisa"/>
        <w:numPr>
          <w:ilvl w:val="0"/>
          <w:numId w:val="17"/>
        </w:numPr>
        <w:spacing w:after="120"/>
        <w:jc w:val="both"/>
        <w:rPr>
          <w:rFonts w:ascii="Times New Roman" w:hAnsi="Times New Roman" w:cs="Times New Roman"/>
          <w:sz w:val="24"/>
          <w:szCs w:val="24"/>
        </w:rPr>
      </w:pPr>
      <w:r w:rsidRPr="00E53CAC">
        <w:rPr>
          <w:rFonts w:ascii="Times New Roman" w:hAnsi="Times New Roman" w:cs="Times New Roman"/>
          <w:sz w:val="24"/>
          <w:szCs w:val="24"/>
        </w:rPr>
        <w:t>dokaz o državljanstvu (presliku osobne iskaznice, putovnice ili domovnice),</w:t>
      </w:r>
    </w:p>
    <w:p w14:paraId="502907CB" w14:textId="2B6DA293" w:rsidR="00B01801" w:rsidRPr="00E53CAC" w:rsidRDefault="00B01801" w:rsidP="00E53CAC">
      <w:pPr>
        <w:pStyle w:val="Odlomakpopisa"/>
        <w:numPr>
          <w:ilvl w:val="0"/>
          <w:numId w:val="17"/>
        </w:numPr>
        <w:spacing w:after="120"/>
        <w:jc w:val="both"/>
        <w:rPr>
          <w:rFonts w:ascii="Times New Roman" w:hAnsi="Times New Roman" w:cs="Times New Roman"/>
          <w:sz w:val="24"/>
          <w:szCs w:val="24"/>
          <w:lang w:val="it-IT"/>
        </w:rPr>
      </w:pPr>
      <w:proofErr w:type="spellStart"/>
      <w:r w:rsidRPr="00E53CAC">
        <w:rPr>
          <w:rFonts w:ascii="Times New Roman" w:hAnsi="Times New Roman" w:cs="Times New Roman"/>
          <w:sz w:val="24"/>
          <w:szCs w:val="24"/>
          <w:lang w:val="it-IT"/>
        </w:rPr>
        <w:t>dokaz</w:t>
      </w:r>
      <w:proofErr w:type="spellEnd"/>
      <w:r w:rsidRPr="00E53CAC">
        <w:rPr>
          <w:rFonts w:ascii="Times New Roman" w:hAnsi="Times New Roman" w:cs="Times New Roman"/>
          <w:sz w:val="24"/>
          <w:szCs w:val="24"/>
          <w:lang w:val="it-IT"/>
        </w:rPr>
        <w:t xml:space="preserve"> o </w:t>
      </w:r>
      <w:proofErr w:type="spellStart"/>
      <w:r w:rsidRPr="00E53CAC">
        <w:rPr>
          <w:rFonts w:ascii="Times New Roman" w:hAnsi="Times New Roman" w:cs="Times New Roman"/>
          <w:sz w:val="24"/>
          <w:szCs w:val="24"/>
          <w:lang w:val="it-IT"/>
        </w:rPr>
        <w:t>stručnoj</w:t>
      </w:r>
      <w:proofErr w:type="spellEnd"/>
      <w:r w:rsidRPr="00E53CAC">
        <w:rPr>
          <w:rFonts w:ascii="Times New Roman" w:hAnsi="Times New Roman" w:cs="Times New Roman"/>
          <w:sz w:val="24"/>
          <w:szCs w:val="24"/>
          <w:lang w:val="it-IT"/>
        </w:rPr>
        <w:t xml:space="preserve"> spremi (</w:t>
      </w:r>
      <w:proofErr w:type="spellStart"/>
      <w:r w:rsidRPr="00E53CAC">
        <w:rPr>
          <w:rFonts w:ascii="Times New Roman" w:hAnsi="Times New Roman" w:cs="Times New Roman"/>
          <w:sz w:val="24"/>
          <w:szCs w:val="24"/>
          <w:lang w:val="it-IT"/>
        </w:rPr>
        <w:t>presliku</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diplome</w:t>
      </w:r>
      <w:proofErr w:type="spellEnd"/>
      <w:r w:rsidRPr="00E53CAC">
        <w:rPr>
          <w:rFonts w:ascii="Times New Roman" w:hAnsi="Times New Roman" w:cs="Times New Roman"/>
          <w:sz w:val="24"/>
          <w:szCs w:val="24"/>
          <w:lang w:val="it-IT"/>
        </w:rPr>
        <w:t>),</w:t>
      </w:r>
    </w:p>
    <w:p w14:paraId="511CDB4D" w14:textId="2AEACF60" w:rsidR="00785217" w:rsidRPr="00E53CAC" w:rsidRDefault="00785217" w:rsidP="00E53CAC">
      <w:pPr>
        <w:pStyle w:val="Odlomakpopisa"/>
        <w:numPr>
          <w:ilvl w:val="0"/>
          <w:numId w:val="17"/>
        </w:numPr>
        <w:spacing w:after="120"/>
        <w:jc w:val="both"/>
        <w:rPr>
          <w:rFonts w:ascii="Times New Roman" w:hAnsi="Times New Roman" w:cs="Times New Roman"/>
          <w:sz w:val="24"/>
          <w:szCs w:val="24"/>
          <w:lang w:val="it-IT"/>
        </w:rPr>
      </w:pPr>
      <w:proofErr w:type="spellStart"/>
      <w:r w:rsidRPr="00E53CAC">
        <w:rPr>
          <w:rFonts w:ascii="Times New Roman" w:hAnsi="Times New Roman" w:cs="Times New Roman"/>
          <w:sz w:val="24"/>
          <w:szCs w:val="24"/>
          <w:lang w:val="it-IT"/>
        </w:rPr>
        <w:t>izvornik</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vlastoručno</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potpisane</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izjave</w:t>
      </w:r>
      <w:proofErr w:type="spellEnd"/>
      <w:r w:rsidRPr="00E53CAC">
        <w:rPr>
          <w:rFonts w:ascii="Times New Roman" w:hAnsi="Times New Roman" w:cs="Times New Roman"/>
          <w:sz w:val="24"/>
          <w:szCs w:val="24"/>
          <w:lang w:val="it-IT"/>
        </w:rPr>
        <w:t xml:space="preserve"> da za </w:t>
      </w:r>
      <w:proofErr w:type="spellStart"/>
      <w:r w:rsidRPr="00E53CAC">
        <w:rPr>
          <w:rFonts w:ascii="Times New Roman" w:hAnsi="Times New Roman" w:cs="Times New Roman"/>
          <w:sz w:val="24"/>
          <w:szCs w:val="24"/>
          <w:lang w:val="it-IT"/>
        </w:rPr>
        <w:t>prijam</w:t>
      </w:r>
      <w:proofErr w:type="spellEnd"/>
      <w:r w:rsidRPr="00E53CAC">
        <w:rPr>
          <w:rFonts w:ascii="Times New Roman" w:hAnsi="Times New Roman" w:cs="Times New Roman"/>
          <w:sz w:val="24"/>
          <w:szCs w:val="24"/>
          <w:lang w:val="it-IT"/>
        </w:rPr>
        <w:t xml:space="preserve"> u </w:t>
      </w:r>
      <w:proofErr w:type="spellStart"/>
      <w:r w:rsidRPr="00E53CAC">
        <w:rPr>
          <w:rFonts w:ascii="Times New Roman" w:hAnsi="Times New Roman" w:cs="Times New Roman"/>
          <w:sz w:val="24"/>
          <w:szCs w:val="24"/>
          <w:lang w:val="it-IT"/>
        </w:rPr>
        <w:t>službu</w:t>
      </w:r>
      <w:proofErr w:type="spellEnd"/>
      <w:r w:rsidRPr="00E53CAC">
        <w:rPr>
          <w:rFonts w:ascii="Times New Roman" w:hAnsi="Times New Roman" w:cs="Times New Roman"/>
          <w:sz w:val="24"/>
          <w:szCs w:val="24"/>
          <w:lang w:val="it-IT"/>
        </w:rPr>
        <w:t xml:space="preserve"> ne </w:t>
      </w:r>
      <w:proofErr w:type="spellStart"/>
      <w:r w:rsidRPr="00E53CAC">
        <w:rPr>
          <w:rFonts w:ascii="Times New Roman" w:hAnsi="Times New Roman" w:cs="Times New Roman"/>
          <w:sz w:val="24"/>
          <w:szCs w:val="24"/>
          <w:lang w:val="it-IT"/>
        </w:rPr>
        <w:t>postoje</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zapreke</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iz</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članaka</w:t>
      </w:r>
      <w:proofErr w:type="spellEnd"/>
      <w:r w:rsidRPr="00E53CAC">
        <w:rPr>
          <w:rFonts w:ascii="Times New Roman" w:hAnsi="Times New Roman" w:cs="Times New Roman"/>
          <w:sz w:val="24"/>
          <w:szCs w:val="24"/>
          <w:lang w:val="it-IT"/>
        </w:rPr>
        <w:t xml:space="preserve"> 15. i 16. </w:t>
      </w:r>
      <w:proofErr w:type="spellStart"/>
      <w:r w:rsidRPr="00E53CAC">
        <w:rPr>
          <w:rFonts w:ascii="Times New Roman" w:hAnsi="Times New Roman" w:cs="Times New Roman"/>
          <w:sz w:val="24"/>
          <w:szCs w:val="24"/>
          <w:lang w:val="it-IT"/>
        </w:rPr>
        <w:t>Zakona</w:t>
      </w:r>
      <w:proofErr w:type="spellEnd"/>
      <w:r w:rsidRPr="00E53CAC">
        <w:rPr>
          <w:rFonts w:ascii="Times New Roman" w:hAnsi="Times New Roman" w:cs="Times New Roman"/>
          <w:sz w:val="24"/>
          <w:szCs w:val="24"/>
          <w:lang w:val="it-IT"/>
        </w:rPr>
        <w:t xml:space="preserve"> o </w:t>
      </w:r>
      <w:proofErr w:type="spellStart"/>
      <w:r w:rsidRPr="00E53CAC">
        <w:rPr>
          <w:rFonts w:ascii="Times New Roman" w:hAnsi="Times New Roman" w:cs="Times New Roman"/>
          <w:sz w:val="24"/>
          <w:szCs w:val="24"/>
          <w:lang w:val="it-IT"/>
        </w:rPr>
        <w:t>službenicima</w:t>
      </w:r>
      <w:proofErr w:type="spellEnd"/>
      <w:r w:rsidRPr="00E53CAC">
        <w:rPr>
          <w:rFonts w:ascii="Times New Roman" w:hAnsi="Times New Roman" w:cs="Times New Roman"/>
          <w:sz w:val="24"/>
          <w:szCs w:val="24"/>
          <w:lang w:val="it-IT"/>
        </w:rPr>
        <w:t xml:space="preserve"> i </w:t>
      </w:r>
      <w:proofErr w:type="spellStart"/>
      <w:r w:rsidRPr="00E53CAC">
        <w:rPr>
          <w:rFonts w:ascii="Times New Roman" w:hAnsi="Times New Roman" w:cs="Times New Roman"/>
          <w:sz w:val="24"/>
          <w:szCs w:val="24"/>
          <w:lang w:val="it-IT"/>
        </w:rPr>
        <w:t>namještenicima</w:t>
      </w:r>
      <w:proofErr w:type="spellEnd"/>
      <w:r w:rsidRPr="00E53CAC">
        <w:rPr>
          <w:rFonts w:ascii="Times New Roman" w:hAnsi="Times New Roman" w:cs="Times New Roman"/>
          <w:sz w:val="24"/>
          <w:szCs w:val="24"/>
          <w:lang w:val="it-IT"/>
        </w:rPr>
        <w:t xml:space="preserve"> u </w:t>
      </w:r>
      <w:proofErr w:type="spellStart"/>
      <w:r w:rsidRPr="00E53CAC">
        <w:rPr>
          <w:rFonts w:ascii="Times New Roman" w:hAnsi="Times New Roman" w:cs="Times New Roman"/>
          <w:sz w:val="24"/>
          <w:szCs w:val="24"/>
          <w:lang w:val="it-IT"/>
        </w:rPr>
        <w:t>lokalnoj</w:t>
      </w:r>
      <w:proofErr w:type="spellEnd"/>
      <w:r w:rsidRPr="00E53CAC">
        <w:rPr>
          <w:rFonts w:ascii="Times New Roman" w:hAnsi="Times New Roman" w:cs="Times New Roman"/>
          <w:sz w:val="24"/>
          <w:szCs w:val="24"/>
          <w:lang w:val="it-IT"/>
        </w:rPr>
        <w:t xml:space="preserve"> i </w:t>
      </w:r>
      <w:proofErr w:type="spellStart"/>
      <w:r w:rsidRPr="00E53CAC">
        <w:rPr>
          <w:rFonts w:ascii="Times New Roman" w:hAnsi="Times New Roman" w:cs="Times New Roman"/>
          <w:sz w:val="24"/>
          <w:szCs w:val="24"/>
          <w:lang w:val="it-IT"/>
        </w:rPr>
        <w:t>područnoj</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regionalnoj</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samoupravi</w:t>
      </w:r>
      <w:proofErr w:type="spellEnd"/>
      <w:r w:rsidRPr="00E53CAC">
        <w:rPr>
          <w:rFonts w:ascii="Times New Roman" w:hAnsi="Times New Roman" w:cs="Times New Roman"/>
          <w:sz w:val="24"/>
          <w:szCs w:val="24"/>
          <w:lang w:val="it-IT"/>
        </w:rPr>
        <w:t>.</w:t>
      </w:r>
    </w:p>
    <w:p w14:paraId="5B15E9AB" w14:textId="50C6225F" w:rsidR="00B01801" w:rsidRPr="00E53CAC" w:rsidRDefault="00B01801" w:rsidP="00E53CAC">
      <w:pPr>
        <w:pStyle w:val="Odlomakpopisa"/>
        <w:numPr>
          <w:ilvl w:val="0"/>
          <w:numId w:val="17"/>
        </w:numPr>
        <w:spacing w:after="120"/>
        <w:jc w:val="both"/>
        <w:rPr>
          <w:rFonts w:ascii="Times New Roman" w:hAnsi="Times New Roman" w:cs="Times New Roman"/>
          <w:sz w:val="24"/>
          <w:szCs w:val="24"/>
          <w:lang w:val="it-IT"/>
        </w:rPr>
      </w:pPr>
      <w:proofErr w:type="spellStart"/>
      <w:r w:rsidRPr="00E53CAC">
        <w:rPr>
          <w:rFonts w:ascii="Times New Roman" w:hAnsi="Times New Roman" w:cs="Times New Roman"/>
          <w:sz w:val="24"/>
          <w:szCs w:val="24"/>
          <w:lang w:val="it-IT"/>
        </w:rPr>
        <w:t>presliku</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uvjerenja</w:t>
      </w:r>
      <w:proofErr w:type="spellEnd"/>
      <w:r w:rsidRPr="00E53CAC">
        <w:rPr>
          <w:rFonts w:ascii="Times New Roman" w:hAnsi="Times New Roman" w:cs="Times New Roman"/>
          <w:sz w:val="24"/>
          <w:szCs w:val="24"/>
          <w:lang w:val="it-IT"/>
        </w:rPr>
        <w:t xml:space="preserve"> o </w:t>
      </w:r>
      <w:proofErr w:type="spellStart"/>
      <w:r w:rsidRPr="00E53CAC">
        <w:rPr>
          <w:rFonts w:ascii="Times New Roman" w:hAnsi="Times New Roman" w:cs="Times New Roman"/>
          <w:sz w:val="24"/>
          <w:szCs w:val="24"/>
          <w:lang w:val="it-IT"/>
        </w:rPr>
        <w:t>položenom</w:t>
      </w:r>
      <w:proofErr w:type="spellEnd"/>
      <w:r w:rsidRPr="00E53CAC">
        <w:rPr>
          <w:rFonts w:ascii="Times New Roman" w:hAnsi="Times New Roman" w:cs="Times New Roman"/>
          <w:sz w:val="24"/>
          <w:szCs w:val="24"/>
          <w:lang w:val="it-IT"/>
        </w:rPr>
        <w:t xml:space="preserve"> </w:t>
      </w:r>
      <w:proofErr w:type="spellStart"/>
      <w:proofErr w:type="gramStart"/>
      <w:r w:rsidRPr="00E53CAC">
        <w:rPr>
          <w:rFonts w:ascii="Times New Roman" w:hAnsi="Times New Roman" w:cs="Times New Roman"/>
          <w:sz w:val="24"/>
          <w:szCs w:val="24"/>
          <w:lang w:val="it-IT"/>
        </w:rPr>
        <w:t>državnom</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ispitu</w:t>
      </w:r>
      <w:proofErr w:type="spellEnd"/>
      <w:proofErr w:type="gramEnd"/>
      <w:r w:rsidRPr="00E53CAC">
        <w:rPr>
          <w:rFonts w:ascii="Times New Roman" w:hAnsi="Times New Roman" w:cs="Times New Roman"/>
          <w:sz w:val="24"/>
          <w:szCs w:val="24"/>
          <w:lang w:val="it-IT"/>
        </w:rPr>
        <w:t>,</w:t>
      </w:r>
    </w:p>
    <w:p w14:paraId="72B23702" w14:textId="05155F2D" w:rsidR="00B01801" w:rsidRPr="00E53CAC" w:rsidRDefault="00B01801" w:rsidP="00E53CAC">
      <w:pPr>
        <w:pStyle w:val="Odlomakpopisa"/>
        <w:numPr>
          <w:ilvl w:val="0"/>
          <w:numId w:val="17"/>
        </w:numPr>
        <w:spacing w:after="120"/>
        <w:jc w:val="both"/>
        <w:rPr>
          <w:rFonts w:ascii="Times New Roman" w:hAnsi="Times New Roman" w:cs="Times New Roman"/>
          <w:sz w:val="24"/>
          <w:szCs w:val="24"/>
          <w:lang w:val="it-IT"/>
        </w:rPr>
      </w:pPr>
      <w:proofErr w:type="spellStart"/>
      <w:r w:rsidRPr="00E53CAC">
        <w:rPr>
          <w:rFonts w:ascii="Times New Roman" w:hAnsi="Times New Roman" w:cs="Times New Roman"/>
          <w:sz w:val="24"/>
          <w:szCs w:val="24"/>
          <w:lang w:val="it-IT"/>
        </w:rPr>
        <w:t>dokaz</w:t>
      </w:r>
      <w:proofErr w:type="spellEnd"/>
      <w:r w:rsidRPr="00E53CAC">
        <w:rPr>
          <w:rFonts w:ascii="Times New Roman" w:hAnsi="Times New Roman" w:cs="Times New Roman"/>
          <w:sz w:val="24"/>
          <w:szCs w:val="24"/>
          <w:lang w:val="it-IT"/>
        </w:rPr>
        <w:t xml:space="preserve"> o </w:t>
      </w:r>
      <w:proofErr w:type="spellStart"/>
      <w:r w:rsidRPr="00E53CAC">
        <w:rPr>
          <w:rFonts w:ascii="Times New Roman" w:hAnsi="Times New Roman" w:cs="Times New Roman"/>
          <w:sz w:val="24"/>
          <w:szCs w:val="24"/>
          <w:lang w:val="it-IT"/>
        </w:rPr>
        <w:t>ukupnom</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radnom</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iskustvu</w:t>
      </w:r>
      <w:proofErr w:type="spellEnd"/>
      <w:r w:rsidRPr="00E53CAC">
        <w:rPr>
          <w:rFonts w:ascii="Times New Roman" w:hAnsi="Times New Roman" w:cs="Times New Roman"/>
          <w:sz w:val="24"/>
          <w:szCs w:val="24"/>
          <w:lang w:val="it-IT"/>
        </w:rPr>
        <w:t xml:space="preserve"> i </w:t>
      </w:r>
      <w:proofErr w:type="spellStart"/>
      <w:r w:rsidRPr="00E53CAC">
        <w:rPr>
          <w:rFonts w:ascii="Times New Roman" w:hAnsi="Times New Roman" w:cs="Times New Roman"/>
          <w:sz w:val="24"/>
          <w:szCs w:val="24"/>
          <w:lang w:val="it-IT"/>
        </w:rPr>
        <w:t>radnom</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iskustvu</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na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odgovarajućim</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poslovima</w:t>
      </w:r>
      <w:proofErr w:type="spellEnd"/>
      <w:r w:rsidRPr="00E53CAC">
        <w:rPr>
          <w:rFonts w:ascii="Times New Roman" w:hAnsi="Times New Roman" w:cs="Times New Roman"/>
          <w:sz w:val="24"/>
          <w:szCs w:val="24"/>
          <w:lang w:val="it-IT"/>
        </w:rPr>
        <w:t xml:space="preserve"> u </w:t>
      </w:r>
      <w:proofErr w:type="spellStart"/>
      <w:r w:rsidRPr="00E53CAC">
        <w:rPr>
          <w:rFonts w:ascii="Times New Roman" w:hAnsi="Times New Roman" w:cs="Times New Roman"/>
          <w:sz w:val="24"/>
          <w:szCs w:val="24"/>
          <w:lang w:val="it-IT"/>
        </w:rPr>
        <w:t>trajanju</w:t>
      </w:r>
      <w:proofErr w:type="spellEnd"/>
      <w:r w:rsidRPr="00E53CAC">
        <w:rPr>
          <w:rFonts w:ascii="Times New Roman" w:hAnsi="Times New Roman" w:cs="Times New Roman"/>
          <w:sz w:val="24"/>
          <w:szCs w:val="24"/>
          <w:lang w:val="it-IT"/>
        </w:rPr>
        <w:t xml:space="preserve"> </w:t>
      </w:r>
      <w:proofErr w:type="gramStart"/>
      <w:r w:rsidRPr="00E53CAC">
        <w:rPr>
          <w:rFonts w:ascii="Times New Roman" w:hAnsi="Times New Roman" w:cs="Times New Roman"/>
          <w:sz w:val="24"/>
          <w:szCs w:val="24"/>
          <w:lang w:val="it-IT"/>
        </w:rPr>
        <w:t>od</w:t>
      </w:r>
      <w:proofErr w:type="gram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najmanje</w:t>
      </w:r>
      <w:proofErr w:type="spellEnd"/>
      <w:r w:rsidRPr="00E53CAC">
        <w:rPr>
          <w:rFonts w:ascii="Times New Roman" w:hAnsi="Times New Roman" w:cs="Times New Roman"/>
          <w:sz w:val="24"/>
          <w:szCs w:val="24"/>
          <w:lang w:val="it-IT"/>
        </w:rPr>
        <w:t xml:space="preserve"> </w:t>
      </w:r>
      <w:proofErr w:type="spellStart"/>
      <w:r w:rsidR="00C95B8D" w:rsidRPr="00E53CAC">
        <w:rPr>
          <w:rFonts w:ascii="Times New Roman" w:hAnsi="Times New Roman" w:cs="Times New Roman"/>
          <w:sz w:val="24"/>
          <w:szCs w:val="24"/>
          <w:lang w:val="it-IT"/>
        </w:rPr>
        <w:t>jedne</w:t>
      </w:r>
      <w:proofErr w:type="spellEnd"/>
      <w:r w:rsidRPr="00E53CAC">
        <w:rPr>
          <w:rFonts w:ascii="Times New Roman" w:hAnsi="Times New Roman" w:cs="Times New Roman"/>
          <w:sz w:val="24"/>
          <w:szCs w:val="24"/>
          <w:lang w:val="it-IT"/>
        </w:rPr>
        <w:t xml:space="preserve"> godine (</w:t>
      </w:r>
      <w:proofErr w:type="spellStart"/>
      <w:r w:rsidRPr="00E53CAC">
        <w:rPr>
          <w:rFonts w:ascii="Times New Roman" w:hAnsi="Times New Roman" w:cs="Times New Roman"/>
          <w:sz w:val="24"/>
          <w:szCs w:val="24"/>
          <w:lang w:val="it-IT"/>
        </w:rPr>
        <w:t>potrebno</w:t>
      </w:r>
      <w:proofErr w:type="spellEnd"/>
      <w:r w:rsidRPr="00E53CAC">
        <w:rPr>
          <w:rFonts w:ascii="Times New Roman" w:hAnsi="Times New Roman" w:cs="Times New Roman"/>
          <w:sz w:val="24"/>
          <w:szCs w:val="24"/>
          <w:lang w:val="it-IT"/>
        </w:rPr>
        <w:t xml:space="preserve"> je </w:t>
      </w:r>
      <w:proofErr w:type="spellStart"/>
      <w:r w:rsidRPr="00E53CAC">
        <w:rPr>
          <w:rFonts w:ascii="Times New Roman" w:hAnsi="Times New Roman" w:cs="Times New Roman"/>
          <w:sz w:val="24"/>
          <w:szCs w:val="24"/>
          <w:lang w:val="it-IT"/>
        </w:rPr>
        <w:t>dostaviti</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dokumente</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navedene</w:t>
      </w:r>
      <w:proofErr w:type="spellEnd"/>
      <w:r w:rsidRPr="00E53CAC">
        <w:rPr>
          <w:rFonts w:ascii="Times New Roman" w:hAnsi="Times New Roman" w:cs="Times New Roman"/>
          <w:sz w:val="24"/>
          <w:szCs w:val="24"/>
          <w:lang w:val="it-IT"/>
        </w:rPr>
        <w:t xml:space="preserve"> u </w:t>
      </w:r>
      <w:proofErr w:type="spellStart"/>
      <w:r w:rsidRPr="00E53CAC">
        <w:rPr>
          <w:rFonts w:ascii="Times New Roman" w:hAnsi="Times New Roman" w:cs="Times New Roman"/>
          <w:sz w:val="24"/>
          <w:szCs w:val="24"/>
          <w:lang w:val="it-IT"/>
        </w:rPr>
        <w:t>točki</w:t>
      </w:r>
      <w:proofErr w:type="spellEnd"/>
      <w:r w:rsidRPr="00E53CAC">
        <w:rPr>
          <w:rFonts w:ascii="Times New Roman" w:hAnsi="Times New Roman" w:cs="Times New Roman"/>
          <w:sz w:val="24"/>
          <w:szCs w:val="24"/>
          <w:lang w:val="it-IT"/>
        </w:rPr>
        <w:t xml:space="preserve"> a) i b) ili c):</w:t>
      </w:r>
    </w:p>
    <w:p w14:paraId="39F54B87" w14:textId="0C113451" w:rsidR="00B01801" w:rsidRPr="00E53CAC" w:rsidRDefault="00B01801" w:rsidP="00E53CAC">
      <w:pPr>
        <w:pStyle w:val="Odlomakpopisa"/>
        <w:numPr>
          <w:ilvl w:val="0"/>
          <w:numId w:val="18"/>
        </w:numPr>
        <w:spacing w:after="120"/>
        <w:ind w:left="993" w:hanging="284"/>
        <w:jc w:val="both"/>
        <w:rPr>
          <w:rFonts w:ascii="Times New Roman" w:hAnsi="Times New Roman" w:cs="Times New Roman"/>
          <w:sz w:val="24"/>
          <w:szCs w:val="24"/>
          <w:lang w:val="it-IT"/>
        </w:rPr>
      </w:pPr>
      <w:proofErr w:type="spellStart"/>
      <w:r w:rsidRPr="00E53CAC">
        <w:rPr>
          <w:rFonts w:ascii="Times New Roman" w:hAnsi="Times New Roman" w:cs="Times New Roman"/>
          <w:sz w:val="24"/>
          <w:szCs w:val="24"/>
          <w:lang w:val="it-IT"/>
        </w:rPr>
        <w:t>elektronički</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zapis</w:t>
      </w:r>
      <w:proofErr w:type="spellEnd"/>
      <w:r w:rsidRPr="00E53CAC">
        <w:rPr>
          <w:rFonts w:ascii="Times New Roman" w:hAnsi="Times New Roman" w:cs="Times New Roman"/>
          <w:sz w:val="24"/>
          <w:szCs w:val="24"/>
          <w:lang w:val="it-IT"/>
        </w:rPr>
        <w:t xml:space="preserve"> (u </w:t>
      </w:r>
      <w:proofErr w:type="spellStart"/>
      <w:r w:rsidRPr="00E53CAC">
        <w:rPr>
          <w:rFonts w:ascii="Times New Roman" w:hAnsi="Times New Roman" w:cs="Times New Roman"/>
          <w:sz w:val="24"/>
          <w:szCs w:val="24"/>
          <w:lang w:val="it-IT"/>
        </w:rPr>
        <w:t>slučaju</w:t>
      </w:r>
      <w:proofErr w:type="spellEnd"/>
      <w:r w:rsidRPr="00E53CAC">
        <w:rPr>
          <w:rFonts w:ascii="Times New Roman" w:hAnsi="Times New Roman" w:cs="Times New Roman"/>
          <w:sz w:val="24"/>
          <w:szCs w:val="24"/>
          <w:lang w:val="it-IT"/>
        </w:rPr>
        <w:t xml:space="preserve"> da je </w:t>
      </w:r>
      <w:proofErr w:type="spellStart"/>
      <w:r w:rsidRPr="00E53CAC">
        <w:rPr>
          <w:rFonts w:ascii="Times New Roman" w:hAnsi="Times New Roman" w:cs="Times New Roman"/>
          <w:sz w:val="24"/>
          <w:szCs w:val="24"/>
          <w:lang w:val="it-IT"/>
        </w:rPr>
        <w:t>osiguranik</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podnio</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zahtjev</w:t>
      </w:r>
      <w:proofErr w:type="spellEnd"/>
      <w:r w:rsidRPr="00E53CAC">
        <w:rPr>
          <w:rFonts w:ascii="Times New Roman" w:hAnsi="Times New Roman" w:cs="Times New Roman"/>
          <w:sz w:val="24"/>
          <w:szCs w:val="24"/>
          <w:lang w:val="it-IT"/>
        </w:rPr>
        <w:t xml:space="preserve"> u </w:t>
      </w:r>
      <w:proofErr w:type="spellStart"/>
      <w:r w:rsidRPr="00E53CAC">
        <w:rPr>
          <w:rFonts w:ascii="Times New Roman" w:hAnsi="Times New Roman" w:cs="Times New Roman"/>
          <w:sz w:val="24"/>
          <w:szCs w:val="24"/>
          <w:lang w:val="it-IT"/>
        </w:rPr>
        <w:t>elektroničkom</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obliku</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preko</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korisničkih</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stranica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Hrvatskoga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zavoda</w:t>
      </w:r>
      <w:proofErr w:type="spellEnd"/>
      <w:r w:rsidRPr="00E53CAC">
        <w:rPr>
          <w:rFonts w:ascii="Times New Roman" w:hAnsi="Times New Roman" w:cs="Times New Roman"/>
          <w:sz w:val="24"/>
          <w:szCs w:val="24"/>
          <w:lang w:val="it-IT"/>
        </w:rPr>
        <w:t xml:space="preserve"> za </w:t>
      </w:r>
      <w:proofErr w:type="spellStart"/>
      <w:r w:rsidRPr="00E53CAC">
        <w:rPr>
          <w:rFonts w:ascii="Times New Roman" w:hAnsi="Times New Roman" w:cs="Times New Roman"/>
          <w:sz w:val="24"/>
          <w:szCs w:val="24"/>
          <w:lang w:val="it-IT"/>
        </w:rPr>
        <w:t>mirovinsko</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osiguranje</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odnosno</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potvrda</w:t>
      </w:r>
      <w:proofErr w:type="spellEnd"/>
      <w:r w:rsidRPr="00E53CAC">
        <w:rPr>
          <w:rFonts w:ascii="Times New Roman" w:hAnsi="Times New Roman" w:cs="Times New Roman"/>
          <w:sz w:val="24"/>
          <w:szCs w:val="24"/>
          <w:lang w:val="it-IT"/>
        </w:rPr>
        <w:t xml:space="preserve"> o </w:t>
      </w:r>
      <w:proofErr w:type="spellStart"/>
      <w:r w:rsidRPr="00E53CAC">
        <w:rPr>
          <w:rFonts w:ascii="Times New Roman" w:hAnsi="Times New Roman" w:cs="Times New Roman"/>
          <w:sz w:val="24"/>
          <w:szCs w:val="24"/>
          <w:lang w:val="it-IT"/>
        </w:rPr>
        <w:t>podacima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evidentiranim</w:t>
      </w:r>
      <w:proofErr w:type="spellEnd"/>
      <w:r w:rsidRPr="00E53CAC">
        <w:rPr>
          <w:rFonts w:ascii="Times New Roman" w:hAnsi="Times New Roman" w:cs="Times New Roman"/>
          <w:sz w:val="24"/>
          <w:szCs w:val="24"/>
          <w:lang w:val="it-IT"/>
        </w:rPr>
        <w:t xml:space="preserve"> u </w:t>
      </w:r>
      <w:proofErr w:type="spellStart"/>
      <w:r w:rsidRPr="00E53CAC">
        <w:rPr>
          <w:rFonts w:ascii="Times New Roman" w:hAnsi="Times New Roman" w:cs="Times New Roman"/>
          <w:sz w:val="24"/>
          <w:szCs w:val="24"/>
          <w:lang w:val="it-IT"/>
        </w:rPr>
        <w:t>matičnoj</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evidenciji</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Hrvatskoga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zavoda</w:t>
      </w:r>
      <w:proofErr w:type="spellEnd"/>
      <w:r w:rsidRPr="00E53CAC">
        <w:rPr>
          <w:rFonts w:ascii="Times New Roman" w:hAnsi="Times New Roman" w:cs="Times New Roman"/>
          <w:sz w:val="24"/>
          <w:szCs w:val="24"/>
          <w:lang w:val="it-IT"/>
        </w:rPr>
        <w:t xml:space="preserve"> za </w:t>
      </w:r>
      <w:proofErr w:type="spellStart"/>
      <w:r w:rsidRPr="00E53CAC">
        <w:rPr>
          <w:rFonts w:ascii="Times New Roman" w:hAnsi="Times New Roman" w:cs="Times New Roman"/>
          <w:sz w:val="24"/>
          <w:szCs w:val="24"/>
          <w:lang w:val="it-IT"/>
        </w:rPr>
        <w:t>mirovinsko</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osiguranje</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koju</w:t>
      </w:r>
      <w:proofErr w:type="spellEnd"/>
      <w:r w:rsidRPr="00E53CAC">
        <w:rPr>
          <w:rFonts w:ascii="Times New Roman" w:hAnsi="Times New Roman" w:cs="Times New Roman"/>
          <w:sz w:val="24"/>
          <w:szCs w:val="24"/>
          <w:lang w:val="it-IT"/>
        </w:rPr>
        <w:t xml:space="preserve"> Zavod </w:t>
      </w:r>
      <w:proofErr w:type="spellStart"/>
      <w:r w:rsidRPr="00E53CAC">
        <w:rPr>
          <w:rFonts w:ascii="Times New Roman" w:hAnsi="Times New Roman" w:cs="Times New Roman"/>
          <w:sz w:val="24"/>
          <w:szCs w:val="24"/>
          <w:lang w:val="it-IT"/>
        </w:rPr>
        <w:t>na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osobno</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traženje</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osiguranika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izdaje</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na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šalterima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područnih</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službi</w:t>
      </w:r>
      <w:proofErr w:type="spellEnd"/>
      <w:r w:rsidRPr="00E53CAC">
        <w:rPr>
          <w:rFonts w:ascii="Times New Roman" w:hAnsi="Times New Roman" w:cs="Times New Roman"/>
          <w:sz w:val="24"/>
          <w:szCs w:val="24"/>
          <w:lang w:val="it-IT"/>
        </w:rPr>
        <w:t>/</w:t>
      </w:r>
      <w:proofErr w:type="spellStart"/>
      <w:r w:rsidRPr="00E53CAC">
        <w:rPr>
          <w:rFonts w:ascii="Times New Roman" w:hAnsi="Times New Roman" w:cs="Times New Roman"/>
          <w:sz w:val="24"/>
          <w:szCs w:val="24"/>
          <w:lang w:val="it-IT"/>
        </w:rPr>
        <w:t>ureda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Hrvatskoga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zavoda</w:t>
      </w:r>
      <w:proofErr w:type="spellEnd"/>
      <w:r w:rsidRPr="00E53CAC">
        <w:rPr>
          <w:rFonts w:ascii="Times New Roman" w:hAnsi="Times New Roman" w:cs="Times New Roman"/>
          <w:sz w:val="24"/>
          <w:szCs w:val="24"/>
          <w:lang w:val="it-IT"/>
        </w:rPr>
        <w:t xml:space="preserve"> za </w:t>
      </w:r>
      <w:proofErr w:type="spellStart"/>
      <w:r w:rsidRPr="00E53CAC">
        <w:rPr>
          <w:rFonts w:ascii="Times New Roman" w:hAnsi="Times New Roman" w:cs="Times New Roman"/>
          <w:sz w:val="24"/>
          <w:szCs w:val="24"/>
          <w:lang w:val="it-IT"/>
        </w:rPr>
        <w:t>mirovinsko</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osiguranje</w:t>
      </w:r>
      <w:proofErr w:type="spellEnd"/>
      <w:r w:rsidRPr="00E53CAC">
        <w:rPr>
          <w:rFonts w:ascii="Times New Roman" w:hAnsi="Times New Roman" w:cs="Times New Roman"/>
          <w:sz w:val="24"/>
          <w:szCs w:val="24"/>
          <w:lang w:val="it-IT"/>
        </w:rPr>
        <w:t>,</w:t>
      </w:r>
    </w:p>
    <w:p w14:paraId="125F4101" w14:textId="6BD5C0E9" w:rsidR="00B01801" w:rsidRPr="00E53CAC" w:rsidRDefault="00B01801" w:rsidP="00E53CAC">
      <w:pPr>
        <w:pStyle w:val="Odlomakpopisa"/>
        <w:numPr>
          <w:ilvl w:val="0"/>
          <w:numId w:val="18"/>
        </w:numPr>
        <w:spacing w:after="120"/>
        <w:ind w:left="993" w:hanging="284"/>
        <w:jc w:val="both"/>
        <w:rPr>
          <w:rFonts w:ascii="Times New Roman" w:hAnsi="Times New Roman" w:cs="Times New Roman"/>
          <w:sz w:val="24"/>
          <w:szCs w:val="24"/>
          <w:lang w:val="it-IT"/>
        </w:rPr>
      </w:pPr>
      <w:proofErr w:type="spellStart"/>
      <w:r w:rsidRPr="00E53CAC">
        <w:rPr>
          <w:rFonts w:ascii="Times New Roman" w:hAnsi="Times New Roman" w:cs="Times New Roman"/>
          <w:sz w:val="24"/>
          <w:szCs w:val="24"/>
          <w:lang w:val="it-IT"/>
        </w:rPr>
        <w:t>presliku</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ugovora</w:t>
      </w:r>
      <w:proofErr w:type="spellEnd"/>
      <w:r w:rsidRPr="00E53CAC">
        <w:rPr>
          <w:rFonts w:ascii="Times New Roman" w:hAnsi="Times New Roman" w:cs="Times New Roman"/>
          <w:sz w:val="24"/>
          <w:szCs w:val="24"/>
          <w:lang w:val="it-IT"/>
        </w:rPr>
        <w:t xml:space="preserve"> o </w:t>
      </w:r>
      <w:proofErr w:type="spellStart"/>
      <w:r w:rsidRPr="00E53CAC">
        <w:rPr>
          <w:rFonts w:ascii="Times New Roman" w:hAnsi="Times New Roman" w:cs="Times New Roman"/>
          <w:sz w:val="24"/>
          <w:szCs w:val="24"/>
          <w:lang w:val="it-IT"/>
        </w:rPr>
        <w:t>radu</w:t>
      </w:r>
      <w:proofErr w:type="spellEnd"/>
      <w:r w:rsidRPr="00E53CAC">
        <w:rPr>
          <w:rFonts w:ascii="Times New Roman" w:hAnsi="Times New Roman" w:cs="Times New Roman"/>
          <w:sz w:val="24"/>
          <w:szCs w:val="24"/>
          <w:lang w:val="it-IT"/>
        </w:rPr>
        <w:t xml:space="preserve"> ili </w:t>
      </w:r>
      <w:proofErr w:type="spellStart"/>
      <w:r w:rsidRPr="00E53CAC">
        <w:rPr>
          <w:rFonts w:ascii="Times New Roman" w:hAnsi="Times New Roman" w:cs="Times New Roman"/>
          <w:sz w:val="24"/>
          <w:szCs w:val="24"/>
          <w:lang w:val="it-IT"/>
        </w:rPr>
        <w:t>rješenja</w:t>
      </w:r>
      <w:proofErr w:type="spellEnd"/>
      <w:r w:rsidRPr="00E53CAC">
        <w:rPr>
          <w:rFonts w:ascii="Times New Roman" w:hAnsi="Times New Roman" w:cs="Times New Roman"/>
          <w:sz w:val="24"/>
          <w:szCs w:val="24"/>
          <w:lang w:val="it-IT"/>
        </w:rPr>
        <w:t xml:space="preserve"> o </w:t>
      </w:r>
      <w:proofErr w:type="spellStart"/>
      <w:r w:rsidRPr="00E53CAC">
        <w:rPr>
          <w:rFonts w:ascii="Times New Roman" w:hAnsi="Times New Roman" w:cs="Times New Roman"/>
          <w:sz w:val="24"/>
          <w:szCs w:val="24"/>
          <w:lang w:val="it-IT"/>
        </w:rPr>
        <w:t>rasporedu</w:t>
      </w:r>
      <w:proofErr w:type="spellEnd"/>
      <w:r w:rsidRPr="00E53CAC">
        <w:rPr>
          <w:rFonts w:ascii="Times New Roman" w:hAnsi="Times New Roman" w:cs="Times New Roman"/>
          <w:sz w:val="24"/>
          <w:szCs w:val="24"/>
          <w:lang w:val="it-IT"/>
        </w:rPr>
        <w:t xml:space="preserve"> ili </w:t>
      </w:r>
      <w:proofErr w:type="spellStart"/>
      <w:r w:rsidRPr="00E53CAC">
        <w:rPr>
          <w:rFonts w:ascii="Times New Roman" w:hAnsi="Times New Roman" w:cs="Times New Roman"/>
          <w:sz w:val="24"/>
          <w:szCs w:val="24"/>
          <w:lang w:val="it-IT"/>
        </w:rPr>
        <w:t>potvrdu</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poslodavca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koja</w:t>
      </w:r>
      <w:proofErr w:type="spellEnd"/>
      <w:r w:rsidRPr="00E53CAC">
        <w:rPr>
          <w:rFonts w:ascii="Times New Roman" w:hAnsi="Times New Roman" w:cs="Times New Roman"/>
          <w:sz w:val="24"/>
          <w:szCs w:val="24"/>
          <w:lang w:val="it-IT"/>
        </w:rPr>
        <w:t xml:space="preserve"> mora </w:t>
      </w:r>
      <w:proofErr w:type="spellStart"/>
      <w:r w:rsidRPr="00E53CAC">
        <w:rPr>
          <w:rFonts w:ascii="Times New Roman" w:hAnsi="Times New Roman" w:cs="Times New Roman"/>
          <w:sz w:val="24"/>
          <w:szCs w:val="24"/>
          <w:lang w:val="it-IT"/>
        </w:rPr>
        <w:t>sadržavati</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vrstu</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poslova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koju</w:t>
      </w:r>
      <w:proofErr w:type="spellEnd"/>
      <w:r w:rsidRPr="00E53CAC">
        <w:rPr>
          <w:rFonts w:ascii="Times New Roman" w:hAnsi="Times New Roman" w:cs="Times New Roman"/>
          <w:sz w:val="24"/>
          <w:szCs w:val="24"/>
          <w:lang w:val="it-IT"/>
        </w:rPr>
        <w:t xml:space="preserve"> je </w:t>
      </w:r>
      <w:proofErr w:type="spellStart"/>
      <w:r w:rsidRPr="00E53CAC">
        <w:rPr>
          <w:rFonts w:ascii="Times New Roman" w:hAnsi="Times New Roman" w:cs="Times New Roman"/>
          <w:sz w:val="24"/>
          <w:szCs w:val="24"/>
          <w:lang w:val="it-IT"/>
        </w:rPr>
        <w:t>obavljao</w:t>
      </w:r>
      <w:proofErr w:type="spellEnd"/>
      <w:r w:rsidRPr="00E53CAC">
        <w:rPr>
          <w:rFonts w:ascii="Times New Roman" w:hAnsi="Times New Roman" w:cs="Times New Roman"/>
          <w:sz w:val="24"/>
          <w:szCs w:val="24"/>
          <w:lang w:val="it-IT"/>
        </w:rPr>
        <w:t xml:space="preserve"> i </w:t>
      </w:r>
      <w:proofErr w:type="spellStart"/>
      <w:r w:rsidRPr="00E53CAC">
        <w:rPr>
          <w:rFonts w:ascii="Times New Roman" w:hAnsi="Times New Roman" w:cs="Times New Roman"/>
          <w:sz w:val="24"/>
          <w:szCs w:val="24"/>
          <w:lang w:val="it-IT"/>
        </w:rPr>
        <w:t>vremenska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razdoblja</w:t>
      </w:r>
      <w:proofErr w:type="spellEnd"/>
      <w:r w:rsidRPr="00E53CAC">
        <w:rPr>
          <w:rFonts w:ascii="Times New Roman" w:hAnsi="Times New Roman" w:cs="Times New Roman"/>
          <w:sz w:val="24"/>
          <w:szCs w:val="24"/>
          <w:lang w:val="it-IT"/>
        </w:rPr>
        <w:t xml:space="preserve"> u </w:t>
      </w:r>
      <w:proofErr w:type="spellStart"/>
      <w:r w:rsidRPr="00E53CAC">
        <w:rPr>
          <w:rFonts w:ascii="Times New Roman" w:hAnsi="Times New Roman" w:cs="Times New Roman"/>
          <w:sz w:val="24"/>
          <w:szCs w:val="24"/>
          <w:lang w:val="it-IT"/>
        </w:rPr>
        <w:t>kojem</w:t>
      </w:r>
      <w:proofErr w:type="spellEnd"/>
      <w:r w:rsidRPr="00E53CAC">
        <w:rPr>
          <w:rFonts w:ascii="Times New Roman" w:hAnsi="Times New Roman" w:cs="Times New Roman"/>
          <w:sz w:val="24"/>
          <w:szCs w:val="24"/>
          <w:lang w:val="it-IT"/>
        </w:rPr>
        <w:t xml:space="preserve"> je </w:t>
      </w:r>
      <w:proofErr w:type="spellStart"/>
      <w:r w:rsidRPr="00E53CAC">
        <w:rPr>
          <w:rFonts w:ascii="Times New Roman" w:hAnsi="Times New Roman" w:cs="Times New Roman"/>
          <w:sz w:val="24"/>
          <w:szCs w:val="24"/>
          <w:lang w:val="it-IT"/>
        </w:rPr>
        <w:t>kand</w:t>
      </w:r>
      <w:r w:rsidR="002623ED" w:rsidRPr="00E53CAC">
        <w:rPr>
          <w:rFonts w:ascii="Times New Roman" w:hAnsi="Times New Roman" w:cs="Times New Roman"/>
          <w:sz w:val="24"/>
          <w:szCs w:val="24"/>
          <w:lang w:val="it-IT"/>
        </w:rPr>
        <w:t>idat</w:t>
      </w:r>
      <w:proofErr w:type="spellEnd"/>
      <w:r w:rsidR="002623ED" w:rsidRPr="00E53CAC">
        <w:rPr>
          <w:rFonts w:ascii="Times New Roman" w:hAnsi="Times New Roman" w:cs="Times New Roman"/>
          <w:sz w:val="24"/>
          <w:szCs w:val="24"/>
          <w:lang w:val="it-IT"/>
        </w:rPr>
        <w:t xml:space="preserve"> </w:t>
      </w:r>
      <w:proofErr w:type="spellStart"/>
      <w:r w:rsidR="002623ED" w:rsidRPr="00E53CAC">
        <w:rPr>
          <w:rFonts w:ascii="Times New Roman" w:hAnsi="Times New Roman" w:cs="Times New Roman"/>
          <w:sz w:val="24"/>
          <w:szCs w:val="24"/>
          <w:lang w:val="it-IT"/>
        </w:rPr>
        <w:t>obavljao</w:t>
      </w:r>
      <w:proofErr w:type="spellEnd"/>
      <w:r w:rsidR="002623ED" w:rsidRPr="00E53CAC">
        <w:rPr>
          <w:rFonts w:ascii="Times New Roman" w:hAnsi="Times New Roman" w:cs="Times New Roman"/>
          <w:sz w:val="24"/>
          <w:szCs w:val="24"/>
          <w:lang w:val="it-IT"/>
        </w:rPr>
        <w:t xml:space="preserve"> </w:t>
      </w:r>
      <w:proofErr w:type="spellStart"/>
      <w:r w:rsidR="002623ED" w:rsidRPr="00E53CAC">
        <w:rPr>
          <w:rFonts w:ascii="Times New Roman" w:hAnsi="Times New Roman" w:cs="Times New Roman"/>
          <w:sz w:val="24"/>
          <w:szCs w:val="24"/>
          <w:lang w:val="it-IT"/>
        </w:rPr>
        <w:t>navedene</w:t>
      </w:r>
      <w:proofErr w:type="spellEnd"/>
      <w:r w:rsidR="002623ED" w:rsidRPr="00E53CAC">
        <w:rPr>
          <w:rFonts w:ascii="Times New Roman" w:hAnsi="Times New Roman" w:cs="Times New Roman"/>
          <w:sz w:val="24"/>
          <w:szCs w:val="24"/>
          <w:lang w:val="it-IT"/>
        </w:rPr>
        <w:t xml:space="preserve"> </w:t>
      </w:r>
      <w:proofErr w:type="spellStart"/>
      <w:r w:rsidR="002623ED" w:rsidRPr="00E53CAC">
        <w:rPr>
          <w:rFonts w:ascii="Times New Roman" w:hAnsi="Times New Roman" w:cs="Times New Roman"/>
          <w:sz w:val="24"/>
          <w:szCs w:val="24"/>
          <w:lang w:val="it-IT"/>
        </w:rPr>
        <w:t>poslove</w:t>
      </w:r>
      <w:proofErr w:type="spellEnd"/>
      <w:r w:rsidR="002623ED" w:rsidRPr="00E53CAC">
        <w:rPr>
          <w:rFonts w:ascii="Times New Roman" w:hAnsi="Times New Roman" w:cs="Times New Roman"/>
          <w:sz w:val="24"/>
          <w:szCs w:val="24"/>
          <w:lang w:val="it-IT"/>
        </w:rPr>
        <w:t>) ili</w:t>
      </w:r>
    </w:p>
    <w:p w14:paraId="6B4D775C" w14:textId="3B093857" w:rsidR="00B01801" w:rsidRPr="00E53CAC" w:rsidRDefault="00B01801" w:rsidP="00E53CAC">
      <w:pPr>
        <w:pStyle w:val="Odlomakpopisa"/>
        <w:numPr>
          <w:ilvl w:val="0"/>
          <w:numId w:val="18"/>
        </w:numPr>
        <w:spacing w:after="120"/>
        <w:ind w:left="993" w:hanging="284"/>
        <w:jc w:val="both"/>
        <w:rPr>
          <w:rFonts w:ascii="Times New Roman" w:hAnsi="Times New Roman" w:cs="Times New Roman"/>
          <w:sz w:val="24"/>
          <w:szCs w:val="24"/>
          <w:lang w:val="it-IT"/>
        </w:rPr>
      </w:pPr>
      <w:proofErr w:type="spellStart"/>
      <w:r w:rsidRPr="00E53CAC">
        <w:rPr>
          <w:rFonts w:ascii="Times New Roman" w:hAnsi="Times New Roman" w:cs="Times New Roman"/>
          <w:sz w:val="24"/>
          <w:szCs w:val="24"/>
          <w:lang w:val="it-IT"/>
        </w:rPr>
        <w:t>drugi</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odgovarajući</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dokaz</w:t>
      </w:r>
      <w:proofErr w:type="spellEnd"/>
      <w:r w:rsidRPr="00E53CAC">
        <w:rPr>
          <w:rFonts w:ascii="Times New Roman" w:hAnsi="Times New Roman" w:cs="Times New Roman"/>
          <w:sz w:val="24"/>
          <w:szCs w:val="24"/>
          <w:lang w:val="it-IT"/>
        </w:rPr>
        <w:t xml:space="preserve"> o </w:t>
      </w:r>
      <w:proofErr w:type="spellStart"/>
      <w:r w:rsidRPr="00E53CAC">
        <w:rPr>
          <w:rFonts w:ascii="Times New Roman" w:hAnsi="Times New Roman" w:cs="Times New Roman"/>
          <w:sz w:val="24"/>
          <w:szCs w:val="24"/>
          <w:lang w:val="it-IT"/>
        </w:rPr>
        <w:t>radnom</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iskustvu</w:t>
      </w:r>
      <w:proofErr w:type="spellEnd"/>
      <w:r w:rsidRPr="00E53CAC">
        <w:rPr>
          <w:rFonts w:ascii="Times New Roman" w:hAnsi="Times New Roman" w:cs="Times New Roman"/>
          <w:sz w:val="24"/>
          <w:szCs w:val="24"/>
          <w:lang w:val="it-IT"/>
        </w:rPr>
        <w:t xml:space="preserve"> i </w:t>
      </w:r>
      <w:proofErr w:type="spellStart"/>
      <w:r w:rsidRPr="00E53CAC">
        <w:rPr>
          <w:rFonts w:ascii="Times New Roman" w:hAnsi="Times New Roman" w:cs="Times New Roman"/>
          <w:sz w:val="24"/>
          <w:szCs w:val="24"/>
          <w:lang w:val="it-IT"/>
        </w:rPr>
        <w:t>radnom</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iskustvu</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na</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odgovarajućim</w:t>
      </w:r>
      <w:proofErr w:type="spell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poslovima</w:t>
      </w:r>
      <w:proofErr w:type="spellEnd"/>
      <w:r w:rsidRPr="00E53CAC">
        <w:rPr>
          <w:rFonts w:ascii="Times New Roman" w:hAnsi="Times New Roman" w:cs="Times New Roman"/>
          <w:sz w:val="24"/>
          <w:szCs w:val="24"/>
          <w:lang w:val="it-IT"/>
        </w:rPr>
        <w:t xml:space="preserve"> u </w:t>
      </w:r>
      <w:proofErr w:type="spellStart"/>
      <w:r w:rsidRPr="00E53CAC">
        <w:rPr>
          <w:rFonts w:ascii="Times New Roman" w:hAnsi="Times New Roman" w:cs="Times New Roman"/>
          <w:sz w:val="24"/>
          <w:szCs w:val="24"/>
          <w:lang w:val="it-IT"/>
        </w:rPr>
        <w:t>trajanju</w:t>
      </w:r>
      <w:proofErr w:type="spellEnd"/>
      <w:r w:rsidRPr="00E53CAC">
        <w:rPr>
          <w:rFonts w:ascii="Times New Roman" w:hAnsi="Times New Roman" w:cs="Times New Roman"/>
          <w:sz w:val="24"/>
          <w:szCs w:val="24"/>
          <w:lang w:val="it-IT"/>
        </w:rPr>
        <w:t xml:space="preserve"> </w:t>
      </w:r>
      <w:proofErr w:type="gramStart"/>
      <w:r w:rsidRPr="00E53CAC">
        <w:rPr>
          <w:rFonts w:ascii="Times New Roman" w:hAnsi="Times New Roman" w:cs="Times New Roman"/>
          <w:sz w:val="24"/>
          <w:szCs w:val="24"/>
          <w:lang w:val="it-IT"/>
        </w:rPr>
        <w:t>od</w:t>
      </w:r>
      <w:proofErr w:type="gramEnd"/>
      <w:r w:rsidRPr="00E53CAC">
        <w:rPr>
          <w:rFonts w:ascii="Times New Roman" w:hAnsi="Times New Roman" w:cs="Times New Roman"/>
          <w:sz w:val="24"/>
          <w:szCs w:val="24"/>
          <w:lang w:val="it-IT"/>
        </w:rPr>
        <w:t xml:space="preserve"> </w:t>
      </w:r>
      <w:proofErr w:type="spellStart"/>
      <w:r w:rsidRPr="00E53CAC">
        <w:rPr>
          <w:rFonts w:ascii="Times New Roman" w:hAnsi="Times New Roman" w:cs="Times New Roman"/>
          <w:sz w:val="24"/>
          <w:szCs w:val="24"/>
          <w:lang w:val="it-IT"/>
        </w:rPr>
        <w:t>najmanje</w:t>
      </w:r>
      <w:proofErr w:type="spellEnd"/>
      <w:r w:rsidRPr="00E53CAC">
        <w:rPr>
          <w:rFonts w:ascii="Times New Roman" w:hAnsi="Times New Roman" w:cs="Times New Roman"/>
          <w:sz w:val="24"/>
          <w:szCs w:val="24"/>
          <w:lang w:val="it-IT"/>
        </w:rPr>
        <w:t xml:space="preserve"> </w:t>
      </w:r>
      <w:proofErr w:type="spellStart"/>
      <w:r w:rsidR="00C95B8D" w:rsidRPr="00E53CAC">
        <w:rPr>
          <w:rFonts w:ascii="Times New Roman" w:hAnsi="Times New Roman" w:cs="Times New Roman"/>
          <w:sz w:val="24"/>
          <w:szCs w:val="24"/>
          <w:lang w:val="it-IT"/>
        </w:rPr>
        <w:t>jedne</w:t>
      </w:r>
      <w:proofErr w:type="spellEnd"/>
      <w:r w:rsidRPr="00E53CAC">
        <w:rPr>
          <w:rFonts w:ascii="Times New Roman" w:hAnsi="Times New Roman" w:cs="Times New Roman"/>
          <w:sz w:val="24"/>
          <w:szCs w:val="24"/>
          <w:lang w:val="it-IT"/>
        </w:rPr>
        <w:t xml:space="preserve"> godin</w:t>
      </w:r>
      <w:r w:rsidR="002623ED" w:rsidRPr="00E53CAC">
        <w:rPr>
          <w:rFonts w:ascii="Times New Roman" w:hAnsi="Times New Roman" w:cs="Times New Roman"/>
          <w:sz w:val="24"/>
          <w:szCs w:val="24"/>
          <w:lang w:val="it-IT"/>
        </w:rPr>
        <w:t>e</w:t>
      </w:r>
      <w:r w:rsidRPr="00E53CAC">
        <w:rPr>
          <w:rFonts w:ascii="Times New Roman" w:hAnsi="Times New Roman" w:cs="Times New Roman"/>
          <w:sz w:val="24"/>
          <w:szCs w:val="24"/>
          <w:lang w:val="it-IT"/>
        </w:rPr>
        <w:t>,</w:t>
      </w:r>
    </w:p>
    <w:p w14:paraId="18A24B33" w14:textId="77777777" w:rsidR="00E53CAC" w:rsidRDefault="00E53CAC" w:rsidP="00E53CAC">
      <w:pPr>
        <w:spacing w:after="120"/>
        <w:jc w:val="both"/>
        <w:rPr>
          <w:rFonts w:ascii="Times New Roman" w:hAnsi="Times New Roman" w:cs="Times New Roman"/>
          <w:sz w:val="24"/>
          <w:szCs w:val="24"/>
        </w:rPr>
      </w:pPr>
    </w:p>
    <w:p w14:paraId="15E906E0" w14:textId="5084FB1C" w:rsidR="00D72C43" w:rsidRPr="00D72C43" w:rsidRDefault="00D72C43" w:rsidP="00E53CAC">
      <w:pPr>
        <w:spacing w:after="120"/>
        <w:jc w:val="both"/>
        <w:rPr>
          <w:rFonts w:ascii="Times New Roman" w:hAnsi="Times New Roman" w:cs="Times New Roman"/>
          <w:sz w:val="24"/>
          <w:szCs w:val="24"/>
        </w:rPr>
      </w:pPr>
      <w:r w:rsidRPr="00D72C43">
        <w:rPr>
          <w:rFonts w:ascii="Times New Roman" w:hAnsi="Times New Roman" w:cs="Times New Roman"/>
          <w:sz w:val="24"/>
          <w:szCs w:val="24"/>
        </w:rPr>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27B97BFE" w14:textId="77777777" w:rsidR="00D72C43" w:rsidRDefault="00D72C43" w:rsidP="00E53CAC">
      <w:pPr>
        <w:spacing w:after="120"/>
        <w:jc w:val="both"/>
        <w:rPr>
          <w:rFonts w:ascii="Times New Roman" w:hAnsi="Times New Roman" w:cs="Times New Roman"/>
          <w:sz w:val="24"/>
          <w:szCs w:val="24"/>
        </w:rPr>
      </w:pPr>
      <w:r w:rsidRPr="00D72C43">
        <w:rPr>
          <w:rFonts w:ascii="Times New Roman" w:hAnsi="Times New Roman" w:cs="Times New Roman"/>
          <w:sz w:val="24"/>
          <w:szCs w:val="24"/>
        </w:rPr>
        <w:t>Ukoliko izabrani kandidat u određenom roku ne dostavi uvjerenje o nekažnjavanju i uvjerenje o zdravstvenoj sposobnosti smatrat</w:t>
      </w:r>
      <w:r w:rsidRPr="00D72C43">
        <w:rPr>
          <w:rFonts w:ascii="Times New Roman" w:hAnsi="Times New Roman" w:cs="Times New Roman"/>
          <w:strike/>
          <w:sz w:val="24"/>
          <w:szCs w:val="24"/>
        </w:rPr>
        <w:t>i</w:t>
      </w:r>
      <w:r w:rsidRPr="00D72C43">
        <w:rPr>
          <w:rFonts w:ascii="Times New Roman" w:hAnsi="Times New Roman" w:cs="Times New Roman"/>
          <w:sz w:val="24"/>
          <w:szCs w:val="24"/>
        </w:rPr>
        <w:t xml:space="preserve"> će se da ne ispunjava uvjete propisane natječajem.</w:t>
      </w:r>
    </w:p>
    <w:p w14:paraId="11D69718" w14:textId="77777777" w:rsidR="00C45C34" w:rsidRDefault="00C45C34" w:rsidP="00E53CAC">
      <w:pPr>
        <w:spacing w:after="120"/>
        <w:jc w:val="both"/>
      </w:pPr>
      <w:r w:rsidRPr="00C95B8D">
        <w:rPr>
          <w:rFonts w:ascii="Times New Roman" w:hAnsi="Times New Roman" w:cs="Times New Roman"/>
          <w:sz w:val="24"/>
          <w:szCs w:val="24"/>
        </w:rPr>
        <w:t>Urednom prijavom smatra se prijava koja sadrži sve podatke i priloge navedene u natječaju</w:t>
      </w:r>
      <w:r w:rsidRPr="00BA7509">
        <w:t>.</w:t>
      </w:r>
    </w:p>
    <w:p w14:paraId="706F22B2" w14:textId="77777777" w:rsidR="00C45C34" w:rsidRDefault="00C45C34" w:rsidP="00E53CAC">
      <w:pPr>
        <w:pStyle w:val="box8333426"/>
        <w:shd w:val="clear" w:color="auto" w:fill="FFFFFF"/>
        <w:spacing w:before="0" w:beforeAutospacing="0" w:after="12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72930298" w14:textId="77777777" w:rsidR="00C45C34" w:rsidRDefault="00C45C34" w:rsidP="00E53CAC">
      <w:pPr>
        <w:pStyle w:val="box8333426"/>
        <w:shd w:val="clear" w:color="auto" w:fill="FFFFFF"/>
        <w:spacing w:before="0" w:beforeAutospacing="0" w:after="120" w:afterAutospacing="0"/>
        <w:jc w:val="both"/>
        <w:textAlignment w:val="baseline"/>
        <w:rPr>
          <w:color w:val="231F20"/>
        </w:rPr>
      </w:pPr>
      <w:r>
        <w:rPr>
          <w:color w:val="231F20"/>
        </w:rPr>
        <w:t>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Ministarstva hrvatskih branitelja Republike Hrvatske https://branitelji.gov.hr/pristup-informacijama/835.</w:t>
      </w:r>
    </w:p>
    <w:p w14:paraId="0CD76BD8" w14:textId="77777777" w:rsidR="00C45C34" w:rsidRDefault="00C45C34" w:rsidP="00E53CAC">
      <w:pPr>
        <w:pStyle w:val="box8333426"/>
        <w:shd w:val="clear" w:color="auto" w:fill="FFFFFF"/>
        <w:spacing w:before="0" w:beforeAutospacing="0" w:after="120" w:afterAutospacing="0"/>
        <w:jc w:val="both"/>
        <w:textAlignment w:val="baseline"/>
        <w:rPr>
          <w:color w:val="231F20"/>
        </w:rPr>
      </w:pPr>
      <w:r>
        <w:rPr>
          <w:color w:val="231F20"/>
        </w:rPr>
        <w:lastRenderedPageBreak/>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3F51033A" w14:textId="77777777" w:rsidR="006C2282" w:rsidRDefault="00C45C34" w:rsidP="00E53CAC">
      <w:pPr>
        <w:pStyle w:val="box8333426"/>
        <w:shd w:val="clear" w:color="auto" w:fill="FFFFFF"/>
        <w:spacing w:before="0" w:beforeAutospacing="0" w:after="12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21F5A608" w14:textId="77777777" w:rsidR="00D72C43" w:rsidRPr="00D72C43" w:rsidRDefault="00D72C43" w:rsidP="00E53CAC">
      <w:pPr>
        <w:spacing w:after="120"/>
        <w:jc w:val="both"/>
        <w:rPr>
          <w:rFonts w:ascii="Times New Roman" w:hAnsi="Times New Roman" w:cs="Times New Roman"/>
          <w:sz w:val="24"/>
          <w:szCs w:val="24"/>
        </w:rPr>
      </w:pPr>
      <w:r w:rsidRPr="00D72C43">
        <w:rPr>
          <w:rFonts w:ascii="Times New Roman" w:hAnsi="Times New Roman" w:cs="Times New Roman"/>
          <w:sz w:val="24"/>
          <w:szCs w:val="24"/>
        </w:rPr>
        <w:t>Osoba koja nije podnijela pravodobnu i urednu prijavu ili ne ispunjava formalne uvjete iz natječaja, ne smatra se kandidatom prijavljenim na natječaj, te se njena prijava neće razmatrati o čemu će biti pisanim putem obaviještena.</w:t>
      </w:r>
    </w:p>
    <w:p w14:paraId="67EF5234" w14:textId="77777777" w:rsidR="00D72C43" w:rsidRPr="00D72C43" w:rsidRDefault="00D72C43" w:rsidP="00E53CAC">
      <w:pPr>
        <w:spacing w:after="120"/>
        <w:jc w:val="both"/>
        <w:rPr>
          <w:rFonts w:ascii="Times New Roman" w:hAnsi="Times New Roman" w:cs="Times New Roman"/>
          <w:sz w:val="24"/>
          <w:szCs w:val="24"/>
        </w:rPr>
      </w:pPr>
      <w:r w:rsidRPr="00D72C43">
        <w:rPr>
          <w:rFonts w:ascii="Times New Roman" w:hAnsi="Times New Roman" w:cs="Times New Roman"/>
          <w:sz w:val="24"/>
          <w:szCs w:val="24"/>
        </w:rPr>
        <w:t>Prijave s prilozima dostavljaju se na adresu: Grad Sisak, Rimska 26, 44000 Sisak</w:t>
      </w:r>
      <w:r w:rsidR="00D96A4C">
        <w:rPr>
          <w:rFonts w:ascii="Times New Roman" w:hAnsi="Times New Roman" w:cs="Times New Roman"/>
          <w:sz w:val="24"/>
          <w:szCs w:val="24"/>
        </w:rPr>
        <w:t xml:space="preserve"> ili osobno u pisarnicu Grada Siska na adresi Marijana Cvetkovića 8</w:t>
      </w:r>
      <w:r w:rsidRPr="00D72C43">
        <w:rPr>
          <w:rFonts w:ascii="Times New Roman" w:hAnsi="Times New Roman" w:cs="Times New Roman"/>
          <w:sz w:val="24"/>
          <w:szCs w:val="24"/>
        </w:rPr>
        <w:t>,</w:t>
      </w:r>
      <w:r w:rsidR="00D96A4C">
        <w:rPr>
          <w:rFonts w:ascii="Times New Roman" w:hAnsi="Times New Roman" w:cs="Times New Roman"/>
          <w:sz w:val="24"/>
          <w:szCs w:val="24"/>
        </w:rPr>
        <w:t xml:space="preserve"> Sisak-Caprag,</w:t>
      </w:r>
      <w:r w:rsidRPr="00D72C43">
        <w:rPr>
          <w:rFonts w:ascii="Times New Roman" w:hAnsi="Times New Roman" w:cs="Times New Roman"/>
          <w:sz w:val="24"/>
          <w:szCs w:val="24"/>
        </w:rPr>
        <w:t xml:space="preserve"> s obveznom naznakom: ”Prijava na javni natječaj za prijam u službu –</w:t>
      </w:r>
      <w:r w:rsidR="004C5DF5">
        <w:rPr>
          <w:rFonts w:ascii="Times New Roman" w:hAnsi="Times New Roman" w:cs="Times New Roman"/>
          <w:sz w:val="24"/>
          <w:szCs w:val="24"/>
        </w:rPr>
        <w:t xml:space="preserve"> </w:t>
      </w:r>
      <w:r w:rsidR="008E0D26">
        <w:rPr>
          <w:rFonts w:ascii="Times New Roman" w:hAnsi="Times New Roman" w:cs="Times New Roman"/>
          <w:sz w:val="24"/>
          <w:szCs w:val="24"/>
        </w:rPr>
        <w:t xml:space="preserve">viši </w:t>
      </w:r>
      <w:r w:rsidR="00DE14A8">
        <w:rPr>
          <w:rFonts w:ascii="Times New Roman" w:hAnsi="Times New Roman" w:cs="Times New Roman"/>
          <w:sz w:val="24"/>
          <w:szCs w:val="24"/>
        </w:rPr>
        <w:t>s</w:t>
      </w:r>
      <w:r w:rsidR="00C45C34">
        <w:rPr>
          <w:rFonts w:ascii="Times New Roman" w:hAnsi="Times New Roman" w:cs="Times New Roman"/>
          <w:sz w:val="24"/>
          <w:szCs w:val="24"/>
        </w:rPr>
        <w:t>tručni suradnik</w:t>
      </w:r>
      <w:r w:rsidR="00DE14A8">
        <w:rPr>
          <w:rFonts w:ascii="Times New Roman" w:hAnsi="Times New Roman" w:cs="Times New Roman"/>
          <w:sz w:val="24"/>
          <w:szCs w:val="24"/>
        </w:rPr>
        <w:t xml:space="preserve"> za </w:t>
      </w:r>
      <w:r w:rsidR="00664D26">
        <w:rPr>
          <w:rFonts w:ascii="Times New Roman" w:hAnsi="Times New Roman" w:cs="Times New Roman"/>
          <w:sz w:val="24"/>
          <w:szCs w:val="24"/>
        </w:rPr>
        <w:t>protokol i međunarodnu suradnju</w:t>
      </w:r>
      <w:r w:rsidRPr="00D72C43">
        <w:rPr>
          <w:rFonts w:ascii="Times New Roman" w:hAnsi="Times New Roman" w:cs="Times New Roman"/>
          <w:color w:val="000000"/>
          <w:sz w:val="24"/>
          <w:szCs w:val="24"/>
        </w:rPr>
        <w:t>“.</w:t>
      </w:r>
    </w:p>
    <w:p w14:paraId="633171CD" w14:textId="77777777" w:rsidR="00D72C43" w:rsidRPr="00D72C43" w:rsidRDefault="00D72C43" w:rsidP="00E53CAC">
      <w:pPr>
        <w:spacing w:after="120"/>
        <w:jc w:val="both"/>
        <w:rPr>
          <w:rFonts w:ascii="Times New Roman" w:hAnsi="Times New Roman" w:cs="Times New Roman"/>
          <w:sz w:val="24"/>
          <w:szCs w:val="24"/>
        </w:rPr>
      </w:pPr>
      <w:r w:rsidRPr="00D72C43">
        <w:rPr>
          <w:rFonts w:ascii="Times New Roman" w:hAnsi="Times New Roman" w:cs="Times New Roman"/>
          <w:sz w:val="24"/>
          <w:szCs w:val="24"/>
        </w:rPr>
        <w:t>Kandidati će o rezultatima natječaja biti obaviješteni u zakonskom roku.</w:t>
      </w:r>
    </w:p>
    <w:p w14:paraId="7AE7A84D" w14:textId="77777777" w:rsidR="00D72C43" w:rsidRPr="00D72C43" w:rsidRDefault="00D72C43" w:rsidP="00E53CAC">
      <w:pPr>
        <w:spacing w:after="120"/>
        <w:jc w:val="both"/>
        <w:rPr>
          <w:rFonts w:ascii="Times New Roman" w:hAnsi="Times New Roman" w:cs="Times New Roman"/>
          <w:sz w:val="24"/>
          <w:szCs w:val="24"/>
        </w:rPr>
      </w:pPr>
      <w:r w:rsidRPr="00D72C43">
        <w:rPr>
          <w:rFonts w:ascii="Times New Roman" w:hAnsi="Times New Roman" w:cs="Times New Roman"/>
          <w:b/>
          <w:bCs/>
          <w:sz w:val="24"/>
          <w:szCs w:val="24"/>
        </w:rPr>
        <w:t xml:space="preserve">Prethodna provjera znanja i sposobnosti kandidata </w:t>
      </w:r>
      <w:r w:rsidRPr="00D72C43">
        <w:rPr>
          <w:rFonts w:ascii="Times New Roman" w:hAnsi="Times New Roman" w:cs="Times New Roman"/>
          <w:sz w:val="24"/>
          <w:szCs w:val="24"/>
        </w:rPr>
        <w:t>obuhvaća pisano testiranje, provjeru poznavanja rada na računalu i intervju, radi provjere znanja i sposobnosti bitnih za obavljanje poslova radnog mjesta za koje se primaju.</w:t>
      </w:r>
    </w:p>
    <w:p w14:paraId="24308238" w14:textId="77777777" w:rsidR="00D72C43" w:rsidRPr="00D72C43" w:rsidRDefault="00D72C43" w:rsidP="00E53CAC">
      <w:pPr>
        <w:pStyle w:val="Tijeloteksta"/>
        <w:spacing w:after="120"/>
        <w:rPr>
          <w:rFonts w:ascii="Times New Roman" w:hAnsi="Times New Roman"/>
          <w:sz w:val="24"/>
          <w:szCs w:val="24"/>
        </w:rPr>
      </w:pPr>
      <w:r w:rsidRPr="00D72C43">
        <w:rPr>
          <w:rFonts w:ascii="Times New Roman" w:hAnsi="Times New Roman"/>
          <w:sz w:val="24"/>
          <w:szCs w:val="24"/>
        </w:rPr>
        <w:t>Na intervju mogu pristupiti kandidati koji ostvare najmanje 50% od ukupnog broja bodova na pisanom testiranju i provjeri znanja rada na računalu.</w:t>
      </w:r>
    </w:p>
    <w:p w14:paraId="740055B7" w14:textId="77777777" w:rsidR="00D72C43" w:rsidRPr="00D72C43" w:rsidRDefault="00D72C43" w:rsidP="00E53CAC">
      <w:pPr>
        <w:pStyle w:val="Tijeloteksta"/>
        <w:spacing w:after="120"/>
        <w:rPr>
          <w:rFonts w:ascii="Times New Roman" w:hAnsi="Times New Roman"/>
          <w:sz w:val="24"/>
          <w:szCs w:val="24"/>
        </w:rPr>
      </w:pPr>
      <w:r w:rsidRPr="00D72C43">
        <w:rPr>
          <w:rFonts w:ascii="Times New Roman" w:hAnsi="Times New Roman"/>
          <w:sz w:val="24"/>
          <w:szCs w:val="24"/>
        </w:rPr>
        <w:t>Kandidati su obvezni pristupiti prethodnoj provjeri znanja i sposobnosti. Ako kandidat ne pristupi testiranju smatra se da je povukao prijavu na natječaj.</w:t>
      </w:r>
    </w:p>
    <w:p w14:paraId="4BE5303C" w14:textId="77777777" w:rsidR="002A36CC" w:rsidRDefault="00D72C43" w:rsidP="00E53CAC">
      <w:pPr>
        <w:spacing w:after="120"/>
        <w:jc w:val="both"/>
        <w:rPr>
          <w:rFonts w:ascii="Times New Roman" w:hAnsi="Times New Roman" w:cs="Times New Roman"/>
          <w:sz w:val="24"/>
          <w:szCs w:val="24"/>
        </w:rPr>
      </w:pPr>
      <w:r w:rsidRPr="00D72C43">
        <w:rPr>
          <w:rFonts w:ascii="Times New Roman" w:hAnsi="Times New Roman" w:cs="Times New Roman"/>
          <w:sz w:val="24"/>
          <w:szCs w:val="24"/>
        </w:rPr>
        <w:t>Vrijeme održavanja prethodne provjere znanja i sposobnosti kandidata koji ispunjavaju uvjete iz natječaja bit će objavljeno na web stranici Grada Siska (</w:t>
      </w:r>
      <w:hyperlink r:id="rId6" w:history="1">
        <w:r w:rsidRPr="00D72C43">
          <w:rPr>
            <w:rStyle w:val="Hiperveza"/>
            <w:rFonts w:ascii="Times New Roman" w:hAnsi="Times New Roman" w:cs="Times New Roman"/>
            <w:sz w:val="24"/>
            <w:szCs w:val="24"/>
          </w:rPr>
          <w:t>www.sisak.hr</w:t>
        </w:r>
      </w:hyperlink>
      <w:r w:rsidRPr="00D72C43">
        <w:rPr>
          <w:rFonts w:ascii="Times New Roman" w:hAnsi="Times New Roman" w:cs="Times New Roman"/>
          <w:sz w:val="24"/>
          <w:szCs w:val="24"/>
        </w:rPr>
        <w:t xml:space="preserve">) i na oglasnoj ploči </w:t>
      </w:r>
      <w:r w:rsidR="0010670D">
        <w:rPr>
          <w:rFonts w:ascii="Times New Roman" w:hAnsi="Times New Roman" w:cs="Times New Roman"/>
          <w:sz w:val="24"/>
          <w:szCs w:val="24"/>
        </w:rPr>
        <w:t xml:space="preserve"> Grada Siska</w:t>
      </w:r>
      <w:r w:rsidRPr="00D72C43">
        <w:rPr>
          <w:rFonts w:ascii="Times New Roman" w:hAnsi="Times New Roman" w:cs="Times New Roman"/>
          <w:sz w:val="24"/>
          <w:szCs w:val="24"/>
        </w:rPr>
        <w:t>,</w:t>
      </w:r>
      <w:r w:rsidR="0010670D">
        <w:rPr>
          <w:rFonts w:ascii="Times New Roman" w:hAnsi="Times New Roman" w:cs="Times New Roman"/>
          <w:sz w:val="24"/>
          <w:szCs w:val="24"/>
        </w:rPr>
        <w:t xml:space="preserve"> </w:t>
      </w:r>
      <w:r w:rsidRPr="00D72C43">
        <w:rPr>
          <w:rFonts w:ascii="Times New Roman" w:hAnsi="Times New Roman" w:cs="Times New Roman"/>
          <w:sz w:val="24"/>
          <w:szCs w:val="24"/>
        </w:rPr>
        <w:t xml:space="preserve"> najkasnije pet dana prije održavanja provjere. </w:t>
      </w:r>
    </w:p>
    <w:p w14:paraId="32785739" w14:textId="77777777" w:rsidR="002A36CC" w:rsidRDefault="002A36CC" w:rsidP="00E53CAC">
      <w:pPr>
        <w:pStyle w:val="Tijeloteksta3"/>
      </w:pPr>
      <w:r>
        <w:t xml:space="preserve">        </w:t>
      </w:r>
    </w:p>
    <w:p w14:paraId="4DB6EEFD" w14:textId="77777777" w:rsidR="002A36CC" w:rsidRDefault="002A36CC" w:rsidP="00E53CAC">
      <w:pPr>
        <w:pStyle w:val="Tijeloteksta3"/>
        <w:rPr>
          <w:rFonts w:ascii="Times New Roman" w:hAnsi="Times New Roman" w:cs="Times New Roman"/>
          <w:b/>
          <w:sz w:val="24"/>
          <w:szCs w:val="24"/>
        </w:rPr>
      </w:pPr>
      <w:r>
        <w:t xml:space="preserve"> </w:t>
      </w:r>
      <w:r w:rsidRPr="002A36CC">
        <w:rPr>
          <w:rFonts w:ascii="Times New Roman" w:hAnsi="Times New Roman" w:cs="Times New Roman"/>
          <w:b/>
          <w:sz w:val="24"/>
          <w:szCs w:val="24"/>
        </w:rPr>
        <w:t>Pravni i drugi izvori za pripremanje kandidata za testiranje:</w:t>
      </w:r>
    </w:p>
    <w:p w14:paraId="7DFB2C1C" w14:textId="77777777" w:rsidR="00F10183" w:rsidRPr="00281891" w:rsidRDefault="00F10183" w:rsidP="00E53CAC">
      <w:pPr>
        <w:pStyle w:val="Odlomakpopisa"/>
        <w:numPr>
          <w:ilvl w:val="0"/>
          <w:numId w:val="12"/>
        </w:numPr>
        <w:spacing w:after="120"/>
        <w:ind w:left="0"/>
        <w:rPr>
          <w:rFonts w:ascii="Times New Roman" w:hAnsi="Times New Roman" w:cs="Times New Roman"/>
          <w:sz w:val="24"/>
          <w:szCs w:val="24"/>
        </w:rPr>
      </w:pPr>
      <w:r w:rsidRPr="00281891">
        <w:rPr>
          <w:rFonts w:ascii="Times New Roman" w:hAnsi="Times New Roman" w:cs="Times New Roman"/>
          <w:sz w:val="24"/>
          <w:szCs w:val="24"/>
        </w:rPr>
        <w:t>Zakon o lokalnoj i područnoj (regionalnoj) samoupravi (</w:t>
      </w:r>
      <w:r w:rsidR="00860E83">
        <w:rPr>
          <w:rFonts w:ascii="Times New Roman" w:hAnsi="Times New Roman" w:cs="Times New Roman"/>
          <w:sz w:val="24"/>
          <w:szCs w:val="24"/>
        </w:rPr>
        <w:t>„</w:t>
      </w:r>
      <w:r w:rsidRPr="00281891">
        <w:rPr>
          <w:rFonts w:ascii="Times New Roman" w:hAnsi="Times New Roman" w:cs="Times New Roman"/>
          <w:sz w:val="24"/>
          <w:szCs w:val="24"/>
        </w:rPr>
        <w:t>N</w:t>
      </w:r>
      <w:r w:rsidR="00860E83">
        <w:rPr>
          <w:rFonts w:ascii="Times New Roman" w:hAnsi="Times New Roman" w:cs="Times New Roman"/>
          <w:sz w:val="24"/>
          <w:szCs w:val="24"/>
        </w:rPr>
        <w:t>arodne novine“ broj</w:t>
      </w:r>
      <w:r w:rsidRPr="00281891">
        <w:rPr>
          <w:rFonts w:ascii="Times New Roman" w:hAnsi="Times New Roman" w:cs="Times New Roman"/>
          <w:sz w:val="24"/>
          <w:szCs w:val="24"/>
        </w:rPr>
        <w:t xml:space="preserve"> 33/2002</w:t>
      </w:r>
      <w:r w:rsidR="00860E83">
        <w:rPr>
          <w:rFonts w:ascii="Times New Roman" w:hAnsi="Times New Roman" w:cs="Times New Roman"/>
          <w:sz w:val="24"/>
          <w:szCs w:val="24"/>
        </w:rPr>
        <w:t>,</w:t>
      </w:r>
      <w:r w:rsidRPr="00281891">
        <w:rPr>
          <w:rFonts w:ascii="Times New Roman" w:hAnsi="Times New Roman" w:cs="Times New Roman"/>
          <w:sz w:val="24"/>
          <w:szCs w:val="24"/>
        </w:rPr>
        <w:t xml:space="preserve"> 60/01, 129/05, 109/07, 125/08, 36/09, 36/09, 150/11, 144/1</w:t>
      </w:r>
      <w:r w:rsidR="00860E83">
        <w:rPr>
          <w:rFonts w:ascii="Times New Roman" w:hAnsi="Times New Roman" w:cs="Times New Roman"/>
          <w:sz w:val="24"/>
          <w:szCs w:val="24"/>
        </w:rPr>
        <w:t>2, 19/13, 137/15, 123/17, 98/19 i</w:t>
      </w:r>
      <w:r w:rsidRPr="00281891">
        <w:rPr>
          <w:rFonts w:ascii="Times New Roman" w:hAnsi="Times New Roman" w:cs="Times New Roman"/>
          <w:sz w:val="24"/>
          <w:szCs w:val="24"/>
        </w:rPr>
        <w:t xml:space="preserve"> 144/20)</w:t>
      </w:r>
    </w:p>
    <w:p w14:paraId="27D823F6" w14:textId="77777777" w:rsidR="00F10183" w:rsidRPr="00A415FC" w:rsidRDefault="00F10183" w:rsidP="00E53CAC">
      <w:pPr>
        <w:pStyle w:val="Odlomakpopisa"/>
        <w:numPr>
          <w:ilvl w:val="0"/>
          <w:numId w:val="12"/>
        </w:numPr>
        <w:spacing w:after="120"/>
        <w:ind w:left="0"/>
        <w:rPr>
          <w:rFonts w:ascii="Times New Roman" w:hAnsi="Times New Roman" w:cs="Times New Roman"/>
          <w:sz w:val="24"/>
          <w:szCs w:val="24"/>
        </w:rPr>
      </w:pPr>
      <w:r w:rsidRPr="00A415FC">
        <w:rPr>
          <w:rFonts w:ascii="Times New Roman" w:hAnsi="Times New Roman" w:cs="Times New Roman"/>
          <w:sz w:val="24"/>
          <w:szCs w:val="24"/>
        </w:rPr>
        <w:t xml:space="preserve">Statut Grada Siska </w:t>
      </w:r>
      <w:r w:rsidR="00A415FC" w:rsidRPr="00A415FC">
        <w:rPr>
          <w:rStyle w:val="Naglaeno"/>
          <w:rFonts w:ascii="Times New Roman" w:hAnsi="Times New Roman" w:cs="Times New Roman"/>
          <w:b w:val="0"/>
          <w:color w:val="000000"/>
          <w:sz w:val="24"/>
          <w:szCs w:val="24"/>
        </w:rPr>
        <w:t>(„Službeni glasnik Sisačko-moslavačke županije“ 12/09, 16/10, 9/11, 18/12, 4/13, 16/13 - pročišćeni tekst, 14/14, 9/15, 10/16, 6/18,  18/18- pročišćeni tekst, 4/20, 8/21 i „Službeni glasnik Grada Siska“ 4/23)</w:t>
      </w:r>
    </w:p>
    <w:p w14:paraId="29E85C86" w14:textId="77777777" w:rsidR="00F10183" w:rsidRPr="00281891" w:rsidRDefault="00F10183" w:rsidP="00E53CAC">
      <w:pPr>
        <w:pStyle w:val="Odlomakpopisa"/>
        <w:numPr>
          <w:ilvl w:val="0"/>
          <w:numId w:val="12"/>
        </w:numPr>
        <w:spacing w:after="120"/>
        <w:ind w:left="0"/>
        <w:rPr>
          <w:rFonts w:ascii="Times New Roman" w:hAnsi="Times New Roman" w:cs="Times New Roman"/>
          <w:sz w:val="24"/>
          <w:szCs w:val="24"/>
        </w:rPr>
      </w:pPr>
      <w:r w:rsidRPr="00281891">
        <w:rPr>
          <w:rFonts w:ascii="Times New Roman" w:hAnsi="Times New Roman" w:cs="Times New Roman"/>
          <w:sz w:val="24"/>
          <w:szCs w:val="24"/>
        </w:rPr>
        <w:t>Zakon o medijima (</w:t>
      </w:r>
      <w:r w:rsidR="00860E83">
        <w:rPr>
          <w:rFonts w:ascii="Times New Roman" w:hAnsi="Times New Roman" w:cs="Times New Roman"/>
          <w:sz w:val="24"/>
          <w:szCs w:val="24"/>
        </w:rPr>
        <w:t>„</w:t>
      </w:r>
      <w:r w:rsidRPr="00281891">
        <w:rPr>
          <w:rFonts w:ascii="Times New Roman" w:hAnsi="Times New Roman" w:cs="Times New Roman"/>
          <w:sz w:val="24"/>
          <w:szCs w:val="24"/>
        </w:rPr>
        <w:t>N</w:t>
      </w:r>
      <w:r w:rsidR="00860E83">
        <w:rPr>
          <w:rFonts w:ascii="Times New Roman" w:hAnsi="Times New Roman" w:cs="Times New Roman"/>
          <w:sz w:val="24"/>
          <w:szCs w:val="24"/>
        </w:rPr>
        <w:t>arodne novine“ broj 59/04, 84/11, 81/13 i</w:t>
      </w:r>
      <w:r w:rsidRPr="00281891">
        <w:rPr>
          <w:rFonts w:ascii="Times New Roman" w:hAnsi="Times New Roman" w:cs="Times New Roman"/>
          <w:sz w:val="24"/>
          <w:szCs w:val="24"/>
        </w:rPr>
        <w:t xml:space="preserve"> 114/22)</w:t>
      </w:r>
    </w:p>
    <w:p w14:paraId="52325772" w14:textId="77777777" w:rsidR="00F10183" w:rsidRPr="00281891" w:rsidRDefault="00F10183" w:rsidP="00E53CAC">
      <w:pPr>
        <w:pStyle w:val="Odlomakpopisa"/>
        <w:numPr>
          <w:ilvl w:val="0"/>
          <w:numId w:val="12"/>
        </w:numPr>
        <w:spacing w:after="120"/>
        <w:ind w:left="0"/>
        <w:rPr>
          <w:rFonts w:ascii="Times New Roman" w:hAnsi="Times New Roman" w:cs="Times New Roman"/>
          <w:sz w:val="24"/>
          <w:szCs w:val="24"/>
        </w:rPr>
      </w:pPr>
      <w:r w:rsidRPr="00281891">
        <w:rPr>
          <w:rFonts w:ascii="Times New Roman" w:hAnsi="Times New Roman" w:cs="Times New Roman"/>
          <w:sz w:val="24"/>
          <w:szCs w:val="24"/>
        </w:rPr>
        <w:t>Zakon o elektroničkim medijima (</w:t>
      </w:r>
      <w:r w:rsidR="00860E83">
        <w:rPr>
          <w:rFonts w:ascii="Times New Roman" w:hAnsi="Times New Roman" w:cs="Times New Roman"/>
          <w:sz w:val="24"/>
          <w:szCs w:val="24"/>
        </w:rPr>
        <w:t>„</w:t>
      </w:r>
      <w:r w:rsidRPr="00281891">
        <w:rPr>
          <w:rFonts w:ascii="Times New Roman" w:hAnsi="Times New Roman" w:cs="Times New Roman"/>
          <w:sz w:val="24"/>
          <w:szCs w:val="24"/>
        </w:rPr>
        <w:t>N</w:t>
      </w:r>
      <w:r w:rsidR="00860E83">
        <w:rPr>
          <w:rFonts w:ascii="Times New Roman" w:hAnsi="Times New Roman" w:cs="Times New Roman"/>
          <w:sz w:val="24"/>
          <w:szCs w:val="24"/>
        </w:rPr>
        <w:t>arodne novine“ 111/21 i</w:t>
      </w:r>
      <w:r w:rsidRPr="00281891">
        <w:rPr>
          <w:rFonts w:ascii="Times New Roman" w:hAnsi="Times New Roman" w:cs="Times New Roman"/>
          <w:sz w:val="24"/>
          <w:szCs w:val="24"/>
        </w:rPr>
        <w:t xml:space="preserve"> 114/22)</w:t>
      </w:r>
    </w:p>
    <w:p w14:paraId="7051974A" w14:textId="77777777" w:rsidR="00A031F4" w:rsidRPr="00281891" w:rsidRDefault="00A031F4" w:rsidP="00E53CAC">
      <w:pPr>
        <w:pStyle w:val="Odlomakpopisa"/>
        <w:spacing w:after="120"/>
        <w:ind w:left="0"/>
        <w:rPr>
          <w:rFonts w:ascii="Times New Roman" w:hAnsi="Times New Roman" w:cs="Times New Roman"/>
          <w:sz w:val="24"/>
          <w:szCs w:val="24"/>
        </w:rPr>
      </w:pPr>
    </w:p>
    <w:sectPr w:rsidR="00A031F4" w:rsidRPr="00281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0323"/>
    <w:multiLevelType w:val="hybridMultilevel"/>
    <w:tmpl w:val="654230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C065D1"/>
    <w:multiLevelType w:val="hybridMultilevel"/>
    <w:tmpl w:val="A664EE90"/>
    <w:lvl w:ilvl="0" w:tplc="8B6AFC96">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4F11321"/>
    <w:multiLevelType w:val="hybridMultilevel"/>
    <w:tmpl w:val="C6E25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0D5D53"/>
    <w:multiLevelType w:val="hybridMultilevel"/>
    <w:tmpl w:val="981AA53C"/>
    <w:lvl w:ilvl="0" w:tplc="8B6AFC9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DC3CFD"/>
    <w:multiLevelType w:val="hybridMultilevel"/>
    <w:tmpl w:val="B9DCA5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DE1B8E"/>
    <w:multiLevelType w:val="hybridMultilevel"/>
    <w:tmpl w:val="55180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E458AE"/>
    <w:multiLevelType w:val="hybridMultilevel"/>
    <w:tmpl w:val="3FBEE5B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00B2879"/>
    <w:multiLevelType w:val="hybridMultilevel"/>
    <w:tmpl w:val="E08AB322"/>
    <w:lvl w:ilvl="0" w:tplc="8B6AFC9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55D518F"/>
    <w:multiLevelType w:val="hybridMultilevel"/>
    <w:tmpl w:val="74EE32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87A4279"/>
    <w:multiLevelType w:val="hybridMultilevel"/>
    <w:tmpl w:val="A40ABD6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4CDA0500"/>
    <w:multiLevelType w:val="hybridMultilevel"/>
    <w:tmpl w:val="242ADF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76E5262"/>
    <w:multiLevelType w:val="hybridMultilevel"/>
    <w:tmpl w:val="2AD46A66"/>
    <w:lvl w:ilvl="0" w:tplc="041A0001">
      <w:start w:val="1"/>
      <w:numFmt w:val="bullet"/>
      <w:lvlText w:val=""/>
      <w:lvlJc w:val="left"/>
      <w:pPr>
        <w:ind w:left="720" w:hanging="360"/>
      </w:pPr>
      <w:rPr>
        <w:rFonts w:ascii="Symbol" w:hAnsi="Symbol" w:hint="default"/>
      </w:rPr>
    </w:lvl>
    <w:lvl w:ilvl="1" w:tplc="F956DBD0">
      <w:numFmt w:val="bullet"/>
      <w:lvlText w:val="•"/>
      <w:lvlJc w:val="left"/>
      <w:pPr>
        <w:ind w:left="1788" w:hanging="708"/>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EC72798"/>
    <w:multiLevelType w:val="hybridMultilevel"/>
    <w:tmpl w:val="7F30F0AC"/>
    <w:lvl w:ilvl="0" w:tplc="8156273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7973885"/>
    <w:multiLevelType w:val="hybridMultilevel"/>
    <w:tmpl w:val="1E668B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8233B04"/>
    <w:multiLevelType w:val="hybridMultilevel"/>
    <w:tmpl w:val="D79402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7C521E2B"/>
    <w:multiLevelType w:val="hybridMultilevel"/>
    <w:tmpl w:val="0C686A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467083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3512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200393">
    <w:abstractNumId w:val="2"/>
  </w:num>
  <w:num w:numId="4" w16cid:durableId="1272981532">
    <w:abstractNumId w:val="13"/>
  </w:num>
  <w:num w:numId="5" w16cid:durableId="1987586640">
    <w:abstractNumId w:val="5"/>
  </w:num>
  <w:num w:numId="6" w16cid:durableId="96797530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97818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0089815">
    <w:abstractNumId w:val="0"/>
  </w:num>
  <w:num w:numId="9" w16cid:durableId="461314951">
    <w:abstractNumId w:val="18"/>
  </w:num>
  <w:num w:numId="10" w16cid:durableId="18362636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9936896">
    <w:abstractNumId w:val="7"/>
  </w:num>
  <w:num w:numId="12" w16cid:durableId="1993440997">
    <w:abstractNumId w:val="4"/>
  </w:num>
  <w:num w:numId="13" w16cid:durableId="927538699">
    <w:abstractNumId w:val="12"/>
  </w:num>
  <w:num w:numId="14" w16cid:durableId="30962984">
    <w:abstractNumId w:val="3"/>
  </w:num>
  <w:num w:numId="15" w16cid:durableId="1078404898">
    <w:abstractNumId w:val="1"/>
  </w:num>
  <w:num w:numId="16" w16cid:durableId="1174883050">
    <w:abstractNumId w:val="8"/>
  </w:num>
  <w:num w:numId="17" w16cid:durableId="1034617463">
    <w:abstractNumId w:val="14"/>
  </w:num>
  <w:num w:numId="18" w16cid:durableId="341012889">
    <w:abstractNumId w:val="10"/>
  </w:num>
  <w:num w:numId="19" w16cid:durableId="1589774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1E"/>
    <w:rsid w:val="0002579B"/>
    <w:rsid w:val="00041203"/>
    <w:rsid w:val="000475E7"/>
    <w:rsid w:val="00080B01"/>
    <w:rsid w:val="000A1F39"/>
    <w:rsid w:val="000C6822"/>
    <w:rsid w:val="000E6550"/>
    <w:rsid w:val="0010670D"/>
    <w:rsid w:val="0015584E"/>
    <w:rsid w:val="00156ECB"/>
    <w:rsid w:val="00157A6C"/>
    <w:rsid w:val="001B0F99"/>
    <w:rsid w:val="001B7A80"/>
    <w:rsid w:val="001E77C5"/>
    <w:rsid w:val="00230108"/>
    <w:rsid w:val="00245FBC"/>
    <w:rsid w:val="00252A7B"/>
    <w:rsid w:val="002623ED"/>
    <w:rsid w:val="002772D7"/>
    <w:rsid w:val="00281891"/>
    <w:rsid w:val="002A36CC"/>
    <w:rsid w:val="002A44B5"/>
    <w:rsid w:val="002D538B"/>
    <w:rsid w:val="0031057F"/>
    <w:rsid w:val="00317890"/>
    <w:rsid w:val="00335E2E"/>
    <w:rsid w:val="00365BE4"/>
    <w:rsid w:val="0038697E"/>
    <w:rsid w:val="003C310B"/>
    <w:rsid w:val="003D00FF"/>
    <w:rsid w:val="003D2222"/>
    <w:rsid w:val="003D2EEA"/>
    <w:rsid w:val="003F3446"/>
    <w:rsid w:val="00476926"/>
    <w:rsid w:val="004C10EB"/>
    <w:rsid w:val="004C5DF5"/>
    <w:rsid w:val="005100BF"/>
    <w:rsid w:val="005459AD"/>
    <w:rsid w:val="00555B03"/>
    <w:rsid w:val="005603CB"/>
    <w:rsid w:val="00622D14"/>
    <w:rsid w:val="006267AF"/>
    <w:rsid w:val="00664D26"/>
    <w:rsid w:val="006A3FE6"/>
    <w:rsid w:val="006C2282"/>
    <w:rsid w:val="006D027A"/>
    <w:rsid w:val="006F6D56"/>
    <w:rsid w:val="00785217"/>
    <w:rsid w:val="00793AC8"/>
    <w:rsid w:val="0079672A"/>
    <w:rsid w:val="00801663"/>
    <w:rsid w:val="00823036"/>
    <w:rsid w:val="00847D61"/>
    <w:rsid w:val="00860E83"/>
    <w:rsid w:val="0086318E"/>
    <w:rsid w:val="008A79B6"/>
    <w:rsid w:val="008E0D26"/>
    <w:rsid w:val="009C3FE8"/>
    <w:rsid w:val="00A031F4"/>
    <w:rsid w:val="00A13530"/>
    <w:rsid w:val="00A415FC"/>
    <w:rsid w:val="00AB1749"/>
    <w:rsid w:val="00AB2D0E"/>
    <w:rsid w:val="00AF22D8"/>
    <w:rsid w:val="00B01801"/>
    <w:rsid w:val="00B27F2A"/>
    <w:rsid w:val="00B30B8B"/>
    <w:rsid w:val="00B66C28"/>
    <w:rsid w:val="00B839C6"/>
    <w:rsid w:val="00BB48D7"/>
    <w:rsid w:val="00BD37DF"/>
    <w:rsid w:val="00BD7093"/>
    <w:rsid w:val="00BF5396"/>
    <w:rsid w:val="00C343D9"/>
    <w:rsid w:val="00C45C34"/>
    <w:rsid w:val="00C95B8D"/>
    <w:rsid w:val="00CE2925"/>
    <w:rsid w:val="00D55C31"/>
    <w:rsid w:val="00D62F9E"/>
    <w:rsid w:val="00D72C43"/>
    <w:rsid w:val="00D80D9C"/>
    <w:rsid w:val="00D96A4C"/>
    <w:rsid w:val="00DE14A8"/>
    <w:rsid w:val="00DE3CA9"/>
    <w:rsid w:val="00E24A81"/>
    <w:rsid w:val="00E53872"/>
    <w:rsid w:val="00E53CAC"/>
    <w:rsid w:val="00E60FB7"/>
    <w:rsid w:val="00E708FE"/>
    <w:rsid w:val="00EB3A43"/>
    <w:rsid w:val="00EC2F4D"/>
    <w:rsid w:val="00F0254F"/>
    <w:rsid w:val="00F10183"/>
    <w:rsid w:val="00F14155"/>
    <w:rsid w:val="00F21B4F"/>
    <w:rsid w:val="00F6554E"/>
    <w:rsid w:val="00F9514C"/>
    <w:rsid w:val="00FB411E"/>
    <w:rsid w:val="00FE56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93A26"/>
  <w15:docId w15:val="{E883A6A2-5597-41A8-8A0D-07246CD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0BF"/>
    <w:pPr>
      <w:spacing w:after="0" w:line="240" w:lineRule="auto"/>
    </w:pPr>
    <w:rPr>
      <w:rFonts w:ascii="Calibri" w:hAnsi="Calibri" w:cs="Calibri"/>
    </w:rPr>
  </w:style>
  <w:style w:type="paragraph" w:styleId="Naslov1">
    <w:name w:val="heading 1"/>
    <w:basedOn w:val="Normal"/>
    <w:next w:val="Normal"/>
    <w:link w:val="Naslov1Char"/>
    <w:qFormat/>
    <w:rsid w:val="00A13530"/>
    <w:pPr>
      <w:keepNext/>
      <w:jc w:val="center"/>
      <w:outlineLvl w:val="0"/>
    </w:pPr>
    <w:rPr>
      <w:rFonts w:ascii="Arial" w:eastAsia="Times New Roman" w:hAnsi="Arial" w:cs="Times New Roman"/>
      <w:b/>
      <w:szCs w:val="20"/>
      <w:lang w:eastAsia="hr-HR"/>
    </w:rPr>
  </w:style>
  <w:style w:type="paragraph" w:styleId="Naslov2">
    <w:name w:val="heading 2"/>
    <w:basedOn w:val="Normal"/>
    <w:link w:val="Naslov2Char"/>
    <w:unhideWhenUsed/>
    <w:qFormat/>
    <w:rsid w:val="00A13530"/>
    <w:pPr>
      <w:spacing w:before="100" w:beforeAutospacing="1" w:after="100" w:afterAutospacing="1"/>
      <w:outlineLvl w:val="1"/>
    </w:pPr>
    <w:rPr>
      <w:rFonts w:ascii="Arial Unicode MS" w:eastAsia="Arial Unicode MS" w:hAnsi="Arial Unicode MS" w:cs="Arial Unicode MS"/>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uiPriority w:val="1"/>
    <w:qFormat/>
    <w:rsid w:val="005100BF"/>
  </w:style>
  <w:style w:type="paragraph" w:styleId="Odlomakpopisa">
    <w:name w:val="List Paragraph"/>
    <w:basedOn w:val="Normal"/>
    <w:uiPriority w:val="34"/>
    <w:qFormat/>
    <w:rsid w:val="005100BF"/>
    <w:pPr>
      <w:ind w:left="720"/>
    </w:pPr>
  </w:style>
  <w:style w:type="character" w:customStyle="1" w:styleId="Naslov1Char">
    <w:name w:val="Naslov 1 Char"/>
    <w:basedOn w:val="Zadanifontodlomka"/>
    <w:link w:val="Naslov1"/>
    <w:rsid w:val="00A13530"/>
    <w:rPr>
      <w:rFonts w:ascii="Arial" w:eastAsia="Times New Roman" w:hAnsi="Arial" w:cs="Times New Roman"/>
      <w:b/>
      <w:szCs w:val="20"/>
      <w:lang w:eastAsia="hr-HR"/>
    </w:rPr>
  </w:style>
  <w:style w:type="character" w:customStyle="1" w:styleId="Naslov2Char">
    <w:name w:val="Naslov 2 Char"/>
    <w:basedOn w:val="Zadanifontodlomka"/>
    <w:link w:val="Naslov2"/>
    <w:rsid w:val="00A13530"/>
    <w:rPr>
      <w:rFonts w:ascii="Arial Unicode MS" w:eastAsia="Arial Unicode MS" w:hAnsi="Arial Unicode MS" w:cs="Arial Unicode MS"/>
      <w:b/>
      <w:bCs/>
      <w:sz w:val="36"/>
      <w:szCs w:val="36"/>
      <w:lang w:eastAsia="hr-HR"/>
    </w:rPr>
  </w:style>
  <w:style w:type="character" w:styleId="Hiperveza">
    <w:name w:val="Hyperlink"/>
    <w:basedOn w:val="Zadanifontodlomka"/>
    <w:unhideWhenUsed/>
    <w:rsid w:val="00A13530"/>
    <w:rPr>
      <w:color w:val="0000FF"/>
      <w:u w:val="single"/>
    </w:rPr>
  </w:style>
  <w:style w:type="paragraph" w:styleId="StandardWeb">
    <w:name w:val="Normal (Web)"/>
    <w:basedOn w:val="Normal"/>
    <w:semiHidden/>
    <w:unhideWhenUsed/>
    <w:rsid w:val="00A13530"/>
    <w:pPr>
      <w:spacing w:before="100" w:beforeAutospacing="1" w:after="100" w:afterAutospacing="1"/>
    </w:pPr>
    <w:rPr>
      <w:rFonts w:ascii="Arial Unicode MS" w:eastAsia="Arial Unicode MS" w:hAnsi="Arial Unicode MS" w:cs="Arial Unicode MS"/>
      <w:sz w:val="24"/>
      <w:szCs w:val="24"/>
      <w:lang w:eastAsia="hr-HR"/>
    </w:rPr>
  </w:style>
  <w:style w:type="paragraph" w:styleId="Tijeloteksta">
    <w:name w:val="Body Text"/>
    <w:basedOn w:val="Normal"/>
    <w:link w:val="TijelotekstaChar"/>
    <w:unhideWhenUsed/>
    <w:rsid w:val="00A13530"/>
    <w:pPr>
      <w:jc w:val="both"/>
    </w:pPr>
    <w:rPr>
      <w:rFonts w:ascii="Arial" w:eastAsia="Times New Roman" w:hAnsi="Arial" w:cs="Times New Roman"/>
      <w:szCs w:val="20"/>
      <w:lang w:eastAsia="hr-HR"/>
    </w:rPr>
  </w:style>
  <w:style w:type="character" w:customStyle="1" w:styleId="TijelotekstaChar">
    <w:name w:val="Tijelo teksta Char"/>
    <w:basedOn w:val="Zadanifontodlomka"/>
    <w:link w:val="Tijeloteksta"/>
    <w:rsid w:val="00A13530"/>
    <w:rPr>
      <w:rFonts w:ascii="Arial" w:eastAsia="Times New Roman" w:hAnsi="Arial" w:cs="Times New Roman"/>
      <w:szCs w:val="20"/>
      <w:lang w:eastAsia="hr-HR"/>
    </w:rPr>
  </w:style>
  <w:style w:type="paragraph" w:customStyle="1" w:styleId="potpis-desno">
    <w:name w:val="potpis-desno"/>
    <w:basedOn w:val="Normal"/>
    <w:semiHidden/>
    <w:rsid w:val="00A13530"/>
    <w:pPr>
      <w:spacing w:before="100" w:beforeAutospacing="1" w:after="100" w:afterAutospacing="1"/>
      <w:ind w:left="7344"/>
      <w:jc w:val="center"/>
    </w:pPr>
    <w:rPr>
      <w:rFonts w:ascii="Arial Unicode MS" w:eastAsia="Arial Unicode MS" w:hAnsi="Arial Unicode MS" w:cs="Arial Unicode MS"/>
      <w:sz w:val="24"/>
      <w:szCs w:val="24"/>
      <w:lang w:eastAsia="hr-HR"/>
    </w:rPr>
  </w:style>
  <w:style w:type="paragraph" w:customStyle="1" w:styleId="Odlomakpopisa1">
    <w:name w:val="Odlomak popisa1"/>
    <w:basedOn w:val="Normal"/>
    <w:qFormat/>
    <w:rsid w:val="00A13530"/>
    <w:pPr>
      <w:spacing w:after="200" w:line="276" w:lineRule="auto"/>
      <w:ind w:left="720"/>
      <w:contextualSpacing/>
    </w:pPr>
    <w:rPr>
      <w:rFonts w:eastAsia="Calibri" w:cs="Times New Roman"/>
    </w:rPr>
  </w:style>
  <w:style w:type="paragraph" w:styleId="Obinitekst">
    <w:name w:val="Plain Text"/>
    <w:basedOn w:val="Normal"/>
    <w:link w:val="ObinitekstChar"/>
    <w:uiPriority w:val="99"/>
    <w:unhideWhenUsed/>
    <w:rsid w:val="00D80D9C"/>
    <w:rPr>
      <w:rFonts w:ascii="Consolas" w:eastAsia="Calibri" w:hAnsi="Consolas" w:cs="Times New Roman"/>
      <w:sz w:val="21"/>
      <w:szCs w:val="21"/>
    </w:rPr>
  </w:style>
  <w:style w:type="character" w:customStyle="1" w:styleId="ObinitekstChar">
    <w:name w:val="Obični tekst Char"/>
    <w:basedOn w:val="Zadanifontodlomka"/>
    <w:link w:val="Obinitekst"/>
    <w:uiPriority w:val="99"/>
    <w:rsid w:val="00D80D9C"/>
    <w:rPr>
      <w:rFonts w:ascii="Consolas" w:eastAsia="Calibri" w:hAnsi="Consolas" w:cs="Times New Roman"/>
      <w:sz w:val="21"/>
      <w:szCs w:val="21"/>
    </w:rPr>
  </w:style>
  <w:style w:type="paragraph" w:styleId="Tijeloteksta3">
    <w:name w:val="Body Text 3"/>
    <w:basedOn w:val="Normal"/>
    <w:link w:val="Tijeloteksta3Char"/>
    <w:uiPriority w:val="99"/>
    <w:semiHidden/>
    <w:unhideWhenUsed/>
    <w:rsid w:val="002A36CC"/>
    <w:pPr>
      <w:spacing w:after="120"/>
    </w:pPr>
    <w:rPr>
      <w:sz w:val="16"/>
      <w:szCs w:val="16"/>
    </w:rPr>
  </w:style>
  <w:style w:type="character" w:customStyle="1" w:styleId="Tijeloteksta3Char">
    <w:name w:val="Tijelo teksta 3 Char"/>
    <w:basedOn w:val="Zadanifontodlomka"/>
    <w:link w:val="Tijeloteksta3"/>
    <w:uiPriority w:val="99"/>
    <w:semiHidden/>
    <w:rsid w:val="002A36CC"/>
    <w:rPr>
      <w:rFonts w:ascii="Calibri" w:hAnsi="Calibri" w:cs="Calibri"/>
      <w:sz w:val="16"/>
      <w:szCs w:val="16"/>
    </w:rPr>
  </w:style>
  <w:style w:type="table" w:customStyle="1" w:styleId="Svijetlareetkatablice1">
    <w:name w:val="Svijetla rešetka tablice1"/>
    <w:basedOn w:val="Obinatablica"/>
    <w:uiPriority w:val="40"/>
    <w:rsid w:val="00080B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8333426">
    <w:name w:val="box_8333426"/>
    <w:basedOn w:val="Normal"/>
    <w:rsid w:val="00C45C34"/>
    <w:pPr>
      <w:spacing w:before="100" w:beforeAutospacing="1" w:after="100" w:afterAutospacing="1"/>
    </w:pPr>
    <w:rPr>
      <w:rFonts w:ascii="Times New Roman" w:eastAsia="Times New Roman" w:hAnsi="Times New Roman" w:cs="Times New Roman"/>
      <w:sz w:val="24"/>
      <w:szCs w:val="24"/>
      <w:lang w:eastAsia="hr-HR"/>
    </w:rPr>
  </w:style>
  <w:style w:type="character" w:styleId="Naglaeno">
    <w:name w:val="Strong"/>
    <w:basedOn w:val="Zadanifontodlomka"/>
    <w:qFormat/>
    <w:rsid w:val="00A41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4489">
      <w:bodyDiv w:val="1"/>
      <w:marLeft w:val="0"/>
      <w:marRight w:val="0"/>
      <w:marTop w:val="0"/>
      <w:marBottom w:val="0"/>
      <w:divBdr>
        <w:top w:val="none" w:sz="0" w:space="0" w:color="auto"/>
        <w:left w:val="none" w:sz="0" w:space="0" w:color="auto"/>
        <w:bottom w:val="none" w:sz="0" w:space="0" w:color="auto"/>
        <w:right w:val="none" w:sz="0" w:space="0" w:color="auto"/>
      </w:divBdr>
    </w:div>
    <w:div w:id="79763110">
      <w:bodyDiv w:val="1"/>
      <w:marLeft w:val="0"/>
      <w:marRight w:val="0"/>
      <w:marTop w:val="0"/>
      <w:marBottom w:val="0"/>
      <w:divBdr>
        <w:top w:val="none" w:sz="0" w:space="0" w:color="auto"/>
        <w:left w:val="none" w:sz="0" w:space="0" w:color="auto"/>
        <w:bottom w:val="none" w:sz="0" w:space="0" w:color="auto"/>
        <w:right w:val="none" w:sz="0" w:space="0" w:color="auto"/>
      </w:divBdr>
    </w:div>
    <w:div w:id="545991295">
      <w:bodyDiv w:val="1"/>
      <w:marLeft w:val="0"/>
      <w:marRight w:val="0"/>
      <w:marTop w:val="0"/>
      <w:marBottom w:val="0"/>
      <w:divBdr>
        <w:top w:val="none" w:sz="0" w:space="0" w:color="auto"/>
        <w:left w:val="none" w:sz="0" w:space="0" w:color="auto"/>
        <w:bottom w:val="none" w:sz="0" w:space="0" w:color="auto"/>
        <w:right w:val="none" w:sz="0" w:space="0" w:color="auto"/>
      </w:divBdr>
    </w:div>
    <w:div w:id="699018270">
      <w:bodyDiv w:val="1"/>
      <w:marLeft w:val="0"/>
      <w:marRight w:val="0"/>
      <w:marTop w:val="0"/>
      <w:marBottom w:val="0"/>
      <w:divBdr>
        <w:top w:val="none" w:sz="0" w:space="0" w:color="auto"/>
        <w:left w:val="none" w:sz="0" w:space="0" w:color="auto"/>
        <w:bottom w:val="none" w:sz="0" w:space="0" w:color="auto"/>
        <w:right w:val="none" w:sz="0" w:space="0" w:color="auto"/>
      </w:divBdr>
    </w:div>
    <w:div w:id="890969412">
      <w:bodyDiv w:val="1"/>
      <w:marLeft w:val="0"/>
      <w:marRight w:val="0"/>
      <w:marTop w:val="0"/>
      <w:marBottom w:val="0"/>
      <w:divBdr>
        <w:top w:val="none" w:sz="0" w:space="0" w:color="auto"/>
        <w:left w:val="none" w:sz="0" w:space="0" w:color="auto"/>
        <w:bottom w:val="none" w:sz="0" w:space="0" w:color="auto"/>
        <w:right w:val="none" w:sz="0" w:space="0" w:color="auto"/>
      </w:divBdr>
    </w:div>
    <w:div w:id="1227301345">
      <w:bodyDiv w:val="1"/>
      <w:marLeft w:val="0"/>
      <w:marRight w:val="0"/>
      <w:marTop w:val="0"/>
      <w:marBottom w:val="0"/>
      <w:divBdr>
        <w:top w:val="none" w:sz="0" w:space="0" w:color="auto"/>
        <w:left w:val="none" w:sz="0" w:space="0" w:color="auto"/>
        <w:bottom w:val="none" w:sz="0" w:space="0" w:color="auto"/>
        <w:right w:val="none" w:sz="0" w:space="0" w:color="auto"/>
      </w:divBdr>
    </w:div>
    <w:div w:id="1740905660">
      <w:bodyDiv w:val="1"/>
      <w:marLeft w:val="0"/>
      <w:marRight w:val="0"/>
      <w:marTop w:val="0"/>
      <w:marBottom w:val="0"/>
      <w:divBdr>
        <w:top w:val="none" w:sz="0" w:space="0" w:color="auto"/>
        <w:left w:val="none" w:sz="0" w:space="0" w:color="auto"/>
        <w:bottom w:val="none" w:sz="0" w:space="0" w:color="auto"/>
        <w:right w:val="none" w:sz="0" w:space="0" w:color="auto"/>
      </w:divBdr>
    </w:div>
    <w:div w:id="1796021661">
      <w:bodyDiv w:val="1"/>
      <w:marLeft w:val="0"/>
      <w:marRight w:val="0"/>
      <w:marTop w:val="0"/>
      <w:marBottom w:val="0"/>
      <w:divBdr>
        <w:top w:val="none" w:sz="0" w:space="0" w:color="auto"/>
        <w:left w:val="none" w:sz="0" w:space="0" w:color="auto"/>
        <w:bottom w:val="none" w:sz="0" w:space="0" w:color="auto"/>
        <w:right w:val="none" w:sz="0" w:space="0" w:color="auto"/>
      </w:divBdr>
    </w:div>
    <w:div w:id="1998342693">
      <w:bodyDiv w:val="1"/>
      <w:marLeft w:val="0"/>
      <w:marRight w:val="0"/>
      <w:marTop w:val="0"/>
      <w:marBottom w:val="0"/>
      <w:divBdr>
        <w:top w:val="none" w:sz="0" w:space="0" w:color="auto"/>
        <w:left w:val="none" w:sz="0" w:space="0" w:color="auto"/>
        <w:bottom w:val="none" w:sz="0" w:space="0" w:color="auto"/>
        <w:right w:val="none" w:sz="0" w:space="0" w:color="auto"/>
      </w:divBdr>
    </w:div>
    <w:div w:id="209068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sak.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673D1-5D46-40EA-8D38-8585CB80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1181</Words>
  <Characters>6734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Hermanović</dc:creator>
  <cp:lastModifiedBy>Grad Sisak</cp:lastModifiedBy>
  <cp:revision>2</cp:revision>
  <dcterms:created xsi:type="dcterms:W3CDTF">2024-07-22T10:22:00Z</dcterms:created>
  <dcterms:modified xsi:type="dcterms:W3CDTF">2024-07-22T10:22:00Z</dcterms:modified>
</cp:coreProperties>
</file>