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91" w:rsidRPr="00632D9C" w:rsidRDefault="00D611AA"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 xml:space="preserve">prijam </w:t>
      </w:r>
      <w:r w:rsidR="009E49E5">
        <w:rPr>
          <w:rFonts w:ascii="Times New Roman" w:hAnsi="Times New Roman" w:cs="Times New Roman"/>
          <w:color w:val="000000"/>
          <w:sz w:val="24"/>
          <w:szCs w:val="24"/>
        </w:rPr>
        <w:t xml:space="preserve">vježbenika na </w:t>
      </w:r>
      <w:r w:rsidR="00662AB3">
        <w:rPr>
          <w:rFonts w:ascii="Times New Roman" w:hAnsi="Times New Roman" w:cs="Times New Roman"/>
          <w:color w:val="000000"/>
          <w:sz w:val="24"/>
          <w:szCs w:val="24"/>
        </w:rPr>
        <w:t>određeno vrijeme-viši stručni suradnik</w:t>
      </w:r>
      <w:r w:rsidR="009E49E5">
        <w:rPr>
          <w:rFonts w:ascii="Times New Roman" w:hAnsi="Times New Roman" w:cs="Times New Roman"/>
          <w:color w:val="000000"/>
          <w:sz w:val="24"/>
          <w:szCs w:val="24"/>
        </w:rPr>
        <w:t xml:space="preserve"> za </w:t>
      </w:r>
      <w:r w:rsidR="00662AB3">
        <w:rPr>
          <w:rFonts w:ascii="Times New Roman" w:hAnsi="Times New Roman" w:cs="Times New Roman"/>
          <w:color w:val="000000"/>
          <w:sz w:val="24"/>
          <w:szCs w:val="24"/>
        </w:rPr>
        <w:t>informiranje i odnose s javnošću</w:t>
      </w:r>
    </w:p>
    <w:p w:rsidR="00255291" w:rsidRPr="00632D9C" w:rsidRDefault="00255291" w:rsidP="00255291">
      <w:pPr>
        <w:rPr>
          <w:color w:val="000000"/>
        </w:rPr>
      </w:pPr>
    </w:p>
    <w:p w:rsidR="002A791E" w:rsidRDefault="00690ED3" w:rsidP="00D50343">
      <w:pPr>
        <w:jc w:val="both"/>
        <w:rPr>
          <w:color w:val="000000"/>
        </w:rPr>
      </w:pPr>
      <w:r>
        <w:rPr>
          <w:color w:val="000000"/>
        </w:rPr>
        <w:t>P</w:t>
      </w:r>
      <w:r w:rsidR="00144E5B" w:rsidRPr="00632D9C">
        <w:rPr>
          <w:color w:val="000000"/>
        </w:rPr>
        <w:t>ročelnica</w:t>
      </w:r>
      <w:r w:rsidR="00FB1A24" w:rsidRPr="00632D9C">
        <w:rPr>
          <w:color w:val="000000"/>
        </w:rPr>
        <w:t xml:space="preserve"> Upravnog odjela za </w:t>
      </w:r>
      <w:r>
        <w:rPr>
          <w:color w:val="000000"/>
        </w:rPr>
        <w:t>upravne, imovinsko pravne i opće poslove</w:t>
      </w:r>
      <w:r w:rsidR="00FB1A24" w:rsidRPr="00632D9C">
        <w:rPr>
          <w:color w:val="000000"/>
        </w:rPr>
        <w:t xml:space="preserve"> raspisa</w:t>
      </w:r>
      <w:r w:rsidR="00144E5B" w:rsidRPr="00632D9C">
        <w:rPr>
          <w:color w:val="000000"/>
        </w:rPr>
        <w:t xml:space="preserve">la </w:t>
      </w:r>
      <w:r w:rsidR="00255291" w:rsidRPr="00632D9C">
        <w:rPr>
          <w:color w:val="000000"/>
        </w:rPr>
        <w:t xml:space="preserve">je </w:t>
      </w:r>
      <w:r w:rsidR="00B426FE">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2A791E">
        <w:rPr>
          <w:color w:val="000000"/>
        </w:rPr>
        <w:t>vježbenika koji će se osposobljavati za obavljanje poslova na</w:t>
      </w:r>
      <w:r w:rsidR="00365B03">
        <w:rPr>
          <w:color w:val="000000"/>
        </w:rPr>
        <w:t xml:space="preserve"> radno</w:t>
      </w:r>
      <w:r w:rsidR="002A791E">
        <w:rPr>
          <w:color w:val="000000"/>
        </w:rPr>
        <w:t>m mjestu</w:t>
      </w:r>
      <w:r w:rsidR="00365B03">
        <w:rPr>
          <w:color w:val="000000"/>
        </w:rPr>
        <w:t xml:space="preserve"> </w:t>
      </w:r>
      <w:r w:rsidR="00144E5B" w:rsidRPr="00632D9C">
        <w:rPr>
          <w:color w:val="000000"/>
        </w:rPr>
        <w:t xml:space="preserve">višeg stručnog suradnika za </w:t>
      </w:r>
      <w:r w:rsidR="00662AB3">
        <w:rPr>
          <w:color w:val="000000"/>
        </w:rPr>
        <w:t>informiranje i odnose  s javnošću</w:t>
      </w:r>
      <w:r w:rsidR="002A791E">
        <w:rPr>
          <w:color w:val="000000"/>
        </w:rPr>
        <w:t xml:space="preserve"> </w:t>
      </w:r>
      <w:r w:rsidR="00F0316A" w:rsidRPr="00632D9C">
        <w:rPr>
          <w:color w:val="000000"/>
        </w:rPr>
        <w:t>(1 izvršitelj)</w:t>
      </w:r>
      <w:r w:rsidR="002A791E">
        <w:rPr>
          <w:color w:val="000000"/>
        </w:rPr>
        <w:t xml:space="preserve"> na određeno vrijeme u trajanju vježbeničkog staža. Vježbenički staž traje 12 mjeseci, uz obvezu polaganja državnog ispita.</w:t>
      </w:r>
      <w:r w:rsidR="00D50343" w:rsidRPr="00632D9C">
        <w:rPr>
          <w:color w:val="000000"/>
        </w:rPr>
        <w:t xml:space="preserve"> </w:t>
      </w:r>
    </w:p>
    <w:p w:rsidR="003224E0" w:rsidRDefault="002A791E" w:rsidP="00D50343">
      <w:pPr>
        <w:jc w:val="both"/>
        <w:rPr>
          <w:color w:val="000000"/>
        </w:rPr>
      </w:pPr>
      <w:r>
        <w:rPr>
          <w:color w:val="000000"/>
        </w:rPr>
        <w:t>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676C1C" w:rsidRPr="00632D9C">
        <w:rPr>
          <w:color w:val="000000"/>
        </w:rPr>
        <w:t xml:space="preserve"> </w:t>
      </w:r>
      <w:r w:rsidR="00662AB3">
        <w:rPr>
          <w:color w:val="000000"/>
        </w:rPr>
        <w:t>120</w:t>
      </w:r>
      <w:r w:rsidR="00F0316A" w:rsidRPr="00632D9C">
        <w:rPr>
          <w:color w:val="000000"/>
        </w:rPr>
        <w:t>,</w:t>
      </w:r>
      <w:r w:rsidR="00144E5B" w:rsidRPr="00632D9C">
        <w:rPr>
          <w:color w:val="000000"/>
        </w:rPr>
        <w:t xml:space="preserve"> </w:t>
      </w:r>
      <w:r w:rsidR="00676C1C" w:rsidRPr="00632D9C">
        <w:rPr>
          <w:color w:val="000000"/>
        </w:rPr>
        <w:t>dana</w:t>
      </w:r>
      <w:r w:rsidR="00F0316A" w:rsidRPr="00632D9C">
        <w:rPr>
          <w:color w:val="000000"/>
        </w:rPr>
        <w:t xml:space="preserve"> </w:t>
      </w:r>
      <w:r w:rsidR="00662AB3">
        <w:rPr>
          <w:color w:val="000000"/>
        </w:rPr>
        <w:t>18</w:t>
      </w:r>
      <w:r w:rsidR="00365B03">
        <w:rPr>
          <w:color w:val="000000"/>
        </w:rPr>
        <w:t>.</w:t>
      </w:r>
      <w:r w:rsidR="00E62DB7">
        <w:rPr>
          <w:color w:val="000000"/>
        </w:rPr>
        <w:t xml:space="preserve"> </w:t>
      </w:r>
      <w:r w:rsidR="00662AB3">
        <w:rPr>
          <w:color w:val="000000"/>
        </w:rPr>
        <w:t>listopada</w:t>
      </w:r>
      <w:r w:rsidR="00E62DB7">
        <w:rPr>
          <w:color w:val="000000"/>
        </w:rPr>
        <w:t xml:space="preserve"> </w:t>
      </w:r>
      <w:r w:rsidR="009E49E5">
        <w:rPr>
          <w:color w:val="000000"/>
        </w:rPr>
        <w:t>2023</w:t>
      </w:r>
      <w:r w:rsidR="00255291" w:rsidRPr="00632D9C">
        <w:rPr>
          <w:color w:val="000000"/>
        </w:rPr>
        <w:t>. godine</w:t>
      </w:r>
      <w:r w:rsidR="003224E0">
        <w:rPr>
          <w:color w:val="000000"/>
        </w:rPr>
        <w:t>.</w:t>
      </w:r>
    </w:p>
    <w:p w:rsidR="00156D17" w:rsidRPr="00632D9C" w:rsidRDefault="00156D17" w:rsidP="00D50343">
      <w:pPr>
        <w:jc w:val="both"/>
        <w:rPr>
          <w:color w:val="000000"/>
        </w:rPr>
      </w:pPr>
      <w:r w:rsidRPr="00632D9C">
        <w:t xml:space="preserve">Rok za dostavu prijava </w:t>
      </w:r>
      <w:r w:rsidR="003224E0">
        <w:t>na natječaj ističe s danom 26</w:t>
      </w:r>
      <w:r w:rsidR="00F0316A" w:rsidRPr="00632D9C">
        <w:t xml:space="preserve">. </w:t>
      </w:r>
      <w:r w:rsidR="009E49E5">
        <w:t>listopada 2023</w:t>
      </w:r>
      <w:r w:rsidRPr="00632D9C">
        <w:t>. godine</w:t>
      </w:r>
      <w:r w:rsidR="00E62DB7">
        <w:t>.</w:t>
      </w:r>
    </w:p>
    <w:p w:rsidR="00255291" w:rsidRPr="00632D9C"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rsidR="00156FE7" w:rsidRDefault="00B426FE" w:rsidP="00632D9C">
      <w:pPr>
        <w:jc w:val="both"/>
      </w:pPr>
      <w:r>
        <w:t>Na J</w:t>
      </w:r>
      <w:r w:rsidR="00156FE7" w:rsidRPr="00632D9C">
        <w:t>avni natječaj (u daljnjem tekstu: natječaj) mogu se ravnopravno prijaviti osobe oba spola, a izrazi koji se koriste u ovom natječaju za osobe u muškom rodu uporabljene su neutralno i odnose se na osobe oba</w:t>
      </w:r>
      <w:r w:rsidR="00156FE7">
        <w:t>ju spolova</w:t>
      </w:r>
      <w:r w:rsidR="00D07A3F">
        <w:t>.</w:t>
      </w:r>
    </w:p>
    <w:p w:rsidR="00D07A3F" w:rsidRDefault="00D07A3F" w:rsidP="00632D9C">
      <w:pPr>
        <w:jc w:val="both"/>
      </w:pPr>
    </w:p>
    <w:p w:rsidR="00632D9C" w:rsidRPr="00632D9C" w:rsidRDefault="00156FE7" w:rsidP="00632D9C">
      <w:pPr>
        <w:jc w:val="both"/>
      </w:pPr>
      <w:r>
        <w:t>Potrebno stručno znanje</w:t>
      </w:r>
      <w:r w:rsidR="00632D9C" w:rsidRPr="00632D9C">
        <w:t>:</w:t>
      </w:r>
    </w:p>
    <w:p w:rsidR="00632D9C" w:rsidRPr="00632D9C" w:rsidRDefault="00632D9C" w:rsidP="00632D9C">
      <w:pPr>
        <w:jc w:val="both"/>
      </w:pPr>
      <w:r w:rsidRPr="00632D9C">
        <w:t xml:space="preserve">- </w:t>
      </w:r>
      <w:r w:rsidR="00FC29C6">
        <w:t xml:space="preserve">završen sveučilišni diplomski studij ili sveučilišni integrirani prijediplomski i diplomski studij ili stručni diplomski studij </w:t>
      </w:r>
      <w:r w:rsidR="003224E0">
        <w:t>društvene struke</w:t>
      </w:r>
      <w:r w:rsidRPr="00632D9C">
        <w:t xml:space="preserve">, </w:t>
      </w:r>
    </w:p>
    <w:p w:rsidR="00E620BF" w:rsidRDefault="00E620BF" w:rsidP="00632D9C">
      <w:pPr>
        <w:jc w:val="both"/>
      </w:pPr>
      <w:r>
        <w:t xml:space="preserve">- bez radnog iskustva na odgovarajućim poslovima ili s radnim iskustvom kraćim od vremena     </w:t>
      </w:r>
    </w:p>
    <w:p w:rsidR="00632D9C" w:rsidRPr="00632D9C" w:rsidRDefault="00E620BF" w:rsidP="00632D9C">
      <w:pPr>
        <w:jc w:val="both"/>
      </w:pPr>
      <w:r>
        <w:t xml:space="preserve">  propisanog za vježbenički staž</w:t>
      </w:r>
      <w:r w:rsidR="00D07A3F">
        <w:t>,</w:t>
      </w:r>
    </w:p>
    <w:p w:rsidR="00632D9C" w:rsidRPr="00632D9C" w:rsidRDefault="00632D9C" w:rsidP="00255291">
      <w:pPr>
        <w:jc w:val="both"/>
      </w:pPr>
      <w:r w:rsidRPr="00632D9C">
        <w:t>- poznavanje rada na računalu.</w:t>
      </w:r>
    </w:p>
    <w:p w:rsidR="00CF70F1" w:rsidRDefault="00255291" w:rsidP="00CF70F1">
      <w:pPr>
        <w:jc w:val="both"/>
      </w:pPr>
      <w:r w:rsidRPr="00632D9C">
        <w:t xml:space="preserve">Osnovnu </w:t>
      </w:r>
      <w:proofErr w:type="spellStart"/>
      <w:r w:rsidRPr="00632D9C">
        <w:t>brutto</w:t>
      </w:r>
      <w:proofErr w:type="spellEnd"/>
      <w:r w:rsidRPr="00632D9C">
        <w:t xml:space="preserve"> plaću </w:t>
      </w:r>
      <w:r w:rsidR="00D07A3F">
        <w:t xml:space="preserve">vježbenika </w:t>
      </w:r>
      <w:r w:rsidRPr="00632D9C">
        <w:t xml:space="preserve">sačinjava </w:t>
      </w:r>
      <w:r w:rsidR="00E620BF">
        <w:t>85% umnoška</w:t>
      </w:r>
      <w:r w:rsidRPr="00632D9C">
        <w:t xml:space="preserve"> koeficijenta ra</w:t>
      </w:r>
      <w:r w:rsidR="00F0316A" w:rsidRPr="00632D9C">
        <w:t>dnog mjesta višeg stručnog suradnika ( 2</w:t>
      </w:r>
      <w:r w:rsidRPr="00632D9C">
        <w:t>,</w:t>
      </w:r>
      <w:r w:rsidR="00F0316A" w:rsidRPr="00632D9C">
        <w:t>95</w:t>
      </w:r>
      <w:r w:rsidRPr="00632D9C">
        <w:t xml:space="preserve">) i </w:t>
      </w:r>
      <w:r w:rsidR="00CF70F1" w:rsidRPr="00D72C43">
        <w:t xml:space="preserve">osnovice koja iznosi </w:t>
      </w:r>
      <w:r w:rsidR="00CF70F1" w:rsidRPr="00406CBC">
        <w:t xml:space="preserve"> 349,459 EUR / 2.633,00 kuna</w:t>
      </w:r>
      <w:r w:rsidR="00CF70F1">
        <w:t>.</w:t>
      </w:r>
    </w:p>
    <w:p w:rsidR="00632D9C" w:rsidRPr="00632D9C" w:rsidRDefault="00632D9C" w:rsidP="003442FB">
      <w:pPr>
        <w:jc w:val="both"/>
      </w:pPr>
    </w:p>
    <w:p w:rsidR="000457E2" w:rsidRDefault="00DB3DF1" w:rsidP="00FC46E3">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7F7550" w:rsidRPr="00DC49DF" w:rsidRDefault="00BE569E" w:rsidP="00FC46E3">
      <w:pPr>
        <w:pStyle w:val="Odlomakpopisa1"/>
        <w:spacing w:after="0" w:line="240" w:lineRule="auto"/>
        <w:ind w:left="0"/>
        <w:jc w:val="both"/>
        <w:rPr>
          <w:rFonts w:ascii="Times New Roman" w:hAnsi="Times New Roman"/>
          <w:b/>
          <w:sz w:val="24"/>
          <w:szCs w:val="24"/>
        </w:rPr>
      </w:pPr>
      <w:r w:rsidRPr="00DC49DF">
        <w:rPr>
          <w:rFonts w:ascii="Times New Roman" w:eastAsia="Times New Roman" w:hAnsi="Times New Roman"/>
          <w:color w:val="000000"/>
          <w:sz w:val="24"/>
          <w:szCs w:val="24"/>
          <w:lang w:eastAsia="hr-HR"/>
        </w:rPr>
        <w:t xml:space="preserve">Obavlja poslove informiranja građana i uređivanja web i </w:t>
      </w:r>
      <w:proofErr w:type="spellStart"/>
      <w:r w:rsidRPr="00DC49DF">
        <w:rPr>
          <w:rFonts w:ascii="Times New Roman" w:eastAsia="Times New Roman" w:hAnsi="Times New Roman"/>
          <w:color w:val="000000"/>
          <w:sz w:val="24"/>
          <w:szCs w:val="24"/>
          <w:lang w:eastAsia="hr-HR"/>
        </w:rPr>
        <w:t>facebook</w:t>
      </w:r>
      <w:proofErr w:type="spellEnd"/>
      <w:r w:rsidRPr="00DC49DF">
        <w:rPr>
          <w:rFonts w:ascii="Times New Roman" w:eastAsia="Times New Roman" w:hAnsi="Times New Roman"/>
          <w:color w:val="000000"/>
          <w:sz w:val="24"/>
          <w:szCs w:val="24"/>
          <w:lang w:eastAsia="hr-HR"/>
        </w:rPr>
        <w:t xml:space="preserve"> stranice grada, neposredno provodi informiranje građana, obavlja poslove vezane za Zakon o pravu na pristup informacijama, sudjeluje u organizaciji tiskovnih konferencija gradonačelnice, njezinih zamjenika i predsjednika Gradskog vijeća, priprema materijale za tiskanje brošure Sisački vjesnik</w:t>
      </w:r>
      <w:r w:rsidR="00DC49DF" w:rsidRPr="00DC49DF">
        <w:rPr>
          <w:rFonts w:ascii="Times New Roman" w:eastAsia="Times New Roman" w:hAnsi="Times New Roman"/>
          <w:color w:val="000000"/>
          <w:sz w:val="24"/>
          <w:szCs w:val="24"/>
          <w:lang w:eastAsia="hr-HR"/>
        </w:rPr>
        <w:t>.</w:t>
      </w:r>
    </w:p>
    <w:p w:rsidR="00690ED3" w:rsidRPr="00DC49DF" w:rsidRDefault="00DC49DF" w:rsidP="00FE3D45">
      <w:pPr>
        <w:jc w:val="both"/>
      </w:pPr>
      <w:r w:rsidRPr="00DC49DF">
        <w:rPr>
          <w:color w:val="000000"/>
        </w:rPr>
        <w:t>Surađuje s predstavnicima medija, u suradnji sa Upravnim odjelima Grada priprema odgovore na upite predstavnika medija i građana, provodi ugovore o medijskoj suradnji</w:t>
      </w:r>
      <w:r w:rsidRPr="00DC49DF">
        <w:rPr>
          <w:color w:val="000000"/>
        </w:rPr>
        <w:t>.</w:t>
      </w:r>
    </w:p>
    <w:p w:rsidR="008D17BB" w:rsidRPr="00DC49DF" w:rsidRDefault="00DC49DF" w:rsidP="00FE3D45">
      <w:pPr>
        <w:jc w:val="both"/>
      </w:pPr>
      <w:r w:rsidRPr="00DC49DF">
        <w:rPr>
          <w:color w:val="000000"/>
        </w:rPr>
        <w:t xml:space="preserve">Pruža savjete i stručnu pomoć službenicima i dužnosnicima u rješavanju složenih zadataka iz svoga djelokruga rada, a posebno u odnosima s javnošću </w:t>
      </w:r>
      <w:r w:rsidRPr="00DC49DF">
        <w:rPr>
          <w:color w:val="000000"/>
        </w:rPr>
        <w:t>.</w:t>
      </w:r>
      <w:r w:rsidRPr="00DC49DF">
        <w:rPr>
          <w:color w:val="000000"/>
        </w:rPr>
        <w:t xml:space="preserve"> </w:t>
      </w:r>
    </w:p>
    <w:p w:rsidR="008D17BB" w:rsidRPr="00DC49DF" w:rsidRDefault="00DC49DF" w:rsidP="00FE3D45">
      <w:pPr>
        <w:jc w:val="both"/>
      </w:pPr>
      <w:r w:rsidRPr="00DC49DF">
        <w:rPr>
          <w:color w:val="000000"/>
        </w:rPr>
        <w:t>Obavlja i ostale poslove po nalogu gradonačelnice, pročelnika Odjela, pomoćnika pročelnika i voditelja Odsjeka</w:t>
      </w:r>
      <w:r w:rsidRPr="00DC49DF">
        <w:rPr>
          <w:color w:val="000000"/>
        </w:rPr>
        <w:t>.</w:t>
      </w:r>
    </w:p>
    <w:p w:rsidR="00DC49DF" w:rsidRDefault="00DC49DF" w:rsidP="00FE3D45">
      <w:pPr>
        <w:jc w:val="both"/>
      </w:pPr>
    </w:p>
    <w:p w:rsidR="00FE3D45" w:rsidRPr="00632D9C" w:rsidRDefault="00FE3D45" w:rsidP="00FE3D45">
      <w:pPr>
        <w:jc w:val="both"/>
      </w:pPr>
      <w:bookmarkStart w:id="0" w:name="_GoBack"/>
      <w:bookmarkEnd w:id="0"/>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7B3FFD" w:rsidRDefault="007B3FFD" w:rsidP="00FE3D45">
      <w:pPr>
        <w:jc w:val="both"/>
      </w:pPr>
    </w:p>
    <w:p w:rsidR="00FE3D45" w:rsidRPr="00632D9C" w:rsidRDefault="00FE3D45" w:rsidP="00FE3D45">
      <w:pPr>
        <w:jc w:val="both"/>
      </w:pPr>
      <w:r w:rsidRPr="00632D9C">
        <w:t>Uz prijavu kandidati su dužni priložiti:</w:t>
      </w:r>
    </w:p>
    <w:p w:rsidR="00FE3D45" w:rsidRPr="00632D9C" w:rsidRDefault="00FE3D45" w:rsidP="00FE3D45">
      <w:pPr>
        <w:jc w:val="both"/>
      </w:pPr>
      <w:r w:rsidRPr="00632D9C">
        <w:t>– životopis,</w:t>
      </w:r>
    </w:p>
    <w:p w:rsidR="00FE3D45" w:rsidRPr="00632D9C" w:rsidRDefault="00FE3D45" w:rsidP="00FE3D45">
      <w:pPr>
        <w:jc w:val="both"/>
      </w:pPr>
      <w:r w:rsidRPr="00632D9C">
        <w:t>– dokaz o državljanstvu (presliku osobne iskaznice, putovnice ili domovnice),</w:t>
      </w:r>
    </w:p>
    <w:p w:rsidR="00FE3D45"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566C6A" w:rsidRPr="00632D9C" w:rsidRDefault="00566C6A" w:rsidP="00566C6A">
      <w:pPr>
        <w:jc w:val="both"/>
        <w:rPr>
          <w:lang w:val="de-DE"/>
        </w:rPr>
      </w:pPr>
      <w:r w:rsidRPr="00632D9C">
        <w:rPr>
          <w:lang w:val="de-DE"/>
        </w:rPr>
        <w:lastRenderedPageBreak/>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p>
    <w:p w:rsidR="00FE3D45" w:rsidRPr="00632D9C" w:rsidRDefault="00FE3D45" w:rsidP="00FE3D45">
      <w:pPr>
        <w:jc w:val="both"/>
        <w:rPr>
          <w:lang w:val="de-DE"/>
        </w:rPr>
      </w:pPr>
      <w:r w:rsidRPr="00632D9C">
        <w:rPr>
          <w:lang w:val="de-DE"/>
        </w:rPr>
        <w:t xml:space="preserve">– </w:t>
      </w:r>
      <w:proofErr w:type="spellStart"/>
      <w:proofErr w:type="gramStart"/>
      <w:r w:rsidRPr="00632D9C">
        <w:rPr>
          <w:lang w:val="de-DE"/>
        </w:rPr>
        <w:t>dokaz</w:t>
      </w:r>
      <w:proofErr w:type="spellEnd"/>
      <w:proofErr w:type="gram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Pr="00632D9C">
        <w:rPr>
          <w:lang w:val="de-DE"/>
        </w:rPr>
        <w:t xml:space="preserve"> </w:t>
      </w:r>
      <w:proofErr w:type="spellStart"/>
      <w:r w:rsidRPr="00632D9C">
        <w:rPr>
          <w:lang w:val="de-DE"/>
        </w:rPr>
        <w:t>dokumente</w:t>
      </w:r>
      <w:proofErr w:type="spellEnd"/>
      <w:r w:rsidRPr="00632D9C">
        <w:rPr>
          <w:lang w:val="de-DE"/>
        </w:rPr>
        <w:t xml:space="preserve"> </w:t>
      </w:r>
      <w:proofErr w:type="spellStart"/>
      <w:r w:rsidRPr="00632D9C">
        <w:rPr>
          <w:lang w:val="de-DE"/>
        </w:rPr>
        <w:t>navedene</w:t>
      </w:r>
      <w:proofErr w:type="spellEnd"/>
      <w:r w:rsidRPr="00632D9C">
        <w:rPr>
          <w:lang w:val="de-DE"/>
        </w:rPr>
        <w:t xml:space="preserve"> u </w:t>
      </w:r>
      <w:proofErr w:type="spellStart"/>
      <w:r w:rsidRPr="00632D9C">
        <w:rPr>
          <w:lang w:val="de-DE"/>
        </w:rPr>
        <w:t>točki</w:t>
      </w:r>
      <w:proofErr w:type="spellEnd"/>
      <w:r w:rsidRPr="00632D9C">
        <w:rPr>
          <w:lang w:val="de-DE"/>
        </w:rPr>
        <w:t xml:space="preserve"> a</w:t>
      </w:r>
      <w:r w:rsidR="00156FE7">
        <w:rPr>
          <w:lang w:val="de-DE"/>
        </w:rPr>
        <w:t>)</w:t>
      </w:r>
      <w:r w:rsidRPr="00632D9C">
        <w:rPr>
          <w:lang w:val="de-DE"/>
        </w:rPr>
        <w:t xml:space="preserve"> i b):</w:t>
      </w:r>
    </w:p>
    <w:p w:rsidR="00FE3D45" w:rsidRPr="00632D9C" w:rsidRDefault="00FE3D45" w:rsidP="00FE3D45">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p>
    <w:p w:rsidR="00FE3D45" w:rsidRPr="00632D9C" w:rsidRDefault="00FE3D45" w:rsidP="00FE3D45">
      <w:pPr>
        <w:jc w:val="both"/>
        <w:rPr>
          <w:lang w:val="de-DE"/>
        </w:rPr>
      </w:pPr>
      <w:r w:rsidRPr="00632D9C">
        <w:rPr>
          <w:lang w:val="de-DE"/>
        </w:rPr>
        <w:t xml:space="preserve">b) </w:t>
      </w:r>
      <w:proofErr w:type="spellStart"/>
      <w:r w:rsidR="00156FE7">
        <w:rPr>
          <w:lang w:val="de-DE"/>
        </w:rPr>
        <w:t>ako</w:t>
      </w:r>
      <w:proofErr w:type="spellEnd"/>
      <w:r w:rsidR="00156FE7">
        <w:rPr>
          <w:lang w:val="de-DE"/>
        </w:rPr>
        <w:t xml:space="preserve"> je u </w:t>
      </w:r>
      <w:proofErr w:type="spellStart"/>
      <w:r w:rsidR="00156FE7">
        <w:rPr>
          <w:lang w:val="de-DE"/>
        </w:rPr>
        <w:t>dokumentima</w:t>
      </w:r>
      <w:proofErr w:type="spellEnd"/>
      <w:r w:rsidR="00156FE7">
        <w:rPr>
          <w:lang w:val="de-DE"/>
        </w:rPr>
        <w:t xml:space="preserve"> </w:t>
      </w:r>
      <w:proofErr w:type="spellStart"/>
      <w:r w:rsidR="00156FE7">
        <w:rPr>
          <w:lang w:val="de-DE"/>
        </w:rPr>
        <w:t>navedenim</w:t>
      </w:r>
      <w:proofErr w:type="spellEnd"/>
      <w:r w:rsidR="00156FE7">
        <w:rPr>
          <w:lang w:val="de-DE"/>
        </w:rPr>
        <w:t xml:space="preserve"> u </w:t>
      </w:r>
      <w:proofErr w:type="spellStart"/>
      <w:r w:rsidR="00156FE7">
        <w:rPr>
          <w:lang w:val="de-DE"/>
        </w:rPr>
        <w:t>točki</w:t>
      </w:r>
      <w:proofErr w:type="spellEnd"/>
      <w:r w:rsidR="00156FE7">
        <w:rPr>
          <w:lang w:val="de-DE"/>
        </w:rPr>
        <w:t xml:space="preserve"> a) </w:t>
      </w:r>
      <w:proofErr w:type="spellStart"/>
      <w:r w:rsidR="00156FE7">
        <w:rPr>
          <w:lang w:val="de-DE"/>
        </w:rPr>
        <w:t>evidentirano</w:t>
      </w:r>
      <w:proofErr w:type="spellEnd"/>
      <w:r w:rsidR="00156FE7">
        <w:rPr>
          <w:lang w:val="de-DE"/>
        </w:rPr>
        <w:t xml:space="preserve"> </w:t>
      </w:r>
      <w:proofErr w:type="spellStart"/>
      <w:r w:rsidR="00156FE7">
        <w:rPr>
          <w:lang w:val="de-DE"/>
        </w:rPr>
        <w:t>radno</w:t>
      </w:r>
      <w:proofErr w:type="spellEnd"/>
      <w:r w:rsidR="00156FE7">
        <w:rPr>
          <w:lang w:val="de-DE"/>
        </w:rPr>
        <w:t xml:space="preserve"> </w:t>
      </w:r>
      <w:proofErr w:type="spellStart"/>
      <w:r w:rsidR="00156FE7">
        <w:rPr>
          <w:lang w:val="de-DE"/>
        </w:rPr>
        <w:t>iskustvo</w:t>
      </w:r>
      <w:proofErr w:type="spellEnd"/>
      <w:r w:rsidR="00156FE7">
        <w:rPr>
          <w:lang w:val="de-DE"/>
        </w:rPr>
        <w:t xml:space="preserve">, </w:t>
      </w:r>
      <w:proofErr w:type="spellStart"/>
      <w:r w:rsidR="00156FE7">
        <w:rPr>
          <w:lang w:val="de-DE"/>
        </w:rPr>
        <w:t>kandidat</w:t>
      </w:r>
      <w:proofErr w:type="spellEnd"/>
      <w:r w:rsidR="00156FE7">
        <w:rPr>
          <w:lang w:val="de-DE"/>
        </w:rPr>
        <w:t xml:space="preserve"> je </w:t>
      </w:r>
      <w:proofErr w:type="spellStart"/>
      <w:r w:rsidR="00156FE7">
        <w:rPr>
          <w:lang w:val="de-DE"/>
        </w:rPr>
        <w:t>dužan</w:t>
      </w:r>
      <w:proofErr w:type="spellEnd"/>
      <w:r w:rsidR="00156FE7">
        <w:rPr>
          <w:lang w:val="de-DE"/>
        </w:rPr>
        <w:t xml:space="preserve"> </w:t>
      </w:r>
      <w:proofErr w:type="spellStart"/>
      <w:r w:rsidR="00156FE7">
        <w:rPr>
          <w:lang w:val="de-DE"/>
        </w:rPr>
        <w:t>dostaviti</w:t>
      </w:r>
      <w:proofErr w:type="spellEnd"/>
      <w:r w:rsidR="00156FE7">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566C6A">
        <w:rPr>
          <w:lang w:val="de-DE"/>
        </w:rPr>
        <w:t>.</w:t>
      </w:r>
    </w:p>
    <w:p w:rsidR="00E80444" w:rsidRPr="00D72C43" w:rsidRDefault="00E80444" w:rsidP="00E80444">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E80444" w:rsidRDefault="00E80444" w:rsidP="00E80444">
      <w:pPr>
        <w:jc w:val="both"/>
      </w:pPr>
      <w:r w:rsidRPr="00D72C43">
        <w:t>Ukoliko izabrani kandidat u određenom roku ne dostavi uvjerenje o nekažnjavanju i uvjerenje o zdravstvenoj sposobnosti smatrat će se da ne ispunjava uvjete propisane natječajem.</w:t>
      </w:r>
    </w:p>
    <w:p w:rsidR="00E80444" w:rsidRDefault="00E80444" w:rsidP="00E80444">
      <w:pPr>
        <w:jc w:val="both"/>
      </w:pPr>
      <w:r w:rsidRPr="00C95B8D">
        <w:t>Urednom prijavom smatra se prijava koja sadrži sve podatke i priloge navedene u natječaju</w:t>
      </w:r>
      <w:r w:rsidRPr="00BA7509">
        <w:t>.</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E80444" w:rsidRDefault="00E80444" w:rsidP="00E8044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E80444" w:rsidRDefault="00E80444" w:rsidP="00FE3D45">
      <w:pPr>
        <w:jc w:val="both"/>
      </w:pPr>
    </w:p>
    <w:p w:rsidR="00FE3D45" w:rsidRPr="00632D9C" w:rsidRDefault="00FE3D45" w:rsidP="00FE3D45">
      <w:pPr>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rsidR="00DB3DF1" w:rsidRPr="00632D9C" w:rsidRDefault="00DB3DF1" w:rsidP="00FE3D45">
      <w:pPr>
        <w:jc w:val="both"/>
      </w:pPr>
    </w:p>
    <w:p w:rsidR="003B5ECB" w:rsidRPr="00632D9C" w:rsidRDefault="00255291" w:rsidP="00BA37B8">
      <w:pPr>
        <w:jc w:val="both"/>
      </w:pPr>
      <w:r w:rsidRPr="00632D9C">
        <w:t>Prijave s prilozima dostavljaju se na adresu: Grad Sisak, Rimska 26, 44000 Sisak</w:t>
      </w:r>
      <w:r w:rsidR="00B8030F">
        <w:t xml:space="preserve"> ili osobno u pisarnicu Grada Siska na adresi Marijana Cvetkovića 8, Sisak-</w:t>
      </w:r>
      <w:proofErr w:type="spellStart"/>
      <w:r w:rsidR="00B8030F">
        <w:t>Caprag</w:t>
      </w:r>
      <w:proofErr w:type="spellEnd"/>
      <w:r w:rsidRPr="00632D9C">
        <w:t xml:space="preserve">, </w:t>
      </w:r>
      <w:r w:rsidR="003B5ECB" w:rsidRPr="00632D9C">
        <w:t>s o</w:t>
      </w:r>
      <w:r w:rsidRPr="00632D9C">
        <w:t>bveznom naznakom:</w:t>
      </w:r>
      <w:r w:rsidR="00E045F2" w:rsidRPr="00632D9C">
        <w:t xml:space="preserve"> </w:t>
      </w:r>
      <w:r w:rsidRPr="00632D9C">
        <w:lastRenderedPageBreak/>
        <w:t>”Prijava na j</w:t>
      </w:r>
      <w:r w:rsidR="00DB3DF1" w:rsidRPr="00632D9C">
        <w:t>avni natječaj za prijam u službu</w:t>
      </w:r>
      <w:r w:rsidR="00156FE7">
        <w:t xml:space="preserve"> vježbenika</w:t>
      </w:r>
      <w:r w:rsidR="00DB3DF1" w:rsidRPr="00632D9C">
        <w:t xml:space="preserve"> –</w:t>
      </w:r>
      <w:r w:rsidR="003B5ECB" w:rsidRPr="00632D9C">
        <w:t xml:space="preserve">viši stručni suradnik za </w:t>
      </w:r>
      <w:r w:rsidR="003224E0">
        <w:t>informiranje i odnose s javnošću</w:t>
      </w:r>
      <w:r w:rsidRPr="00632D9C">
        <w:t>”.</w:t>
      </w:r>
    </w:p>
    <w:p w:rsidR="00632D9C" w:rsidRPr="00632D9C" w:rsidRDefault="00632D9C" w:rsidP="00632D9C">
      <w:pPr>
        <w:jc w:val="both"/>
      </w:pPr>
    </w:p>
    <w:p w:rsidR="00255291" w:rsidRPr="00632D9C" w:rsidRDefault="00255291" w:rsidP="00632D9C">
      <w:pPr>
        <w:jc w:val="both"/>
      </w:pPr>
      <w:r w:rsidRPr="00632D9C">
        <w:t>Kandidati će o rezultatima natječaja biti obaviješteni u zakonskom roku.</w:t>
      </w:r>
    </w:p>
    <w:p w:rsidR="00DB4E41" w:rsidRPr="00632D9C" w:rsidRDefault="00255291" w:rsidP="00BA37B8">
      <w:pPr>
        <w:jc w:val="both"/>
      </w:pPr>
      <w:r w:rsidRPr="00632D9C">
        <w:rPr>
          <w:b/>
          <w:bCs/>
        </w:rPr>
        <w:t xml:space="preserve">Prethodna provjera znanja i sposobnosti kandidata </w:t>
      </w:r>
      <w:r w:rsidRPr="00632D9C">
        <w:t>obuhvaća pis</w:t>
      </w:r>
      <w:r w:rsidR="00E045F2" w:rsidRPr="00632D9C">
        <w:t>ano</w:t>
      </w:r>
      <w:r w:rsidRPr="00632D9C">
        <w:t xml:space="preserve"> testiranje, provjeru poznava</w:t>
      </w:r>
      <w:r w:rsidR="00DB4E41" w:rsidRPr="00632D9C">
        <w:t>nja rada na računalu i intervju, radi provjere znanja i sposobnosti bitnih za obavljanje poslova radnog mjesta za koje se primaju.</w:t>
      </w:r>
    </w:p>
    <w:p w:rsidR="00DB4E41" w:rsidRPr="00632D9C" w:rsidRDefault="00DB4E41" w:rsidP="00BA37B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rsidR="00AB7A74" w:rsidRDefault="00255291" w:rsidP="00BA37B8">
      <w:pPr>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xml:space="preserve">) i na oglasnoj ploči Grada Siska, najkasnije pet dana prije održavanja provjere. </w:t>
      </w:r>
    </w:p>
    <w:p w:rsidR="00255291" w:rsidRPr="00632D9C" w:rsidRDefault="00255291" w:rsidP="00BA37B8">
      <w:pPr>
        <w:jc w:val="both"/>
      </w:pPr>
      <w:r w:rsidRPr="00632D9C">
        <w:t xml:space="preserve"> </w:t>
      </w:r>
    </w:p>
    <w:p w:rsidR="00E96D87" w:rsidRDefault="00A069A0" w:rsidP="00DB3DF1">
      <w:pPr>
        <w:rPr>
          <w:b/>
          <w:bCs/>
          <w:lang w:eastAsia="ko-KR"/>
        </w:rPr>
      </w:pPr>
      <w:r>
        <w:rPr>
          <w:b/>
          <w:bCs/>
          <w:lang w:eastAsia="ko-KR"/>
        </w:rPr>
        <w:t xml:space="preserve"> </w:t>
      </w:r>
      <w:r w:rsidR="00DB3DF1" w:rsidRPr="00632D9C">
        <w:rPr>
          <w:b/>
          <w:bCs/>
          <w:lang w:eastAsia="ko-KR"/>
        </w:rPr>
        <w:t>Pravni i drugi izvori za pripremanje kandidata za testiranje:</w:t>
      </w:r>
    </w:p>
    <w:p w:rsidR="008166BD" w:rsidRPr="00453723" w:rsidRDefault="008166BD" w:rsidP="008166BD">
      <w:r>
        <w:t xml:space="preserve">1. </w:t>
      </w:r>
      <w:r w:rsidRPr="00453723">
        <w:t>Zakon o lokalnoj i područnoj (regionalnoj) samoupravi („Narodne novine“, br. 33/01, 60/01, 129/05, 109/07, 125/08, 36/09, 36/09, 150/11, 144/12, 19/13, 137/15, 123/17, 98/19 i 144/20)</w:t>
      </w:r>
    </w:p>
    <w:p w:rsidR="008166BD" w:rsidRPr="00453723" w:rsidRDefault="008166BD" w:rsidP="008166BD">
      <w:r w:rsidRPr="00453723">
        <w:t>2. Zakon o medijima („Nar</w:t>
      </w:r>
      <w:r>
        <w:t>odne novine“, br. 59/04, 84/11,</w:t>
      </w:r>
      <w:r w:rsidRPr="00453723">
        <w:t xml:space="preserve"> 81/13</w:t>
      </w:r>
      <w:r>
        <w:t xml:space="preserve"> i 114/22</w:t>
      </w:r>
      <w:r w:rsidRPr="00453723">
        <w:t>)</w:t>
      </w:r>
    </w:p>
    <w:p w:rsidR="008166BD" w:rsidRPr="00453723" w:rsidRDefault="008166BD" w:rsidP="008166BD">
      <w:r w:rsidRPr="00453723">
        <w:t>3. Zakon o elektroničkim medijima („Narodne novine“, br. 111/21)</w:t>
      </w:r>
    </w:p>
    <w:p w:rsidR="008166BD" w:rsidRPr="00453723" w:rsidRDefault="008166BD" w:rsidP="008166BD">
      <w:r w:rsidRPr="00453723">
        <w:t>4. Zakon o pravu na pristup informacijam</w:t>
      </w:r>
      <w:r>
        <w:t>a („Narodne novine“, br. 25/13,</w:t>
      </w:r>
      <w:r w:rsidRPr="00453723">
        <w:t xml:space="preserve"> 85/15</w:t>
      </w:r>
      <w:r>
        <w:t xml:space="preserve"> i 69/22</w:t>
      </w:r>
      <w:r w:rsidRPr="00453723">
        <w:t>)</w:t>
      </w:r>
    </w:p>
    <w:p w:rsidR="008166BD" w:rsidRPr="00453723" w:rsidRDefault="008166BD" w:rsidP="008166BD">
      <w:r w:rsidRPr="00453723">
        <w:t>5. Uredba o uredskom poslovanju („Narodne novine“, br. 75/21)</w:t>
      </w:r>
    </w:p>
    <w:p w:rsidR="008166BD" w:rsidRPr="00453723" w:rsidRDefault="008166BD" w:rsidP="008166BD"/>
    <w:p w:rsidR="008166BD" w:rsidRPr="00453723" w:rsidRDefault="008166BD" w:rsidP="008166BD">
      <w:pPr>
        <w:pStyle w:val="Tijeloteksta3"/>
        <w:rPr>
          <w:rFonts w:ascii="Times New Roman" w:hAnsi="Times New Roman" w:cs="Times New Roman"/>
          <w:b/>
          <w:sz w:val="24"/>
          <w:szCs w:val="24"/>
        </w:rPr>
      </w:pPr>
    </w:p>
    <w:p w:rsidR="00B95C7B" w:rsidRDefault="00B95C7B" w:rsidP="00DB3DF1">
      <w:pPr>
        <w:rPr>
          <w:b/>
          <w:bCs/>
          <w:lang w:eastAsia="ko-KR"/>
        </w:rPr>
      </w:pPr>
    </w:p>
    <w:sectPr w:rsidR="00B95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C454B87"/>
    <w:multiLevelType w:val="multilevel"/>
    <w:tmpl w:val="72C0C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0845A40"/>
    <w:multiLevelType w:val="hybridMultilevel"/>
    <w:tmpl w:val="2A10EAD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4C"/>
    <w:rsid w:val="000457E2"/>
    <w:rsid w:val="00051F24"/>
    <w:rsid w:val="000635AF"/>
    <w:rsid w:val="000C348F"/>
    <w:rsid w:val="000F1E04"/>
    <w:rsid w:val="001213C4"/>
    <w:rsid w:val="00144E5B"/>
    <w:rsid w:val="00154426"/>
    <w:rsid w:val="00156D17"/>
    <w:rsid w:val="00156FE7"/>
    <w:rsid w:val="001B7231"/>
    <w:rsid w:val="001C19BC"/>
    <w:rsid w:val="00245FBC"/>
    <w:rsid w:val="00255291"/>
    <w:rsid w:val="002557BE"/>
    <w:rsid w:val="002A791E"/>
    <w:rsid w:val="002C441E"/>
    <w:rsid w:val="002D1C6C"/>
    <w:rsid w:val="003224E0"/>
    <w:rsid w:val="003442FB"/>
    <w:rsid w:val="0035558B"/>
    <w:rsid w:val="00365B03"/>
    <w:rsid w:val="0039127A"/>
    <w:rsid w:val="003B5ECB"/>
    <w:rsid w:val="003D4909"/>
    <w:rsid w:val="00402F7D"/>
    <w:rsid w:val="0044029F"/>
    <w:rsid w:val="004A26F7"/>
    <w:rsid w:val="004B4BAD"/>
    <w:rsid w:val="004B6939"/>
    <w:rsid w:val="004C4D0B"/>
    <w:rsid w:val="004E0912"/>
    <w:rsid w:val="005010CC"/>
    <w:rsid w:val="00525F2C"/>
    <w:rsid w:val="00566C6A"/>
    <w:rsid w:val="00570770"/>
    <w:rsid w:val="005B16B3"/>
    <w:rsid w:val="00625A48"/>
    <w:rsid w:val="00632D9C"/>
    <w:rsid w:val="006623A6"/>
    <w:rsid w:val="00662AB3"/>
    <w:rsid w:val="0067634A"/>
    <w:rsid w:val="00676C1C"/>
    <w:rsid w:val="00690ED3"/>
    <w:rsid w:val="006A12C1"/>
    <w:rsid w:val="00752974"/>
    <w:rsid w:val="007B3FFD"/>
    <w:rsid w:val="007E1344"/>
    <w:rsid w:val="007F7550"/>
    <w:rsid w:val="00814AD8"/>
    <w:rsid w:val="008166BD"/>
    <w:rsid w:val="00845553"/>
    <w:rsid w:val="0085484C"/>
    <w:rsid w:val="00864BC8"/>
    <w:rsid w:val="008775F6"/>
    <w:rsid w:val="008811B6"/>
    <w:rsid w:val="008945DD"/>
    <w:rsid w:val="008C4B2E"/>
    <w:rsid w:val="008D17BB"/>
    <w:rsid w:val="008F4223"/>
    <w:rsid w:val="00901663"/>
    <w:rsid w:val="00974893"/>
    <w:rsid w:val="009A793D"/>
    <w:rsid w:val="009B05BC"/>
    <w:rsid w:val="009E49E5"/>
    <w:rsid w:val="00A069A0"/>
    <w:rsid w:val="00A349D8"/>
    <w:rsid w:val="00A44A6B"/>
    <w:rsid w:val="00AB7A74"/>
    <w:rsid w:val="00AE66CF"/>
    <w:rsid w:val="00AF29AD"/>
    <w:rsid w:val="00B426FE"/>
    <w:rsid w:val="00B65420"/>
    <w:rsid w:val="00B75B24"/>
    <w:rsid w:val="00B8030F"/>
    <w:rsid w:val="00B95C7B"/>
    <w:rsid w:val="00BA37B8"/>
    <w:rsid w:val="00BD7093"/>
    <w:rsid w:val="00BE3B5D"/>
    <w:rsid w:val="00BE569E"/>
    <w:rsid w:val="00C0245F"/>
    <w:rsid w:val="00C031B4"/>
    <w:rsid w:val="00C60A45"/>
    <w:rsid w:val="00C75AC2"/>
    <w:rsid w:val="00C84678"/>
    <w:rsid w:val="00CB4E83"/>
    <w:rsid w:val="00CB6843"/>
    <w:rsid w:val="00CF70F1"/>
    <w:rsid w:val="00D02487"/>
    <w:rsid w:val="00D06641"/>
    <w:rsid w:val="00D07A3F"/>
    <w:rsid w:val="00D50343"/>
    <w:rsid w:val="00D5684B"/>
    <w:rsid w:val="00D611AA"/>
    <w:rsid w:val="00D808B6"/>
    <w:rsid w:val="00DA189F"/>
    <w:rsid w:val="00DA7AF1"/>
    <w:rsid w:val="00DB3DF1"/>
    <w:rsid w:val="00DB4E41"/>
    <w:rsid w:val="00DC49DF"/>
    <w:rsid w:val="00E045F2"/>
    <w:rsid w:val="00E620BF"/>
    <w:rsid w:val="00E62DB7"/>
    <w:rsid w:val="00E80444"/>
    <w:rsid w:val="00E96D87"/>
    <w:rsid w:val="00F0316A"/>
    <w:rsid w:val="00F31BA0"/>
    <w:rsid w:val="00FA07C7"/>
    <w:rsid w:val="00FB101E"/>
    <w:rsid w:val="00FB1A24"/>
    <w:rsid w:val="00FB7E98"/>
    <w:rsid w:val="00FC1633"/>
    <w:rsid w:val="00FC29C6"/>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ijeloteksta3">
    <w:name w:val="Body Text 3"/>
    <w:basedOn w:val="Normal"/>
    <w:link w:val="Tijeloteksta3Char"/>
    <w:uiPriority w:val="99"/>
    <w:semiHidden/>
    <w:unhideWhenUsed/>
    <w:rsid w:val="00E96D87"/>
    <w:pPr>
      <w:spacing w:after="120"/>
    </w:pPr>
    <w:rPr>
      <w:rFonts w:ascii="Calibri" w:eastAsiaTheme="minorHAnsi" w:hAnsi="Calibri" w:cs="Calibri"/>
      <w:sz w:val="16"/>
      <w:szCs w:val="16"/>
      <w:lang w:eastAsia="en-US"/>
    </w:rPr>
  </w:style>
  <w:style w:type="character" w:customStyle="1" w:styleId="Tijeloteksta3Char">
    <w:name w:val="Tijelo teksta 3 Char"/>
    <w:basedOn w:val="Zadanifontodlomka"/>
    <w:link w:val="Tijeloteksta3"/>
    <w:uiPriority w:val="99"/>
    <w:semiHidden/>
    <w:rsid w:val="00E96D87"/>
    <w:rPr>
      <w:rFonts w:ascii="Calibri" w:hAnsi="Calibri" w:cs="Calibri"/>
      <w:sz w:val="16"/>
      <w:szCs w:val="16"/>
    </w:rPr>
  </w:style>
  <w:style w:type="paragraph" w:customStyle="1" w:styleId="box8333426">
    <w:name w:val="box_8333426"/>
    <w:basedOn w:val="Normal"/>
    <w:rsid w:val="00E80444"/>
    <w:pPr>
      <w:spacing w:before="100" w:beforeAutospacing="1" w:after="100" w:afterAutospacing="1"/>
    </w:pPr>
  </w:style>
  <w:style w:type="paragraph" w:styleId="Tekstbalonia">
    <w:name w:val="Balloon Text"/>
    <w:basedOn w:val="Normal"/>
    <w:link w:val="TekstbaloniaChar"/>
    <w:uiPriority w:val="99"/>
    <w:semiHidden/>
    <w:unhideWhenUsed/>
    <w:rsid w:val="005B16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6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181743569">
      <w:bodyDiv w:val="1"/>
      <w:marLeft w:val="0"/>
      <w:marRight w:val="0"/>
      <w:marTop w:val="0"/>
      <w:marBottom w:val="0"/>
      <w:divBdr>
        <w:top w:val="none" w:sz="0" w:space="0" w:color="auto"/>
        <w:left w:val="none" w:sz="0" w:space="0" w:color="auto"/>
        <w:bottom w:val="none" w:sz="0" w:space="0" w:color="auto"/>
        <w:right w:val="none" w:sz="0" w:space="0" w:color="auto"/>
      </w:divBdr>
    </w:div>
    <w:div w:id="268897322">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550533914">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 w:id="1859002645">
      <w:bodyDiv w:val="1"/>
      <w:marLeft w:val="0"/>
      <w:marRight w:val="0"/>
      <w:marTop w:val="0"/>
      <w:marBottom w:val="0"/>
      <w:divBdr>
        <w:top w:val="none" w:sz="0" w:space="0" w:color="auto"/>
        <w:left w:val="none" w:sz="0" w:space="0" w:color="auto"/>
        <w:bottom w:val="none" w:sz="0" w:space="0" w:color="auto"/>
        <w:right w:val="none" w:sz="0" w:space="0" w:color="auto"/>
      </w:divBdr>
    </w:div>
    <w:div w:id="2089763088">
      <w:bodyDiv w:val="1"/>
      <w:marLeft w:val="0"/>
      <w:marRight w:val="0"/>
      <w:marTop w:val="0"/>
      <w:marBottom w:val="0"/>
      <w:divBdr>
        <w:top w:val="none" w:sz="0" w:space="0" w:color="auto"/>
        <w:left w:val="none" w:sz="0" w:space="0" w:color="auto"/>
        <w:bottom w:val="none" w:sz="0" w:space="0" w:color="auto"/>
        <w:right w:val="none" w:sz="0" w:space="0" w:color="auto"/>
      </w:divBdr>
    </w:div>
    <w:div w:id="2114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1217</Words>
  <Characters>6940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Mirjana Hermanović</cp:lastModifiedBy>
  <cp:revision>93</cp:revision>
  <cp:lastPrinted>2022-11-04T10:30:00Z</cp:lastPrinted>
  <dcterms:created xsi:type="dcterms:W3CDTF">2017-09-20T07:40:00Z</dcterms:created>
  <dcterms:modified xsi:type="dcterms:W3CDTF">2023-10-18T13:54:00Z</dcterms:modified>
</cp:coreProperties>
</file>