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F0254F">
        <w:rPr>
          <w:rFonts w:ascii="Times New Roman" w:hAnsi="Times New Roman" w:cs="Times New Roman"/>
          <w:color w:val="000000"/>
          <w:sz w:val="24"/>
          <w:szCs w:val="24"/>
        </w:rPr>
        <w:t xml:space="preserve"> – viši stručni suradnik za imovinsko pravne poslove</w:t>
      </w:r>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F21B4F">
        <w:rPr>
          <w:rFonts w:ascii="Times New Roman" w:hAnsi="Times New Roman" w:cs="Times New Roman"/>
          <w:color w:val="000000"/>
          <w:sz w:val="24"/>
          <w:szCs w:val="24"/>
        </w:rPr>
        <w:t>imovinsko pravne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F0254F">
        <w:rPr>
          <w:rFonts w:ascii="Times New Roman" w:hAnsi="Times New Roman" w:cs="Times New Roman"/>
          <w:color w:val="000000"/>
          <w:sz w:val="24"/>
          <w:szCs w:val="24"/>
        </w:rPr>
        <w:t>109</w:t>
      </w:r>
      <w:r w:rsidR="00A13530" w:rsidRPr="00BB48D7">
        <w:rPr>
          <w:rFonts w:ascii="Times New Roman" w:hAnsi="Times New Roman" w:cs="Times New Roman"/>
          <w:color w:val="000000"/>
          <w:sz w:val="24"/>
          <w:szCs w:val="24"/>
        </w:rPr>
        <w:t xml:space="preserve"> dana </w:t>
      </w:r>
      <w:r w:rsidR="00F0254F">
        <w:rPr>
          <w:rFonts w:ascii="Times New Roman" w:hAnsi="Times New Roman" w:cs="Times New Roman"/>
          <w:color w:val="000000"/>
          <w:sz w:val="24"/>
          <w:szCs w:val="24"/>
        </w:rPr>
        <w:t>22</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F0254F">
        <w:rPr>
          <w:rFonts w:ascii="Times New Roman" w:hAnsi="Times New Roman" w:cs="Times New Roman"/>
          <w:color w:val="000000"/>
          <w:sz w:val="24"/>
          <w:szCs w:val="24"/>
        </w:rPr>
        <w:t>rujna 2023</w:t>
      </w:r>
      <w:r w:rsidR="00A13530" w:rsidRPr="00BB48D7">
        <w:rPr>
          <w:rFonts w:ascii="Times New Roman" w:hAnsi="Times New Roman" w:cs="Times New Roman"/>
          <w:color w:val="000000"/>
          <w:sz w:val="24"/>
          <w:szCs w:val="24"/>
        </w:rPr>
        <w:t>. godine</w:t>
      </w:r>
      <w:r w:rsidR="00F0254F">
        <w:rPr>
          <w:rFonts w:ascii="Times New Roman" w:hAnsi="Times New Roman" w:cs="Times New Roman"/>
          <w:color w:val="000000"/>
          <w:sz w:val="24"/>
          <w:szCs w:val="24"/>
        </w:rPr>
        <w:t xml:space="preserve"> i na </w:t>
      </w:r>
      <w:r w:rsidR="00E708FE">
        <w:rPr>
          <w:rFonts w:ascii="Times New Roman" w:hAnsi="Times New Roman" w:cs="Times New Roman"/>
          <w:color w:val="000000"/>
          <w:sz w:val="24"/>
          <w:szCs w:val="24"/>
        </w:rPr>
        <w:t>i</w:t>
      </w:r>
      <w:r w:rsidR="00F0254F">
        <w:rPr>
          <w:rFonts w:ascii="Times New Roman" w:hAnsi="Times New Roman" w:cs="Times New Roman"/>
          <w:color w:val="000000"/>
          <w:sz w:val="24"/>
          <w:szCs w:val="24"/>
        </w:rPr>
        <w:t>nternet stranici Hrvatskog zavoda za zapošljavanje</w:t>
      </w:r>
      <w:r w:rsidR="00A13530" w:rsidRPr="00BB48D7">
        <w:rPr>
          <w:rFonts w:ascii="Times New Roman" w:hAnsi="Times New Roman" w:cs="Times New Roman"/>
          <w:color w:val="000000"/>
          <w:sz w:val="24"/>
          <w:szCs w:val="24"/>
        </w:rPr>
        <w:t>. Prijave na</w:t>
      </w:r>
      <w:r w:rsidR="001B0F99">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F0254F">
        <w:rPr>
          <w:rFonts w:ascii="Times New Roman" w:hAnsi="Times New Roman" w:cs="Times New Roman"/>
          <w:sz w:val="24"/>
          <w:szCs w:val="24"/>
        </w:rPr>
        <w:t>vni natječaj ističe s danom 09</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F0254F">
        <w:rPr>
          <w:rFonts w:ascii="Times New Roman" w:hAnsi="Times New Roman" w:cs="Times New Roman"/>
          <w:sz w:val="24"/>
          <w:szCs w:val="24"/>
        </w:rPr>
        <w:t>rujna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C343D9">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EB3A43" w:rsidRDefault="00EB3A43" w:rsidP="00D72C43">
      <w:pPr>
        <w:jc w:val="both"/>
        <w:rPr>
          <w:rFonts w:ascii="Times New Roman" w:hAnsi="Times New Roman" w:cs="Times New Roman"/>
          <w:sz w:val="24"/>
          <w:szCs w:val="24"/>
        </w:rPr>
      </w:pPr>
      <w:r>
        <w:rPr>
          <w:rFonts w:ascii="Times New Roman" w:hAnsi="Times New Roman" w:cs="Times New Roman"/>
          <w:sz w:val="24"/>
          <w:szCs w:val="24"/>
        </w:rPr>
        <w:t xml:space="preserve">- </w:t>
      </w:r>
      <w:r w:rsidRPr="00EB3A43">
        <w:rPr>
          <w:rFonts w:ascii="Times New Roman" w:hAnsi="Times New Roman" w:cs="Times New Roman"/>
          <w:sz w:val="24"/>
          <w:szCs w:val="24"/>
        </w:rPr>
        <w:t xml:space="preserve">završen sveučilišni diplomski studij ili sveučilišni integrirani prijediplomski i diplomski studij ili stručni diplomski studij prava, </w:t>
      </w:r>
      <w:r w:rsidR="00D72C43" w:rsidRPr="00EB3A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785217" w:rsidRDefault="00D72C43" w:rsidP="00785217">
      <w:pPr>
        <w:jc w:val="both"/>
      </w:pPr>
      <w:r w:rsidRPr="00D72C43">
        <w:rPr>
          <w:rFonts w:ascii="Times New Roman" w:hAnsi="Times New Roman" w:cs="Times New Roman"/>
          <w:sz w:val="24"/>
          <w:szCs w:val="24"/>
        </w:rPr>
        <w:t>Osnovnu brutto plaću sačinjava umnožak koeficijenta radnog mje</w:t>
      </w:r>
      <w:r w:rsidR="006D027A">
        <w:rPr>
          <w:rFonts w:ascii="Times New Roman" w:hAnsi="Times New Roman" w:cs="Times New Roman"/>
          <w:sz w:val="24"/>
          <w:szCs w:val="24"/>
        </w:rPr>
        <w:t xml:space="preserve">sta višeg </w:t>
      </w:r>
      <w:r w:rsidR="0031057F">
        <w:rPr>
          <w:rFonts w:ascii="Times New Roman" w:hAnsi="Times New Roman" w:cs="Times New Roman"/>
          <w:sz w:val="24"/>
          <w:szCs w:val="24"/>
        </w:rPr>
        <w:t>stručnog suradnika ( 2</w:t>
      </w:r>
      <w:r w:rsidR="006D027A">
        <w:rPr>
          <w:rFonts w:ascii="Times New Roman" w:hAnsi="Times New Roman" w:cs="Times New Roman"/>
          <w:sz w:val="24"/>
          <w:szCs w:val="24"/>
        </w:rPr>
        <w:t>,</w:t>
      </w:r>
      <w:r w:rsidR="0031057F">
        <w:rPr>
          <w:rFonts w:ascii="Times New Roman" w:hAnsi="Times New Roman" w:cs="Times New Roman"/>
          <w:sz w:val="24"/>
          <w:szCs w:val="24"/>
        </w:rPr>
        <w:t>95</w:t>
      </w:r>
      <w:r w:rsidRPr="00D72C43">
        <w:rPr>
          <w:rFonts w:ascii="Times New Roman" w:hAnsi="Times New Roman" w:cs="Times New Roman"/>
          <w:sz w:val="24"/>
          <w:szCs w:val="24"/>
        </w:rPr>
        <w:t>) i</w:t>
      </w:r>
      <w:r w:rsidR="00785217">
        <w:rPr>
          <w:rFonts w:ascii="Times New Roman" w:hAnsi="Times New Roman" w:cs="Times New Roman"/>
          <w:sz w:val="24"/>
          <w:szCs w:val="24"/>
        </w:rPr>
        <w:t xml:space="preserve"> </w:t>
      </w:r>
      <w:r w:rsidR="00785217" w:rsidRPr="00785217">
        <w:rPr>
          <w:rFonts w:ascii="Times New Roman" w:hAnsi="Times New Roman" w:cs="Times New Roman"/>
          <w:sz w:val="24"/>
          <w:szCs w:val="24"/>
        </w:rPr>
        <w:t>osnovice koja iznosi  349,459 EUR / 2.633,00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Izrađuje prijedloge akata za potrebe Gradskog vijeća i gradonačelnice iz područja imovinsko pravnih poslova, vodi upravni postupak i r</w:t>
      </w:r>
      <w:r>
        <w:rPr>
          <w:rFonts w:ascii="Times New Roman" w:eastAsia="Times New Roman" w:hAnsi="Times New Roman"/>
          <w:color w:val="000000"/>
          <w:sz w:val="24"/>
          <w:szCs w:val="24"/>
          <w:lang w:eastAsia="hr-HR"/>
        </w:rPr>
        <w:t>ješava o upravnim stvarima</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Pribavlja dokumentaciju za utvrđivanje vl</w:t>
      </w:r>
      <w:r>
        <w:rPr>
          <w:rFonts w:ascii="Times New Roman" w:eastAsia="Times New Roman" w:hAnsi="Times New Roman"/>
          <w:color w:val="000000"/>
          <w:sz w:val="24"/>
          <w:szCs w:val="24"/>
          <w:lang w:eastAsia="hr-HR"/>
        </w:rPr>
        <w:t>asništva nad nekretninama</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Obavlja poslove vezane za zakup i prodaju poslovnih prostora, stanova i neizgrađenog građevinskog z</w:t>
      </w:r>
      <w:r>
        <w:rPr>
          <w:rFonts w:ascii="Times New Roman" w:eastAsia="Times New Roman" w:hAnsi="Times New Roman"/>
          <w:color w:val="000000"/>
          <w:sz w:val="24"/>
          <w:szCs w:val="24"/>
          <w:lang w:eastAsia="hr-HR"/>
        </w:rPr>
        <w:t>emljišta i javne površine</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poslovima vez</w:t>
      </w:r>
      <w:r>
        <w:rPr>
          <w:rFonts w:ascii="Times New Roman" w:eastAsia="Times New Roman" w:hAnsi="Times New Roman"/>
          <w:color w:val="000000"/>
          <w:sz w:val="24"/>
          <w:szCs w:val="24"/>
          <w:lang w:eastAsia="hr-HR"/>
        </w:rPr>
        <w:t>anim za stjecanje nekretnina.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poslove vezane za izradu evidencija o nekretninama u vlasništvu Grada.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stručnim komunikaci</w:t>
      </w:r>
      <w:r>
        <w:rPr>
          <w:rFonts w:ascii="Times New Roman" w:eastAsia="Times New Roman" w:hAnsi="Times New Roman"/>
          <w:color w:val="000000"/>
          <w:sz w:val="24"/>
          <w:szCs w:val="24"/>
          <w:lang w:eastAsia="hr-HR"/>
        </w:rPr>
        <w:t>jama unutar i izvan Odjela</w:t>
      </w:r>
      <w:r w:rsidRPr="00B65420">
        <w:rPr>
          <w:rFonts w:ascii="Times New Roman" w:eastAsia="Times New Roman" w:hAnsi="Times New Roman"/>
          <w:color w:val="000000"/>
          <w:sz w:val="24"/>
          <w:szCs w:val="24"/>
          <w:lang w:eastAsia="hr-HR"/>
        </w:rPr>
        <w:t>.</w:t>
      </w:r>
    </w:p>
    <w:p w:rsidR="002772D7" w:rsidRDefault="006C2282" w:rsidP="006C2282">
      <w:pPr>
        <w:pStyle w:val="Odlomakpopisa1"/>
        <w:spacing w:after="0" w:line="240" w:lineRule="auto"/>
        <w:ind w:left="0"/>
        <w:jc w:val="both"/>
        <w:rPr>
          <w:rFonts w:ascii="Times New Roman" w:hAnsi="Times New Roman"/>
          <w:b/>
          <w:sz w:val="24"/>
          <w:szCs w:val="24"/>
        </w:rPr>
      </w:pPr>
      <w:r w:rsidRPr="00B65420">
        <w:rPr>
          <w:rFonts w:ascii="Times New Roman" w:eastAsia="Times New Roman" w:hAnsi="Times New Roman"/>
          <w:color w:val="000000"/>
          <w:sz w:val="24"/>
          <w:szCs w:val="24"/>
          <w:lang w:eastAsia="hr-HR"/>
        </w:rPr>
        <w:t>Izrađuje podneske za provođenje upravnog, parničnog i drugih postupaka pred nadležnim tijelima, sudjeluje u pravnom zastupanju Grada Siska, te obavlja i ostale poslove po nalogu pročelnika Odjela, pomoćnika pro</w:t>
      </w:r>
      <w:r>
        <w:rPr>
          <w:rFonts w:ascii="Times New Roman" w:eastAsia="Times New Roman" w:hAnsi="Times New Roman"/>
          <w:color w:val="000000"/>
          <w:sz w:val="24"/>
          <w:szCs w:val="24"/>
          <w:lang w:eastAsia="hr-HR"/>
        </w:rPr>
        <w:t>čelnika i voditelja Odsjeka</w:t>
      </w:r>
      <w:r w:rsidR="00C95B8D">
        <w:rPr>
          <w:rFonts w:ascii="Times New Roman" w:eastAsia="Times New Roman" w:hAnsi="Times New Roman"/>
          <w:color w:val="000000"/>
          <w:sz w:val="24"/>
          <w:szCs w:val="24"/>
          <w:lang w:eastAsia="hr-HR"/>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D96A4C" w:rsidRDefault="00D96A4C" w:rsidP="00D72C43">
      <w:pPr>
        <w:jc w:val="both"/>
        <w:rPr>
          <w:rFonts w:ascii="Times New Roman" w:hAnsi="Times New Roman" w:cs="Times New Roman"/>
          <w:sz w:val="24"/>
          <w:szCs w:val="24"/>
        </w:rPr>
      </w:pPr>
    </w:p>
    <w:p w:rsidR="00D96A4C" w:rsidRDefault="00D96A4C" w:rsidP="00D72C43">
      <w:pPr>
        <w:jc w:val="both"/>
        <w:rPr>
          <w:rFonts w:ascii="Times New Roman" w:hAnsi="Times New Roman" w:cs="Times New Roman"/>
          <w:sz w:val="24"/>
          <w:szCs w:val="24"/>
        </w:rPr>
      </w:pP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dokaz o stručnoj spremi (presliku diplome),</w:t>
      </w:r>
    </w:p>
    <w:p w:rsidR="00785217" w:rsidRPr="00B01801" w:rsidRDefault="00785217"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izvornik vlastoručno potpisane izjave da za prijam u službu ne postoje zapreke iz članaka 15. i 16. Zakona o službenicima i namještenicima u lokalnoj i područnoj (regionalnoj) samoupravi.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presliku uvjerenja o položenom državnom  ispitu,</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dokaz o ukupnom radnom iskustvu i radnom iskustvu na odgovarajućim poslovima u trajanju od najmanje </w:t>
      </w:r>
      <w:r w:rsidR="00C95B8D">
        <w:rPr>
          <w:rFonts w:ascii="Times New Roman" w:hAnsi="Times New Roman" w:cs="Times New Roman"/>
          <w:sz w:val="24"/>
          <w:szCs w:val="24"/>
          <w:lang w:val="de-DE"/>
        </w:rPr>
        <w:t>jedne</w:t>
      </w:r>
      <w:r w:rsidRPr="00B01801">
        <w:rPr>
          <w:rFonts w:ascii="Times New Roman" w:hAnsi="Times New Roman" w:cs="Times New Roman"/>
          <w:sz w:val="24"/>
          <w:szCs w:val="24"/>
          <w:lang w:val="de-DE"/>
        </w:rPr>
        <w:t xml:space="preserve"> godine (potrebno je dostaviti</w:t>
      </w:r>
      <w:r>
        <w:rPr>
          <w:rFonts w:ascii="Times New Roman" w:hAnsi="Times New Roman" w:cs="Times New Roman"/>
          <w:sz w:val="24"/>
          <w:szCs w:val="24"/>
          <w:lang w:val="de-DE"/>
        </w:rPr>
        <w:t xml:space="preserve"> dokumente navedene u točki a) i </w:t>
      </w:r>
      <w:r w:rsidRPr="00B01801">
        <w:rPr>
          <w:rFonts w:ascii="Times New Roman" w:hAnsi="Times New Roman" w:cs="Times New Roman"/>
          <w:sz w:val="24"/>
          <w:szCs w:val="24"/>
          <w:lang w:val="de-DE"/>
        </w:rPr>
        <w:t>b) ili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elektronički zapis (u slučaju da je osiguranik podnio zahtjev u elektroničkom obliku preko korisničkih stranica Hrvatskoga zavoda za mirovinsko osiguranje), odnosno potvrda o </w:t>
      </w:r>
      <w:r w:rsidRPr="00C95B8D">
        <w:rPr>
          <w:rFonts w:ascii="Times New Roman" w:hAnsi="Times New Roman" w:cs="Times New Roman"/>
          <w:sz w:val="24"/>
          <w:szCs w:val="24"/>
          <w:lang w:val="de-DE"/>
        </w:rPr>
        <w:t>podacima evidentiranim u matičnoj evidenciji Hrvatskoga zavoda za mirovinsko osiguranje</w:t>
      </w:r>
      <w:r w:rsidRPr="00B01801">
        <w:rPr>
          <w:rFonts w:ascii="Times New Roman" w:hAnsi="Times New Roman" w:cs="Times New Roman"/>
          <w:sz w:val="24"/>
          <w:szCs w:val="24"/>
          <w:lang w:val="de-DE"/>
        </w:rPr>
        <w:t xml:space="preserve"> koju Zavod na osobno traženje osiguranika izdaje na šalterima područnih službi/ureda Hrvatskoga zavoda za mirovinsko osiguranje,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b) presliku ugovora o radu ili rješenja o rasporedu ili potvrdu poslodavca (koja mora sadržavati vrstu poslova koju je obavljao i vremenska razdoblja u kojem je kand</w:t>
      </w:r>
      <w:r w:rsidR="002623ED">
        <w:rPr>
          <w:rFonts w:ascii="Times New Roman" w:hAnsi="Times New Roman" w:cs="Times New Roman"/>
          <w:sz w:val="24"/>
          <w:szCs w:val="24"/>
          <w:lang w:val="de-DE"/>
        </w:rPr>
        <w:t>idat obavljao navedene poslove)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drugi odgovarajući dokaz o radnom iskustvu i radnom iskustvu na odgovarajućim poslovima u trajanju od najmanje </w:t>
      </w:r>
      <w:r w:rsidR="00C95B8D">
        <w:rPr>
          <w:rFonts w:ascii="Times New Roman" w:hAnsi="Times New Roman" w:cs="Times New Roman"/>
          <w:sz w:val="24"/>
          <w:szCs w:val="24"/>
          <w:lang w:val="de-DE"/>
        </w:rPr>
        <w:t>jedne</w:t>
      </w:r>
      <w:r w:rsidRPr="00B01801">
        <w:rPr>
          <w:rFonts w:ascii="Times New Roman" w:hAnsi="Times New Roman" w:cs="Times New Roman"/>
          <w:sz w:val="24"/>
          <w:szCs w:val="24"/>
          <w:lang w:val="de-DE"/>
        </w:rPr>
        <w:t xml:space="preserve"> godin</w:t>
      </w:r>
      <w:r w:rsidR="002623ED">
        <w:rPr>
          <w:rFonts w:ascii="Times New Roman" w:hAnsi="Times New Roman" w:cs="Times New Roman"/>
          <w:sz w:val="24"/>
          <w:szCs w:val="24"/>
          <w:lang w:val="de-DE"/>
        </w:rPr>
        <w:t>e</w:t>
      </w:r>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w:t>
      </w:r>
      <w:r w:rsidR="00D96A4C">
        <w:rPr>
          <w:rFonts w:ascii="Times New Roman" w:hAnsi="Times New Roman" w:cs="Times New Roman"/>
          <w:sz w:val="24"/>
          <w:szCs w:val="24"/>
        </w:rPr>
        <w:t xml:space="preserve"> ili osobno u pisarnicu Grada Siska na adresi Marijana Cvetkovića 8</w:t>
      </w:r>
      <w:r w:rsidRPr="00D72C43">
        <w:rPr>
          <w:rFonts w:ascii="Times New Roman" w:hAnsi="Times New Roman" w:cs="Times New Roman"/>
          <w:sz w:val="24"/>
          <w:szCs w:val="24"/>
        </w:rPr>
        <w:t>,</w:t>
      </w:r>
      <w:r w:rsidR="00D96A4C">
        <w:rPr>
          <w:rFonts w:ascii="Times New Roman" w:hAnsi="Times New Roman" w:cs="Times New Roman"/>
          <w:sz w:val="24"/>
          <w:szCs w:val="24"/>
        </w:rPr>
        <w:t xml:space="preserve"> Sisak-Caprag,</w:t>
      </w:r>
      <w:r w:rsidRPr="00D72C43">
        <w:rPr>
          <w:rFonts w:ascii="Times New Roman" w:hAnsi="Times New Roman" w:cs="Times New Roman"/>
          <w:sz w:val="24"/>
          <w:szCs w:val="24"/>
        </w:rPr>
        <w:t xml:space="preserve">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B01801">
        <w:rPr>
          <w:rFonts w:ascii="Times New Roman" w:hAnsi="Times New Roman" w:cs="Times New Roman"/>
          <w:sz w:val="24"/>
          <w:szCs w:val="24"/>
        </w:rPr>
        <w:t>imovinsko pravne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10670D">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A031F4" w:rsidRPr="0086318E" w:rsidRDefault="00A031F4" w:rsidP="00A031F4">
      <w:pPr>
        <w:pStyle w:val="Odlomakpopisa"/>
        <w:rPr>
          <w:rFonts w:ascii="Times New Roman" w:hAnsi="Times New Roman" w:cs="Times New Roman"/>
          <w:sz w:val="24"/>
          <w:szCs w:val="24"/>
        </w:rPr>
      </w:pP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1.    Zakon o vlasništvu i drugim stvarnim pravima ("Narodne novine" br. 91/96, 68/98, 137/99, 22/00, 73/00, 114/01, 79/06, 141/06, 146/08, 38/09, 153/09, 90/10, 143/12, 152/14, 81/15 i 94/17)</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2.  Zakon o zakupu i kupoprodaji poslovnoga prostora ("Narodne novine" br. 125/11, 64/15 i 112/18)</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3.    Zakon o izvlaštenju i određivanju naknade ("Narodne novine" br. 74/14, 69/17 i 98/19)</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4.   Zakon o uređivanju imovinskopravnih odnosa u svrhu izgradnje infrastrukturnih građevina ("Narodne novine" br. 80/11</w:t>
      </w:r>
      <w:r w:rsidR="00D96A4C">
        <w:rPr>
          <w:rFonts w:ascii="Times New Roman" w:hAnsi="Times New Roman" w:cs="Times New Roman"/>
          <w:sz w:val="24"/>
          <w:szCs w:val="24"/>
        </w:rPr>
        <w:t xml:space="preserve"> i 144/21</w:t>
      </w:r>
      <w:r w:rsidRPr="00C343D9">
        <w:rPr>
          <w:rFonts w:ascii="Times New Roman" w:hAnsi="Times New Roman" w:cs="Times New Roman"/>
          <w:sz w:val="24"/>
          <w:szCs w:val="24"/>
        </w:rPr>
        <w:t>)</w:t>
      </w:r>
    </w:p>
    <w:p w:rsidR="00A031F4" w:rsidRPr="00C343D9" w:rsidRDefault="00A031F4" w:rsidP="002A36CC">
      <w:pPr>
        <w:pStyle w:val="Tijeloteksta3"/>
        <w:rPr>
          <w:rFonts w:ascii="Times New Roman" w:hAnsi="Times New Roman" w:cs="Times New Roman"/>
          <w:b/>
          <w:sz w:val="24"/>
          <w:szCs w:val="24"/>
        </w:rPr>
      </w:pPr>
    </w:p>
    <w:sectPr w:rsidR="00A031F4" w:rsidRPr="00C34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961446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041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391118">
    <w:abstractNumId w:val="1"/>
  </w:num>
  <w:num w:numId="4" w16cid:durableId="1570732309">
    <w:abstractNumId w:val="6"/>
  </w:num>
  <w:num w:numId="5" w16cid:durableId="686908580">
    <w:abstractNumId w:val="2"/>
  </w:num>
  <w:num w:numId="6" w16cid:durableId="8839502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598440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904962">
    <w:abstractNumId w:val="0"/>
  </w:num>
  <w:num w:numId="9" w16cid:durableId="1623726240">
    <w:abstractNumId w:val="10"/>
  </w:num>
  <w:num w:numId="10" w16cid:durableId="1173715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659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41203"/>
    <w:rsid w:val="000475E7"/>
    <w:rsid w:val="00080B01"/>
    <w:rsid w:val="000A1F39"/>
    <w:rsid w:val="000C6822"/>
    <w:rsid w:val="000E6550"/>
    <w:rsid w:val="0010670D"/>
    <w:rsid w:val="00156ECB"/>
    <w:rsid w:val="00157A6C"/>
    <w:rsid w:val="001B0F99"/>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F3446"/>
    <w:rsid w:val="00476926"/>
    <w:rsid w:val="004C10EB"/>
    <w:rsid w:val="004C5DF5"/>
    <w:rsid w:val="005100BF"/>
    <w:rsid w:val="005459AD"/>
    <w:rsid w:val="00555B03"/>
    <w:rsid w:val="005603CB"/>
    <w:rsid w:val="00622D14"/>
    <w:rsid w:val="006267AF"/>
    <w:rsid w:val="006A3FE6"/>
    <w:rsid w:val="006C2282"/>
    <w:rsid w:val="006D027A"/>
    <w:rsid w:val="006F6D56"/>
    <w:rsid w:val="00785217"/>
    <w:rsid w:val="00793AC8"/>
    <w:rsid w:val="0079672A"/>
    <w:rsid w:val="00801663"/>
    <w:rsid w:val="00823036"/>
    <w:rsid w:val="00824FCC"/>
    <w:rsid w:val="00847D61"/>
    <w:rsid w:val="0086318E"/>
    <w:rsid w:val="008A79B6"/>
    <w:rsid w:val="008E0D26"/>
    <w:rsid w:val="009C3FE8"/>
    <w:rsid w:val="00A031F4"/>
    <w:rsid w:val="00A13530"/>
    <w:rsid w:val="00AB2D0E"/>
    <w:rsid w:val="00AF22D8"/>
    <w:rsid w:val="00B01801"/>
    <w:rsid w:val="00B27F2A"/>
    <w:rsid w:val="00B66C28"/>
    <w:rsid w:val="00BB48D7"/>
    <w:rsid w:val="00BD37DF"/>
    <w:rsid w:val="00BD7093"/>
    <w:rsid w:val="00BF5396"/>
    <w:rsid w:val="00C343D9"/>
    <w:rsid w:val="00C45C34"/>
    <w:rsid w:val="00C95B8D"/>
    <w:rsid w:val="00CE2925"/>
    <w:rsid w:val="00D55C31"/>
    <w:rsid w:val="00D62F9E"/>
    <w:rsid w:val="00D72C43"/>
    <w:rsid w:val="00D80D9C"/>
    <w:rsid w:val="00D96A4C"/>
    <w:rsid w:val="00DE14A8"/>
    <w:rsid w:val="00DE3CA9"/>
    <w:rsid w:val="00E53872"/>
    <w:rsid w:val="00E60FB7"/>
    <w:rsid w:val="00E708FE"/>
    <w:rsid w:val="00EB3A43"/>
    <w:rsid w:val="00EC2F4D"/>
    <w:rsid w:val="00F0254F"/>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FD93-E207-441B-B134-264D2430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dcterms:created xsi:type="dcterms:W3CDTF">2023-09-25T13:46:00Z</dcterms:created>
  <dcterms:modified xsi:type="dcterms:W3CDTF">2023-09-25T13:46:00Z</dcterms:modified>
</cp:coreProperties>
</file>