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CA2564"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05</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00A961E1">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CF4774">
        <w:rPr>
          <w:rFonts w:ascii="Times New Roman" w:hAnsi="Times New Roman" w:cs="Times New Roman"/>
          <w:color w:val="000000"/>
          <w:sz w:val="24"/>
          <w:szCs w:val="24"/>
        </w:rPr>
        <w:t>proračun i financije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A2564">
        <w:rPr>
          <w:rFonts w:ascii="Times New Roman" w:hAnsi="Times New Roman" w:cs="Times New Roman"/>
          <w:color w:val="000000"/>
          <w:sz w:val="24"/>
          <w:szCs w:val="24"/>
        </w:rPr>
        <w:t>referenta  za obračun plaća i financije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CA2564">
        <w:rPr>
          <w:rFonts w:ascii="Times New Roman" w:hAnsi="Times New Roman" w:cs="Times New Roman"/>
          <w:color w:val="000000"/>
          <w:sz w:val="24"/>
          <w:szCs w:val="24"/>
        </w:rPr>
        <w:t>59</w:t>
      </w:r>
      <w:r w:rsidR="00A13530" w:rsidRPr="00BB48D7">
        <w:rPr>
          <w:rFonts w:ascii="Times New Roman" w:hAnsi="Times New Roman" w:cs="Times New Roman"/>
          <w:color w:val="000000"/>
          <w:sz w:val="24"/>
          <w:szCs w:val="24"/>
        </w:rPr>
        <w:t xml:space="preserve"> dana </w:t>
      </w:r>
      <w:r w:rsidR="00CA2564">
        <w:rPr>
          <w:rFonts w:ascii="Times New Roman" w:hAnsi="Times New Roman" w:cs="Times New Roman"/>
          <w:color w:val="000000"/>
          <w:sz w:val="24"/>
          <w:szCs w:val="24"/>
        </w:rPr>
        <w:t>02</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CA2564">
        <w:rPr>
          <w:rFonts w:ascii="Times New Roman" w:hAnsi="Times New Roman" w:cs="Times New Roman"/>
          <w:color w:val="000000"/>
          <w:sz w:val="24"/>
          <w:szCs w:val="24"/>
        </w:rPr>
        <w:t>lipnja</w:t>
      </w:r>
      <w:r w:rsidR="00A961E1">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 Prijave na</w:t>
      </w:r>
      <w:r w:rsidR="00783A63">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A2564">
        <w:rPr>
          <w:rFonts w:ascii="Times New Roman" w:hAnsi="Times New Roman" w:cs="Times New Roman"/>
          <w:sz w:val="24"/>
          <w:szCs w:val="24"/>
        </w:rPr>
        <w:t>vni natječaj ističe s danom 19</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CA2564">
        <w:rPr>
          <w:rFonts w:ascii="Times New Roman" w:hAnsi="Times New Roman" w:cs="Times New Roman"/>
          <w:sz w:val="24"/>
          <w:szCs w:val="24"/>
        </w:rPr>
        <w:t>lipnja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A961E1">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2079C2" w:rsidRDefault="00D72C43" w:rsidP="00D72C43">
      <w:pPr>
        <w:jc w:val="both"/>
        <w:rPr>
          <w:rFonts w:ascii="Times New Roman" w:hAnsi="Times New Roman" w:cs="Times New Roman"/>
          <w:sz w:val="24"/>
          <w:szCs w:val="24"/>
        </w:rPr>
      </w:pPr>
      <w:r w:rsidRPr="002079C2">
        <w:rPr>
          <w:rFonts w:ascii="Times New Roman" w:hAnsi="Times New Roman" w:cs="Times New Roman"/>
          <w:sz w:val="24"/>
          <w:szCs w:val="24"/>
        </w:rPr>
        <w:t>Potrebno stručno znanje:</w:t>
      </w:r>
    </w:p>
    <w:p w:rsidR="00153119" w:rsidRPr="00153119" w:rsidRDefault="00153119" w:rsidP="00153119">
      <w:pPr>
        <w:jc w:val="both"/>
        <w:rPr>
          <w:rFonts w:ascii="Times New Roman" w:hAnsi="Times New Roman" w:cs="Times New Roman"/>
          <w:sz w:val="24"/>
          <w:szCs w:val="24"/>
        </w:rPr>
      </w:pPr>
      <w:r w:rsidRPr="00153119">
        <w:rPr>
          <w:rFonts w:ascii="Times New Roman" w:hAnsi="Times New Roman" w:cs="Times New Roman"/>
          <w:sz w:val="24"/>
          <w:szCs w:val="24"/>
        </w:rPr>
        <w:t xml:space="preserve">- srednja stručna sprema ekonomskog, društvenog ili informatičkog smjera, </w:t>
      </w:r>
    </w:p>
    <w:p w:rsidR="00153119" w:rsidRPr="00153119" w:rsidRDefault="00153119" w:rsidP="00153119">
      <w:pPr>
        <w:jc w:val="both"/>
        <w:rPr>
          <w:rFonts w:ascii="Times New Roman" w:hAnsi="Times New Roman" w:cs="Times New Roman"/>
          <w:sz w:val="24"/>
          <w:szCs w:val="24"/>
        </w:rPr>
      </w:pPr>
      <w:r w:rsidRPr="00153119">
        <w:rPr>
          <w:rFonts w:ascii="Times New Roman" w:hAnsi="Times New Roman" w:cs="Times New Roman"/>
          <w:sz w:val="24"/>
          <w:szCs w:val="24"/>
        </w:rPr>
        <w:t>- najmanje jedna godina radnog iskustva na odgovarajućim poslovima,</w:t>
      </w:r>
    </w:p>
    <w:p w:rsidR="00153119" w:rsidRPr="00153119" w:rsidRDefault="00153119" w:rsidP="00153119">
      <w:pPr>
        <w:jc w:val="both"/>
        <w:rPr>
          <w:rFonts w:ascii="Times New Roman" w:hAnsi="Times New Roman" w:cs="Times New Roman"/>
          <w:sz w:val="24"/>
          <w:szCs w:val="24"/>
        </w:rPr>
      </w:pPr>
      <w:r w:rsidRPr="00153119">
        <w:rPr>
          <w:rFonts w:ascii="Times New Roman" w:hAnsi="Times New Roman" w:cs="Times New Roman"/>
          <w:sz w:val="24"/>
          <w:szCs w:val="24"/>
        </w:rPr>
        <w:t xml:space="preserve">  položen državni ispit, </w:t>
      </w:r>
    </w:p>
    <w:p w:rsidR="00153119" w:rsidRPr="00153119" w:rsidRDefault="00153119" w:rsidP="00153119">
      <w:pPr>
        <w:jc w:val="both"/>
        <w:rPr>
          <w:rFonts w:ascii="Times New Roman" w:hAnsi="Times New Roman" w:cs="Times New Roman"/>
          <w:sz w:val="24"/>
          <w:szCs w:val="24"/>
        </w:rPr>
      </w:pPr>
      <w:r w:rsidRPr="00153119">
        <w:rPr>
          <w:rFonts w:ascii="Times New Roman" w:hAnsi="Times New Roman" w:cs="Times New Roman"/>
          <w:sz w:val="24"/>
          <w:szCs w:val="24"/>
        </w:rPr>
        <w:t>- poznavanje rada na računalu.</w:t>
      </w:r>
    </w:p>
    <w:p w:rsidR="00D72C43" w:rsidRPr="00153119" w:rsidRDefault="00D72C43" w:rsidP="00D72C43">
      <w:pPr>
        <w:jc w:val="both"/>
        <w:rPr>
          <w:rFonts w:ascii="Times New Roman" w:hAnsi="Times New Roman" w:cs="Times New Roman"/>
          <w:sz w:val="24"/>
          <w:szCs w:val="24"/>
        </w:rPr>
      </w:pPr>
    </w:p>
    <w:p w:rsidR="00A43295" w:rsidRPr="00A43295" w:rsidRDefault="00A43295" w:rsidP="00A43295">
      <w:pPr>
        <w:jc w:val="both"/>
        <w:rPr>
          <w:rFonts w:ascii="Times New Roman" w:hAnsi="Times New Roman" w:cs="Times New Roman"/>
          <w:sz w:val="24"/>
          <w:szCs w:val="24"/>
        </w:rPr>
      </w:pPr>
      <w:r w:rsidRPr="00A43295">
        <w:rPr>
          <w:rFonts w:ascii="Times New Roman" w:hAnsi="Times New Roman" w:cs="Times New Roman"/>
          <w:sz w:val="24"/>
          <w:szCs w:val="24"/>
        </w:rPr>
        <w:t>Osnovnu brutto plaću sačinjava umnožak koeficijenta radnog mjesta referenta za obračun plaće i financije (2,25) i osnovice koja iznosi 349,459 EUR / 2.633,00 kuna.</w:t>
      </w:r>
    </w:p>
    <w:p w:rsidR="00CA2564" w:rsidRPr="00A43295" w:rsidRDefault="00CA2564" w:rsidP="00D72C43">
      <w:pPr>
        <w:jc w:val="both"/>
        <w:rPr>
          <w:rFonts w:ascii="Times New Roman" w:hAnsi="Times New Roman" w:cs="Times New Roman"/>
          <w:sz w:val="24"/>
          <w:szCs w:val="24"/>
        </w:rPr>
      </w:pPr>
    </w:p>
    <w:p w:rsidR="005948AE" w:rsidRDefault="00D72C43" w:rsidP="00D72C43">
      <w:pPr>
        <w:pStyle w:val="Odlomakpopisa1"/>
        <w:spacing w:after="0" w:line="240" w:lineRule="auto"/>
        <w:ind w:left="0"/>
        <w:jc w:val="both"/>
        <w:rPr>
          <w:rFonts w:ascii="Times New Roman" w:hAnsi="Times New Roman"/>
          <w:sz w:val="24"/>
          <w:szCs w:val="24"/>
        </w:rPr>
      </w:pPr>
      <w:r w:rsidRPr="002079C2">
        <w:rPr>
          <w:rFonts w:ascii="Times New Roman" w:hAnsi="Times New Roman"/>
          <w:sz w:val="24"/>
          <w:szCs w:val="24"/>
        </w:rPr>
        <w:t>Opis poslova:</w:t>
      </w:r>
    </w:p>
    <w:p w:rsidR="00B5201A" w:rsidRPr="00B5201A" w:rsidRDefault="00B5201A" w:rsidP="00B5201A">
      <w:pPr>
        <w:pStyle w:val="Zaglavlje"/>
        <w:jc w:val="both"/>
        <w:rPr>
          <w:rFonts w:ascii="Times New Roman" w:hAnsi="Times New Roman"/>
          <w:sz w:val="24"/>
          <w:szCs w:val="24"/>
        </w:rPr>
      </w:pPr>
      <w:r w:rsidRPr="00B5201A">
        <w:rPr>
          <w:rFonts w:ascii="Times New Roman" w:hAnsi="Times New Roman"/>
          <w:color w:val="000000"/>
          <w:sz w:val="24"/>
          <w:szCs w:val="24"/>
        </w:rPr>
        <w:t xml:space="preserve">• </w:t>
      </w:r>
      <w:r w:rsidRPr="00B5201A">
        <w:rPr>
          <w:rFonts w:ascii="Times New Roman" w:hAnsi="Times New Roman"/>
          <w:sz w:val="24"/>
          <w:szCs w:val="24"/>
        </w:rPr>
        <w:t>vrši obračun i isplatu plaća, drugog dohotka</w:t>
      </w:r>
      <w:r w:rsidRPr="00B5201A">
        <w:rPr>
          <w:rFonts w:ascii="Times New Roman" w:hAnsi="Times New Roman"/>
          <w:b/>
          <w:sz w:val="24"/>
          <w:szCs w:val="24"/>
        </w:rPr>
        <w:t xml:space="preserve">, </w:t>
      </w:r>
      <w:r w:rsidRPr="00B5201A">
        <w:rPr>
          <w:rFonts w:ascii="Times New Roman" w:hAnsi="Times New Roman"/>
          <w:sz w:val="24"/>
          <w:szCs w:val="24"/>
        </w:rPr>
        <w:t>troškova prijevoza i dnevnica, izrađuje zakonom propisana izvješća, usklađuje analitiku sa sintetikom, prati zakone i stručnu literaturu iz svog djelokruga rada</w:t>
      </w:r>
    </w:p>
    <w:p w:rsidR="00B5201A" w:rsidRPr="00B5201A" w:rsidRDefault="00B5201A" w:rsidP="00B5201A">
      <w:pPr>
        <w:jc w:val="both"/>
        <w:rPr>
          <w:rFonts w:ascii="Times New Roman" w:hAnsi="Times New Roman" w:cs="Times New Roman"/>
          <w:color w:val="000000"/>
          <w:sz w:val="24"/>
          <w:szCs w:val="24"/>
        </w:rPr>
      </w:pPr>
      <w:r w:rsidRPr="00B5201A">
        <w:rPr>
          <w:rFonts w:ascii="Times New Roman" w:hAnsi="Times New Roman" w:cs="Times New Roman"/>
          <w:color w:val="000000"/>
          <w:sz w:val="24"/>
          <w:szCs w:val="24"/>
        </w:rPr>
        <w:t>• formira naloge za plaćanje računa Grada i Riznice i provodi plaćanja računa Grada i Riznice, povlači izvod žiro računa putem internet bankarstva, provodi kompenzacije</w:t>
      </w:r>
    </w:p>
    <w:p w:rsidR="00B5201A" w:rsidRPr="00B5201A" w:rsidRDefault="00B5201A" w:rsidP="00B5201A">
      <w:pPr>
        <w:pStyle w:val="Zaglavlje"/>
        <w:jc w:val="both"/>
        <w:rPr>
          <w:rFonts w:ascii="Times New Roman" w:hAnsi="Times New Roman"/>
          <w:color w:val="000000"/>
          <w:sz w:val="24"/>
          <w:szCs w:val="24"/>
        </w:rPr>
      </w:pPr>
      <w:r w:rsidRPr="00B5201A">
        <w:rPr>
          <w:rFonts w:ascii="Times New Roman" w:hAnsi="Times New Roman"/>
          <w:color w:val="000000"/>
          <w:sz w:val="24"/>
          <w:szCs w:val="24"/>
        </w:rPr>
        <w:t>• vodi knjigu blagajne, izrađuje blagajnički izvještaj, podiže novac u banci za Grad i proračunske korisnike, prima uplate upravnih pristojbi i jamčevina za korištenje društvenih domova, te vrši povrat jamčevina, obavlja i druge poslove po nalogu pročelnika.</w:t>
      </w:r>
    </w:p>
    <w:p w:rsidR="00B44EB1" w:rsidRDefault="00B44EB1" w:rsidP="00B44EB1">
      <w:pPr>
        <w:contextualSpacing/>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dokaz o stručnoj spremi (presliku</w:t>
      </w:r>
      <w:r w:rsidR="00AC72B1">
        <w:rPr>
          <w:rFonts w:ascii="Times New Roman" w:hAnsi="Times New Roman" w:cs="Times New Roman"/>
          <w:sz w:val="24"/>
          <w:szCs w:val="24"/>
          <w:lang w:val="de-DE"/>
        </w:rPr>
        <w:t xml:space="preserve"> svjedodžbe</w:t>
      </w:r>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presliku uvjerenja o položenom državnom  ispitu,</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dokaz o ukupnom radnom iskustvu i radnom iskustvu na odgovarajućim poslovima u trajanju od najmanje </w:t>
      </w:r>
      <w:r w:rsidR="00B5201A">
        <w:rPr>
          <w:rFonts w:ascii="Times New Roman" w:hAnsi="Times New Roman" w:cs="Times New Roman"/>
          <w:sz w:val="24"/>
          <w:szCs w:val="24"/>
          <w:lang w:val="de-DE"/>
        </w:rPr>
        <w:t>jedne</w:t>
      </w:r>
      <w:r w:rsidRPr="00B01801">
        <w:rPr>
          <w:rFonts w:ascii="Times New Roman" w:hAnsi="Times New Roman" w:cs="Times New Roman"/>
          <w:sz w:val="24"/>
          <w:szCs w:val="24"/>
          <w:lang w:val="de-DE"/>
        </w:rPr>
        <w:t xml:space="preserve"> godine (potrebno je dostaviti</w:t>
      </w:r>
      <w:r>
        <w:rPr>
          <w:rFonts w:ascii="Times New Roman" w:hAnsi="Times New Roman" w:cs="Times New Roman"/>
          <w:sz w:val="24"/>
          <w:szCs w:val="24"/>
          <w:lang w:val="de-DE"/>
        </w:rPr>
        <w:t xml:space="preserve"> dokumente navedene u točki a) i </w:t>
      </w:r>
      <w:r w:rsidRPr="00B01801">
        <w:rPr>
          <w:rFonts w:ascii="Times New Roman" w:hAnsi="Times New Roman" w:cs="Times New Roman"/>
          <w:sz w:val="24"/>
          <w:szCs w:val="24"/>
          <w:lang w:val="de-DE"/>
        </w:rPr>
        <w:t>b) ili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b) presliku ugovora o radu ili rješenja o rasporedu ili potvrdu poslodavca (koja mora sadržavati vrstu poslova koju je obavljao i vremenska razdoblja u kojem je kand</w:t>
      </w:r>
      <w:r w:rsidR="002623ED">
        <w:rPr>
          <w:rFonts w:ascii="Times New Roman" w:hAnsi="Times New Roman" w:cs="Times New Roman"/>
          <w:sz w:val="24"/>
          <w:szCs w:val="24"/>
          <w:lang w:val="de-DE"/>
        </w:rPr>
        <w:t>idat obavljao navedene poslove)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drugi odgovarajući dokaz o radnom iskustvu i radnom iskustvu na odgovarajućim poslovima u trajanju od najmanje </w:t>
      </w:r>
      <w:r w:rsidR="00B5201A">
        <w:rPr>
          <w:rFonts w:ascii="Times New Roman" w:hAnsi="Times New Roman" w:cs="Times New Roman"/>
          <w:sz w:val="24"/>
          <w:szCs w:val="24"/>
          <w:lang w:val="de-DE"/>
        </w:rPr>
        <w:t>jedne</w:t>
      </w:r>
      <w:r w:rsidRPr="00B01801">
        <w:rPr>
          <w:rFonts w:ascii="Times New Roman" w:hAnsi="Times New Roman" w:cs="Times New Roman"/>
          <w:sz w:val="24"/>
          <w:szCs w:val="24"/>
          <w:lang w:val="de-DE"/>
        </w:rPr>
        <w:t xml:space="preserve"> godin</w:t>
      </w:r>
      <w:r w:rsidR="002623ED">
        <w:rPr>
          <w:rFonts w:ascii="Times New Roman" w:hAnsi="Times New Roman" w:cs="Times New Roman"/>
          <w:sz w:val="24"/>
          <w:szCs w:val="24"/>
          <w:lang w:val="de-DE"/>
        </w:rPr>
        <w:t>e</w:t>
      </w:r>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izvornik vlastoručno potpisane izjave da za prijam u službu ne postoje zapreke iz članaka 15. i 16. Zakona o službenicima i namještenicima u lokalnoj i područnoj (regionalnoj) samoupravi.</w:t>
      </w:r>
    </w:p>
    <w:p w:rsidR="00462062" w:rsidRDefault="00462062" w:rsidP="00D72C43">
      <w:pPr>
        <w:jc w:val="both"/>
        <w:rPr>
          <w:rFonts w:ascii="Times New Roman" w:hAnsi="Times New Roman" w:cs="Times New Roman"/>
          <w:sz w:val="24"/>
          <w:szCs w:val="24"/>
        </w:rPr>
      </w:pPr>
    </w:p>
    <w:p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Urednom prijavom smatra se prijava koja sadrži sve podatke i priloge navedene u natječaju.</w:t>
      </w:r>
    </w:p>
    <w:p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079C2" w:rsidRDefault="002079C2" w:rsidP="002079C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62062" w:rsidRDefault="002079C2" w:rsidP="00D72C43">
      <w:pPr>
        <w:jc w:val="both"/>
        <w:rPr>
          <w:rFonts w:ascii="Times New Roman" w:hAnsi="Times New Roman" w:cs="Times New Roman"/>
          <w:sz w:val="24"/>
          <w:szCs w:val="24"/>
        </w:rPr>
      </w:pPr>
      <w:r w:rsidRPr="002079C2">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462062" w:rsidRDefault="00462062"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0862BE">
        <w:rPr>
          <w:rFonts w:ascii="Times New Roman" w:hAnsi="Times New Roman" w:cs="Times New Roman"/>
          <w:sz w:val="24"/>
          <w:szCs w:val="24"/>
        </w:rPr>
        <w:t>referent za obračun plaća i financije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462062" w:rsidRDefault="00462062"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2079C2">
        <w:rPr>
          <w:rFonts w:ascii="Times New Roman" w:hAnsi="Times New Roman" w:cs="Times New Roman"/>
          <w:sz w:val="24"/>
          <w:szCs w:val="24"/>
        </w:rPr>
        <w:t>na adresi Rimska 26</w:t>
      </w:r>
      <w:r w:rsidRPr="00D72C43">
        <w:rPr>
          <w:rFonts w:ascii="Times New Roman" w:hAnsi="Times New Roman" w:cs="Times New Roman"/>
          <w:sz w:val="24"/>
          <w:szCs w:val="24"/>
        </w:rPr>
        <w:t>,</w:t>
      </w:r>
      <w:r w:rsidR="002079C2">
        <w:rPr>
          <w:rFonts w:ascii="Times New Roman" w:hAnsi="Times New Roman" w:cs="Times New Roman"/>
          <w:sz w:val="24"/>
          <w:szCs w:val="24"/>
        </w:rPr>
        <w:t xml:space="preserve"> u Sisku,</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155A37" w:rsidRDefault="002A36CC" w:rsidP="00155A37">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155A37" w:rsidRDefault="00155A37" w:rsidP="00155A37">
      <w:pPr>
        <w:pStyle w:val="Tijeloteksta3"/>
      </w:pPr>
    </w:p>
    <w:p w:rsidR="00155A37" w:rsidRPr="000F5CEF" w:rsidRDefault="00155A37" w:rsidP="00155A37">
      <w:pPr>
        <w:pStyle w:val="Bezproreda"/>
        <w:numPr>
          <w:ilvl w:val="0"/>
          <w:numId w:val="13"/>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 xml:space="preserve">Zakon o proračunu </w:t>
      </w:r>
      <w:r w:rsidRPr="000F5CEF">
        <w:rPr>
          <w:rFonts w:ascii="Times New Roman" w:hAnsi="Times New Roman" w:cs="Times New Roman"/>
          <w:sz w:val="24"/>
          <w:szCs w:val="24"/>
          <w:lang w:eastAsia="hr-HR"/>
        </w:rPr>
        <w:t>(„Narodne novine“, broj 144/21)</w:t>
      </w:r>
      <w:r>
        <w:rPr>
          <w:rFonts w:ascii="Times New Roman" w:hAnsi="Times New Roman" w:cs="Times New Roman"/>
          <w:sz w:val="24"/>
          <w:szCs w:val="24"/>
          <w:lang w:eastAsia="hr-HR"/>
        </w:rPr>
        <w:t>.</w:t>
      </w:r>
    </w:p>
    <w:p w:rsidR="00155A37" w:rsidRPr="000F5CEF" w:rsidRDefault="00155A37" w:rsidP="00155A37">
      <w:pPr>
        <w:pStyle w:val="Bezproreda"/>
        <w:numPr>
          <w:ilvl w:val="0"/>
          <w:numId w:val="13"/>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 xml:space="preserve">Pravilnik o proračunskom računovodstvu i računskom planu </w:t>
      </w:r>
      <w:r w:rsidRPr="000F5CEF">
        <w:rPr>
          <w:rFonts w:ascii="Times New Roman" w:hAnsi="Times New Roman" w:cs="Times New Roman"/>
          <w:sz w:val="24"/>
          <w:szCs w:val="24"/>
          <w:lang w:eastAsia="hr-HR"/>
        </w:rPr>
        <w:t>( „Narodne novine“, broj 124/14, 115/15, 87/16, 3/18, 126/19 i 108/20)</w:t>
      </w:r>
      <w:r>
        <w:rPr>
          <w:rFonts w:ascii="Times New Roman" w:hAnsi="Times New Roman" w:cs="Times New Roman"/>
          <w:sz w:val="24"/>
          <w:szCs w:val="24"/>
          <w:lang w:eastAsia="hr-HR"/>
        </w:rPr>
        <w:t>.</w:t>
      </w:r>
    </w:p>
    <w:p w:rsidR="00155A37" w:rsidRPr="000F5CEF" w:rsidRDefault="00155A37" w:rsidP="00155A37">
      <w:pPr>
        <w:pStyle w:val="Bezproreda"/>
        <w:numPr>
          <w:ilvl w:val="0"/>
          <w:numId w:val="13"/>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Zakon o porezu na dohodak („Narodne novine“, broj 115/16, 106/18, 121/19, 32/20, 138/20 i 151/22)</w:t>
      </w:r>
      <w:r>
        <w:rPr>
          <w:rFonts w:ascii="Times New Roman" w:hAnsi="Times New Roman" w:cs="Times New Roman"/>
          <w:color w:val="222222"/>
          <w:sz w:val="24"/>
          <w:szCs w:val="24"/>
          <w:shd w:val="clear" w:color="auto" w:fill="FFFFFF"/>
          <w:lang w:eastAsia="hr-HR"/>
        </w:rPr>
        <w:t>.</w:t>
      </w:r>
    </w:p>
    <w:p w:rsidR="00155A37" w:rsidRPr="000F5CEF" w:rsidRDefault="00155A37" w:rsidP="00155A37">
      <w:pPr>
        <w:pStyle w:val="Bezproreda"/>
        <w:numPr>
          <w:ilvl w:val="0"/>
          <w:numId w:val="13"/>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Pravilnik o porezu na dohodak („Narodne novine“, broj 10/17, 128/17, 106/18, 1/19, 80/19, 1/20, 74/20, 1/21, 102/22, 112/22, 156/22, 1/23 i 3/23-ispr.)</w:t>
      </w:r>
      <w:r>
        <w:rPr>
          <w:rFonts w:ascii="Times New Roman" w:hAnsi="Times New Roman" w:cs="Times New Roman"/>
          <w:color w:val="222222"/>
          <w:sz w:val="24"/>
          <w:szCs w:val="24"/>
          <w:shd w:val="clear" w:color="auto" w:fill="FFFFFF"/>
          <w:lang w:eastAsia="hr-HR"/>
        </w:rPr>
        <w:t>.</w:t>
      </w:r>
    </w:p>
    <w:p w:rsidR="00155A37" w:rsidRPr="000F5CEF" w:rsidRDefault="00155A37" w:rsidP="00155A37">
      <w:pPr>
        <w:pStyle w:val="Bezproreda"/>
        <w:numPr>
          <w:ilvl w:val="0"/>
          <w:numId w:val="13"/>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Zakon o plaćama u lokalnoj i područnoj (regionalnoj) samoupravi („Narodne novine“, broj 28/10, 10/23)</w:t>
      </w:r>
      <w:r>
        <w:rPr>
          <w:rFonts w:ascii="Times New Roman" w:hAnsi="Times New Roman" w:cs="Times New Roman"/>
          <w:color w:val="222222"/>
          <w:sz w:val="24"/>
          <w:szCs w:val="24"/>
          <w:shd w:val="clear" w:color="auto" w:fill="FFFFFF"/>
          <w:lang w:eastAsia="hr-HR"/>
        </w:rPr>
        <w:t>.</w:t>
      </w:r>
    </w:p>
    <w:p w:rsidR="00155A37" w:rsidRPr="000F5CEF" w:rsidRDefault="00155A37" w:rsidP="00155A37"/>
    <w:p w:rsidR="00496E7C" w:rsidRPr="00155A37" w:rsidRDefault="00496E7C" w:rsidP="00155A37"/>
    <w:sectPr w:rsidR="00496E7C" w:rsidRPr="0015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4EA43B9F"/>
    <w:multiLevelType w:val="hybridMultilevel"/>
    <w:tmpl w:val="E7B0F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C163C3"/>
    <w:multiLevelType w:val="hybridMultilevel"/>
    <w:tmpl w:val="F1002816"/>
    <w:lvl w:ilvl="0" w:tplc="3D1856B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29718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771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8152967">
    <w:abstractNumId w:val="1"/>
  </w:num>
  <w:num w:numId="4" w16cid:durableId="1586499993">
    <w:abstractNumId w:val="7"/>
  </w:num>
  <w:num w:numId="5" w16cid:durableId="678852102">
    <w:abstractNumId w:val="2"/>
  </w:num>
  <w:num w:numId="6" w16cid:durableId="3598584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5131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2883997">
    <w:abstractNumId w:val="0"/>
  </w:num>
  <w:num w:numId="9" w16cid:durableId="577786226">
    <w:abstractNumId w:val="12"/>
  </w:num>
  <w:num w:numId="10" w16cid:durableId="6030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231591">
    <w:abstractNumId w:val="3"/>
  </w:num>
  <w:num w:numId="12" w16cid:durableId="1024668600">
    <w:abstractNumId w:val="8"/>
  </w:num>
  <w:num w:numId="13" w16cid:durableId="570509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1203"/>
    <w:rsid w:val="000475E7"/>
    <w:rsid w:val="00080B01"/>
    <w:rsid w:val="000862BE"/>
    <w:rsid w:val="000A1F39"/>
    <w:rsid w:val="000C6822"/>
    <w:rsid w:val="000E6550"/>
    <w:rsid w:val="00153119"/>
    <w:rsid w:val="00155A37"/>
    <w:rsid w:val="00156ECB"/>
    <w:rsid w:val="001B7A80"/>
    <w:rsid w:val="001E77C5"/>
    <w:rsid w:val="002079C2"/>
    <w:rsid w:val="00230108"/>
    <w:rsid w:val="00245FBC"/>
    <w:rsid w:val="00252A7B"/>
    <w:rsid w:val="002623ED"/>
    <w:rsid w:val="002772D7"/>
    <w:rsid w:val="002A36CC"/>
    <w:rsid w:val="002A44B5"/>
    <w:rsid w:val="00317890"/>
    <w:rsid w:val="00335E2E"/>
    <w:rsid w:val="00365BE4"/>
    <w:rsid w:val="0038697E"/>
    <w:rsid w:val="003C310B"/>
    <w:rsid w:val="003D00FF"/>
    <w:rsid w:val="003D2222"/>
    <w:rsid w:val="003F3446"/>
    <w:rsid w:val="00462062"/>
    <w:rsid w:val="0046771F"/>
    <w:rsid w:val="00476926"/>
    <w:rsid w:val="00496E7C"/>
    <w:rsid w:val="004C10EB"/>
    <w:rsid w:val="004C5DF5"/>
    <w:rsid w:val="005100BF"/>
    <w:rsid w:val="005459AD"/>
    <w:rsid w:val="00555B03"/>
    <w:rsid w:val="005603CB"/>
    <w:rsid w:val="005948AE"/>
    <w:rsid w:val="00622D14"/>
    <w:rsid w:val="006423D9"/>
    <w:rsid w:val="00674133"/>
    <w:rsid w:val="006A3FE6"/>
    <w:rsid w:val="006D027A"/>
    <w:rsid w:val="006F6D56"/>
    <w:rsid w:val="00783A63"/>
    <w:rsid w:val="00801663"/>
    <w:rsid w:val="00823036"/>
    <w:rsid w:val="00847D61"/>
    <w:rsid w:val="0086318E"/>
    <w:rsid w:val="0089681D"/>
    <w:rsid w:val="008A79B6"/>
    <w:rsid w:val="008E0D26"/>
    <w:rsid w:val="00912790"/>
    <w:rsid w:val="009973CB"/>
    <w:rsid w:val="009C3FE8"/>
    <w:rsid w:val="009E4B79"/>
    <w:rsid w:val="00A02CDB"/>
    <w:rsid w:val="00A031F4"/>
    <w:rsid w:val="00A13530"/>
    <w:rsid w:val="00A43295"/>
    <w:rsid w:val="00A91BB9"/>
    <w:rsid w:val="00A961E1"/>
    <w:rsid w:val="00AB2D0E"/>
    <w:rsid w:val="00AC72B1"/>
    <w:rsid w:val="00AF22D8"/>
    <w:rsid w:val="00B01801"/>
    <w:rsid w:val="00B27F2A"/>
    <w:rsid w:val="00B44EB1"/>
    <w:rsid w:val="00B5201A"/>
    <w:rsid w:val="00BB48D7"/>
    <w:rsid w:val="00BD37DF"/>
    <w:rsid w:val="00BD7093"/>
    <w:rsid w:val="00BF5396"/>
    <w:rsid w:val="00CA2564"/>
    <w:rsid w:val="00CA5911"/>
    <w:rsid w:val="00CE2925"/>
    <w:rsid w:val="00CF4774"/>
    <w:rsid w:val="00D55C31"/>
    <w:rsid w:val="00D62F9E"/>
    <w:rsid w:val="00D72C43"/>
    <w:rsid w:val="00D80D9C"/>
    <w:rsid w:val="00D97E2C"/>
    <w:rsid w:val="00DA5337"/>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2079C2"/>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rsid w:val="00B5201A"/>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rsid w:val="00B5201A"/>
    <w:rPr>
      <w:rFonts w:ascii="CRO_Bookman-Normal" w:eastAsia="Times New Roman" w:hAnsi="CRO_Bookman-Norm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273640587">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356692257">
      <w:bodyDiv w:val="1"/>
      <w:marLeft w:val="0"/>
      <w:marRight w:val="0"/>
      <w:marTop w:val="0"/>
      <w:marBottom w:val="0"/>
      <w:divBdr>
        <w:top w:val="none" w:sz="0" w:space="0" w:color="auto"/>
        <w:left w:val="none" w:sz="0" w:space="0" w:color="auto"/>
        <w:bottom w:val="none" w:sz="0" w:space="0" w:color="auto"/>
        <w:right w:val="none" w:sz="0" w:space="0" w:color="auto"/>
      </w:divBdr>
    </w:div>
    <w:div w:id="1436633792">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723A-D6C0-47A1-A6E2-1749CEF5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2023-06-05T11:41:00Z</dcterms:created>
  <dcterms:modified xsi:type="dcterms:W3CDTF">2023-06-05T11:41:00Z</dcterms:modified>
</cp:coreProperties>
</file>