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D99A" w14:textId="77777777"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14:paraId="129DA8A3" w14:textId="77777777" w:rsidR="00A13530" w:rsidRPr="00BB48D7" w:rsidRDefault="00B42689"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07</w:t>
      </w:r>
      <w:r w:rsidR="00A13530" w:rsidRPr="00BB48D7">
        <w:rPr>
          <w:rFonts w:ascii="Times New Roman" w:hAnsi="Times New Roman" w:cs="Times New Roman"/>
          <w:color w:val="000000"/>
          <w:sz w:val="24"/>
          <w:szCs w:val="24"/>
        </w:rPr>
        <w:t xml:space="preserve">. </w:t>
      </w:r>
      <w:r w:rsidR="00641AAE">
        <w:rPr>
          <w:rFonts w:ascii="Times New Roman" w:hAnsi="Times New Roman" w:cs="Times New Roman"/>
          <w:color w:val="000000"/>
          <w:sz w:val="24"/>
          <w:szCs w:val="24"/>
        </w:rPr>
        <w:t>studenoga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godine</w:t>
      </w:r>
    </w:p>
    <w:p w14:paraId="455B37D3" w14:textId="77777777" w:rsidR="00A13530" w:rsidRPr="00BB48D7" w:rsidRDefault="00641AA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Gradonačelnica</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 xml:space="preserve">imenovanje </w:t>
      </w:r>
      <w:r w:rsidR="00EE3610">
        <w:rPr>
          <w:rFonts w:ascii="Times New Roman" w:hAnsi="Times New Roman" w:cs="Times New Roman"/>
          <w:color w:val="000000"/>
          <w:sz w:val="24"/>
          <w:szCs w:val="24"/>
        </w:rPr>
        <w:t xml:space="preserve">pročelnika </w:t>
      </w:r>
      <w:r>
        <w:rPr>
          <w:rFonts w:ascii="Times New Roman" w:hAnsi="Times New Roman" w:cs="Times New Roman"/>
          <w:color w:val="000000"/>
          <w:sz w:val="24"/>
          <w:szCs w:val="24"/>
        </w:rPr>
        <w:t>Upravnog odjela za prostorno uređenje i zaštitu okoliša</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129</w:t>
      </w:r>
      <w:r w:rsidR="00A13530" w:rsidRPr="00BB48D7">
        <w:rPr>
          <w:rFonts w:ascii="Times New Roman" w:hAnsi="Times New Roman" w:cs="Times New Roman"/>
          <w:color w:val="000000"/>
          <w:sz w:val="24"/>
          <w:szCs w:val="24"/>
        </w:rPr>
        <w:t xml:space="preserve"> dana </w:t>
      </w:r>
      <w:r>
        <w:rPr>
          <w:rFonts w:ascii="Times New Roman" w:hAnsi="Times New Roman" w:cs="Times New Roman"/>
          <w:color w:val="000000"/>
          <w:sz w:val="24"/>
          <w:szCs w:val="24"/>
        </w:rPr>
        <w:t>04</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14:paraId="577985D9" w14:textId="77777777"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641AAE">
        <w:rPr>
          <w:rFonts w:ascii="Times New Roman" w:hAnsi="Times New Roman" w:cs="Times New Roman"/>
          <w:sz w:val="24"/>
          <w:szCs w:val="24"/>
        </w:rPr>
        <w:t>vni natječaj ističe s danom 14</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641AAE">
        <w:rPr>
          <w:rFonts w:ascii="Times New Roman" w:hAnsi="Times New Roman" w:cs="Times New Roman"/>
          <w:sz w:val="24"/>
          <w:szCs w:val="24"/>
        </w:rPr>
        <w:t>studenoga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252A7B">
        <w:rPr>
          <w:rFonts w:ascii="Times New Roman" w:hAnsi="Times New Roman" w:cs="Times New Roman"/>
          <w:sz w:val="24"/>
          <w:szCs w:val="24"/>
        </w:rPr>
        <w:t>2</w:t>
      </w:r>
      <w:r w:rsidRPr="00365BE4">
        <w:rPr>
          <w:rFonts w:ascii="Times New Roman" w:hAnsi="Times New Roman" w:cs="Times New Roman"/>
          <w:sz w:val="24"/>
          <w:szCs w:val="24"/>
        </w:rPr>
        <w:t>. godine.</w:t>
      </w:r>
    </w:p>
    <w:p w14:paraId="6C10BAC2" w14:textId="77777777"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14:paraId="58D99804" w14:textId="77777777"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14:paraId="2EA9AEE4"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14:paraId="3EA727B6" w14:textId="77777777" w:rsidR="003C310B" w:rsidRPr="00D72C43" w:rsidRDefault="003C310B" w:rsidP="00D72C43">
      <w:pPr>
        <w:jc w:val="both"/>
        <w:rPr>
          <w:rFonts w:ascii="Times New Roman" w:hAnsi="Times New Roman" w:cs="Times New Roman"/>
          <w:sz w:val="24"/>
          <w:szCs w:val="24"/>
        </w:rPr>
      </w:pPr>
    </w:p>
    <w:p w14:paraId="2DAB4484" w14:textId="77777777"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14:paraId="1E7035C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8E0D26">
        <w:rPr>
          <w:rFonts w:ascii="Times New Roman" w:hAnsi="Times New Roman" w:cs="Times New Roman"/>
          <w:sz w:val="24"/>
          <w:szCs w:val="24"/>
        </w:rPr>
        <w:t xml:space="preserve"> </w:t>
      </w:r>
      <w:r w:rsidR="00DE14A8">
        <w:rPr>
          <w:rFonts w:ascii="Times New Roman" w:hAnsi="Times New Roman" w:cs="Times New Roman"/>
          <w:sz w:val="24"/>
          <w:szCs w:val="24"/>
        </w:rPr>
        <w:t xml:space="preserve"> </w:t>
      </w:r>
      <w:r w:rsidR="00641AAE">
        <w:rPr>
          <w:rFonts w:ascii="Times New Roman" w:hAnsi="Times New Roman" w:cs="Times New Roman"/>
          <w:sz w:val="24"/>
          <w:szCs w:val="24"/>
        </w:rPr>
        <w:t>arhitektonske, urbanističke ili prometne struke</w:t>
      </w:r>
      <w:r w:rsidRPr="00D72C43">
        <w:rPr>
          <w:rFonts w:ascii="Times New Roman" w:hAnsi="Times New Roman" w:cs="Times New Roman"/>
          <w:sz w:val="24"/>
          <w:szCs w:val="24"/>
        </w:rPr>
        <w:t xml:space="preserve">, </w:t>
      </w:r>
    </w:p>
    <w:p w14:paraId="51CCB5A4" w14:textId="77777777" w:rsid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EE3610">
        <w:rPr>
          <w:rFonts w:ascii="Times New Roman" w:hAnsi="Times New Roman" w:cs="Times New Roman"/>
          <w:sz w:val="24"/>
          <w:szCs w:val="24"/>
        </w:rPr>
        <w:t>pet godina</w:t>
      </w:r>
      <w:r w:rsidRPr="00D72C43">
        <w:rPr>
          <w:rFonts w:ascii="Times New Roman" w:hAnsi="Times New Roman" w:cs="Times New Roman"/>
          <w:sz w:val="24"/>
          <w:szCs w:val="24"/>
        </w:rPr>
        <w:t xml:space="preserve"> radnog iskustva na odgovarajućim poslovima,</w:t>
      </w:r>
    </w:p>
    <w:p w14:paraId="356128F3" w14:textId="77777777" w:rsidR="00EE3610" w:rsidRDefault="00EE3610" w:rsidP="00D72C43">
      <w:pPr>
        <w:jc w:val="both"/>
        <w:rPr>
          <w:rFonts w:ascii="Times New Roman" w:hAnsi="Times New Roman" w:cs="Times New Roman"/>
          <w:sz w:val="24"/>
          <w:szCs w:val="24"/>
        </w:rPr>
      </w:pPr>
      <w:r>
        <w:rPr>
          <w:rFonts w:ascii="Times New Roman" w:hAnsi="Times New Roman" w:cs="Times New Roman"/>
          <w:sz w:val="24"/>
          <w:szCs w:val="24"/>
        </w:rPr>
        <w:t xml:space="preserve">- organizacijske sposobnosti i komunikacijske vještine potrebne za uspješno upravljanje       </w:t>
      </w:r>
    </w:p>
    <w:p w14:paraId="6B6CB9FB" w14:textId="77777777" w:rsidR="00EE3610" w:rsidRPr="00D72C43" w:rsidRDefault="00EE3610" w:rsidP="00D72C43">
      <w:pPr>
        <w:jc w:val="both"/>
        <w:rPr>
          <w:rFonts w:ascii="Times New Roman" w:hAnsi="Times New Roman" w:cs="Times New Roman"/>
          <w:sz w:val="24"/>
          <w:szCs w:val="24"/>
        </w:rPr>
      </w:pPr>
      <w:r>
        <w:rPr>
          <w:rFonts w:ascii="Times New Roman" w:hAnsi="Times New Roman" w:cs="Times New Roman"/>
          <w:sz w:val="24"/>
          <w:szCs w:val="24"/>
        </w:rPr>
        <w:t xml:space="preserve">  </w:t>
      </w:r>
      <w:r w:rsidR="00557EDC">
        <w:rPr>
          <w:rFonts w:ascii="Times New Roman" w:hAnsi="Times New Roman" w:cs="Times New Roman"/>
          <w:sz w:val="24"/>
          <w:szCs w:val="24"/>
        </w:rPr>
        <w:t>O</w:t>
      </w:r>
      <w:r>
        <w:rPr>
          <w:rFonts w:ascii="Times New Roman" w:hAnsi="Times New Roman" w:cs="Times New Roman"/>
          <w:sz w:val="24"/>
          <w:szCs w:val="24"/>
        </w:rPr>
        <w:t>djelom</w:t>
      </w:r>
      <w:r w:rsidR="00557EDC">
        <w:rPr>
          <w:rFonts w:ascii="Times New Roman" w:hAnsi="Times New Roman" w:cs="Times New Roman"/>
          <w:sz w:val="24"/>
          <w:szCs w:val="24"/>
        </w:rPr>
        <w:t>,</w:t>
      </w:r>
    </w:p>
    <w:p w14:paraId="4527CBDE" w14:textId="77777777"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641AAE">
        <w:rPr>
          <w:rFonts w:ascii="Times New Roman" w:hAnsi="Times New Roman" w:cs="Times New Roman"/>
          <w:sz w:val="24"/>
          <w:szCs w:val="24"/>
        </w:rPr>
        <w:t xml:space="preserve"> položen državni ispit i </w:t>
      </w:r>
      <w:r w:rsidR="00D72C43" w:rsidRPr="00D72C43">
        <w:rPr>
          <w:rFonts w:ascii="Times New Roman" w:hAnsi="Times New Roman" w:cs="Times New Roman"/>
          <w:sz w:val="24"/>
          <w:szCs w:val="24"/>
        </w:rPr>
        <w:t>poznavanje rada na računalu.</w:t>
      </w:r>
    </w:p>
    <w:p w14:paraId="22C4DCE4" w14:textId="77777777" w:rsidR="00D72C43" w:rsidRPr="00D72C43" w:rsidRDefault="00D72C43" w:rsidP="00D72C43">
      <w:pPr>
        <w:jc w:val="both"/>
        <w:rPr>
          <w:rFonts w:ascii="Times New Roman" w:hAnsi="Times New Roman" w:cs="Times New Roman"/>
          <w:sz w:val="24"/>
          <w:szCs w:val="24"/>
        </w:rPr>
      </w:pPr>
    </w:p>
    <w:p w14:paraId="755AD71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31194D">
        <w:rPr>
          <w:rFonts w:ascii="Times New Roman" w:hAnsi="Times New Roman" w:cs="Times New Roman"/>
          <w:sz w:val="24"/>
          <w:szCs w:val="24"/>
        </w:rPr>
        <w:t>pročelnika</w:t>
      </w:r>
      <w:r w:rsidR="00641AAE">
        <w:rPr>
          <w:rFonts w:ascii="Times New Roman" w:hAnsi="Times New Roman" w:cs="Times New Roman"/>
          <w:sz w:val="24"/>
          <w:szCs w:val="24"/>
        </w:rPr>
        <w:t xml:space="preserve"> </w:t>
      </w:r>
      <w:r w:rsidR="0031194D">
        <w:rPr>
          <w:rFonts w:ascii="Times New Roman" w:hAnsi="Times New Roman" w:cs="Times New Roman"/>
          <w:sz w:val="24"/>
          <w:szCs w:val="24"/>
        </w:rPr>
        <w:t>(</w:t>
      </w:r>
      <w:r w:rsidR="00641AAE">
        <w:rPr>
          <w:rFonts w:ascii="Times New Roman" w:hAnsi="Times New Roman" w:cs="Times New Roman"/>
          <w:sz w:val="24"/>
          <w:szCs w:val="24"/>
        </w:rPr>
        <w:t>5</w:t>
      </w:r>
      <w:r w:rsidR="006D027A">
        <w:rPr>
          <w:rFonts w:ascii="Times New Roman" w:hAnsi="Times New Roman" w:cs="Times New Roman"/>
          <w:sz w:val="24"/>
          <w:szCs w:val="24"/>
        </w:rPr>
        <w:t>,</w:t>
      </w:r>
      <w:r w:rsidR="00641AAE">
        <w:rPr>
          <w:rFonts w:ascii="Times New Roman" w:hAnsi="Times New Roman" w:cs="Times New Roman"/>
          <w:sz w:val="24"/>
          <w:szCs w:val="24"/>
        </w:rPr>
        <w:t>67</w:t>
      </w:r>
      <w:r w:rsidR="0001026E">
        <w:rPr>
          <w:rFonts w:ascii="Times New Roman" w:hAnsi="Times New Roman" w:cs="Times New Roman"/>
          <w:sz w:val="24"/>
          <w:szCs w:val="24"/>
        </w:rPr>
        <w:t>) i osnovice koja iznosi 2.633</w:t>
      </w:r>
      <w:r w:rsidRPr="00D72C43">
        <w:rPr>
          <w:rFonts w:ascii="Times New Roman" w:hAnsi="Times New Roman" w:cs="Times New Roman"/>
          <w:sz w:val="24"/>
          <w:szCs w:val="24"/>
        </w:rPr>
        <w:t>,00 kuna.</w:t>
      </w:r>
    </w:p>
    <w:p w14:paraId="38FB6DE5" w14:textId="77777777" w:rsidR="00D72C43" w:rsidRPr="00D72C43" w:rsidRDefault="00D72C43" w:rsidP="00D72C43">
      <w:pPr>
        <w:jc w:val="both"/>
        <w:rPr>
          <w:rFonts w:ascii="Times New Roman" w:hAnsi="Times New Roman" w:cs="Times New Roman"/>
          <w:sz w:val="24"/>
          <w:szCs w:val="24"/>
        </w:rPr>
      </w:pPr>
    </w:p>
    <w:p w14:paraId="20B3B57F" w14:textId="77777777"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14:paraId="294691AB" w14:textId="77777777" w:rsidR="00641AAE" w:rsidRPr="00A52F87" w:rsidRDefault="00DE633F"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A52F87">
        <w:rPr>
          <w:rFonts w:ascii="Times New Roman" w:hAnsi="Times New Roman"/>
          <w:color w:val="000000"/>
          <w:sz w:val="24"/>
          <w:szCs w:val="24"/>
        </w:rPr>
        <w:t>Planira, vodi i koordinira obavljanje poslova u Odjelu, upravlja radom unutarnjih ustrojstvenih jedinica, ima najviši stupanj materijalne i financijske odgovornosti za rad Odjela, ima široku nadzornu i upravljačku odgovornost</w:t>
      </w:r>
      <w:r w:rsidR="00A52F87" w:rsidRPr="00A52F87">
        <w:rPr>
          <w:rFonts w:ascii="Times New Roman" w:hAnsi="Times New Roman"/>
          <w:color w:val="000000"/>
          <w:sz w:val="24"/>
          <w:szCs w:val="24"/>
        </w:rPr>
        <w:t>.</w:t>
      </w:r>
    </w:p>
    <w:p w14:paraId="134F205F" w14:textId="77777777" w:rsidR="00641AAE" w:rsidRPr="00A52F87" w:rsidRDefault="00DE633F"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A52F87">
        <w:rPr>
          <w:rFonts w:ascii="Times New Roman" w:hAnsi="Times New Roman"/>
          <w:color w:val="000000"/>
          <w:sz w:val="24"/>
          <w:szCs w:val="24"/>
        </w:rPr>
        <w:t>Na temelju općih smjernica i utvrđene politike upravnog tijela samostalno odlučuje o najsloženijim stručnim pitanjima prostornog uređenja i graditeljstva</w:t>
      </w:r>
      <w:r w:rsidR="00A52F87" w:rsidRPr="00A52F87">
        <w:rPr>
          <w:rFonts w:ascii="Times New Roman" w:hAnsi="Times New Roman"/>
          <w:color w:val="000000"/>
          <w:sz w:val="24"/>
          <w:szCs w:val="24"/>
        </w:rPr>
        <w:t>.</w:t>
      </w:r>
    </w:p>
    <w:p w14:paraId="5D99886B" w14:textId="77777777" w:rsidR="00641AAE" w:rsidRPr="00A52F87" w:rsidRDefault="00DE633F"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A52F87">
        <w:rPr>
          <w:rFonts w:ascii="Times New Roman" w:hAnsi="Times New Roman"/>
          <w:color w:val="000000"/>
          <w:sz w:val="24"/>
          <w:szCs w:val="24"/>
        </w:rPr>
        <w:t>Donosi rješenja u upravnim stvarima iz nadležnosti Odjela</w:t>
      </w:r>
      <w:r w:rsidR="00A52F87" w:rsidRPr="00A52F87">
        <w:rPr>
          <w:rFonts w:ascii="Times New Roman" w:hAnsi="Times New Roman"/>
          <w:color w:val="000000"/>
          <w:sz w:val="24"/>
          <w:szCs w:val="24"/>
        </w:rPr>
        <w:t>.</w:t>
      </w:r>
    </w:p>
    <w:p w14:paraId="66135BA4" w14:textId="77777777" w:rsidR="00641AAE" w:rsidRPr="00A52F87" w:rsidRDefault="00DE633F"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A52F87">
        <w:rPr>
          <w:rFonts w:ascii="Times New Roman" w:hAnsi="Times New Roman"/>
          <w:color w:val="000000"/>
          <w:sz w:val="24"/>
          <w:szCs w:val="24"/>
        </w:rPr>
        <w:t>Sudjeluje u stalnim stručnim komunikacijama unutar i izvan upravnog tijela</w:t>
      </w:r>
      <w:r w:rsidR="00A52F87" w:rsidRPr="00A52F87">
        <w:rPr>
          <w:rFonts w:ascii="Times New Roman" w:hAnsi="Times New Roman"/>
          <w:color w:val="000000"/>
          <w:sz w:val="24"/>
          <w:szCs w:val="24"/>
        </w:rPr>
        <w:t>.</w:t>
      </w:r>
    </w:p>
    <w:p w14:paraId="0FAF9C91" w14:textId="77777777" w:rsidR="00641AAE" w:rsidRPr="00A52F87" w:rsidRDefault="00DE633F"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A52F87">
        <w:rPr>
          <w:rFonts w:ascii="Times New Roman" w:hAnsi="Times New Roman"/>
          <w:color w:val="000000"/>
          <w:sz w:val="24"/>
          <w:szCs w:val="24"/>
        </w:rPr>
        <w:t>U skladu sa zakonom obavlja i druge poslove po nalogu gradonačelnika</w:t>
      </w:r>
      <w:r w:rsidR="00A52F87" w:rsidRPr="00A52F87">
        <w:rPr>
          <w:rFonts w:ascii="Times New Roman" w:hAnsi="Times New Roman"/>
          <w:color w:val="000000"/>
          <w:sz w:val="24"/>
          <w:szCs w:val="24"/>
        </w:rPr>
        <w:t>.</w:t>
      </w:r>
    </w:p>
    <w:p w14:paraId="5F160F10" w14:textId="77777777" w:rsidR="00641AAE" w:rsidRDefault="00641AAE" w:rsidP="005603CB">
      <w:pPr>
        <w:pStyle w:val="Tijeloteksta"/>
        <w:overflowPunct w:val="0"/>
        <w:autoSpaceDE w:val="0"/>
        <w:autoSpaceDN w:val="0"/>
        <w:adjustRightInd w:val="0"/>
        <w:spacing w:before="100" w:beforeAutospacing="1"/>
        <w:contextualSpacing/>
        <w:rPr>
          <w:rFonts w:ascii="Times New Roman" w:hAnsi="Times New Roman"/>
          <w:sz w:val="24"/>
          <w:szCs w:val="24"/>
        </w:rPr>
      </w:pPr>
    </w:p>
    <w:p w14:paraId="6C4CAEFA" w14:textId="77777777"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14:paraId="54E1A8A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14:paraId="7010D86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514BB6CC" w14:textId="77777777"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14:paraId="60B08AD9"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lastRenderedPageBreak/>
        <w:t>– životopis,</w:t>
      </w:r>
    </w:p>
    <w:p w14:paraId="6FCB7F65"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14:paraId="6CE33A5A"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14:paraId="644287DA"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14:paraId="6762AB75"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4778B8">
        <w:rPr>
          <w:rFonts w:ascii="Times New Roman" w:hAnsi="Times New Roman" w:cs="Times New Roman"/>
          <w:sz w:val="24"/>
          <w:szCs w:val="24"/>
          <w:lang w:val="de-DE"/>
        </w:rPr>
        <w:t>pet</w:t>
      </w:r>
      <w:proofErr w:type="spellEnd"/>
      <w:r w:rsidR="004778B8">
        <w:rPr>
          <w:rFonts w:ascii="Times New Roman" w:hAnsi="Times New Roman" w:cs="Times New Roman"/>
          <w:sz w:val="24"/>
          <w:szCs w:val="24"/>
          <w:lang w:val="de-DE"/>
        </w:rPr>
        <w:t xml:space="preserve"> </w:t>
      </w:r>
      <w:proofErr w:type="spellStart"/>
      <w:r w:rsidR="004778B8">
        <w:rPr>
          <w:rFonts w:ascii="Times New Roman" w:hAnsi="Times New Roman" w:cs="Times New Roman"/>
          <w:sz w:val="24"/>
          <w:szCs w:val="24"/>
          <w:lang w:val="de-DE"/>
        </w:rPr>
        <w:t>godina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14:paraId="4F588B9C"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14:paraId="12F0ACED"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14:paraId="3626BDFD"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4778B8">
        <w:rPr>
          <w:rFonts w:ascii="Times New Roman" w:hAnsi="Times New Roman" w:cs="Times New Roman"/>
          <w:sz w:val="24"/>
          <w:szCs w:val="24"/>
          <w:lang w:val="de-DE"/>
        </w:rPr>
        <w:t>pet</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4778B8">
        <w:rPr>
          <w:rFonts w:ascii="Times New Roman" w:hAnsi="Times New Roman" w:cs="Times New Roman"/>
          <w:sz w:val="24"/>
          <w:szCs w:val="24"/>
          <w:lang w:val="de-DE"/>
        </w:rPr>
        <w:t>a</w:t>
      </w:r>
      <w:proofErr w:type="spellEnd"/>
      <w:r w:rsidRPr="00B01801">
        <w:rPr>
          <w:rFonts w:ascii="Times New Roman" w:hAnsi="Times New Roman" w:cs="Times New Roman"/>
          <w:sz w:val="24"/>
          <w:szCs w:val="24"/>
          <w:lang w:val="de-DE"/>
        </w:rPr>
        <w:t>,</w:t>
      </w:r>
    </w:p>
    <w:p w14:paraId="07536E1A" w14:textId="77777777"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14:paraId="26B39119" w14:textId="77777777" w:rsidR="0001026E"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51D221A8"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ispunjava uvjete propisane natječajem.</w:t>
      </w:r>
    </w:p>
    <w:p w14:paraId="0561FF01" w14:textId="77777777" w:rsidR="0001026E" w:rsidRDefault="0001026E" w:rsidP="0001026E">
      <w:pPr>
        <w:jc w:val="both"/>
      </w:pPr>
      <w:r w:rsidRPr="0001026E">
        <w:rPr>
          <w:rFonts w:ascii="Times New Roman" w:hAnsi="Times New Roman" w:cs="Times New Roman"/>
          <w:sz w:val="24"/>
          <w:szCs w:val="24"/>
        </w:rPr>
        <w:t>Urednom prijavom smatra se prijava koja sadrži sve podatke i priloge navedene u natječaju</w:t>
      </w:r>
      <w:r w:rsidRPr="00BA7509">
        <w:t>.</w:t>
      </w:r>
    </w:p>
    <w:p w14:paraId="1B807C18" w14:textId="77777777" w:rsidR="0001026E" w:rsidRDefault="0001026E" w:rsidP="0001026E">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2B255712" w14:textId="77777777" w:rsidR="0001026E" w:rsidRDefault="0001026E" w:rsidP="0001026E">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528A29C6" w14:textId="77777777" w:rsidR="0001026E" w:rsidRDefault="0001026E" w:rsidP="0001026E">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197181C6" w14:textId="77777777" w:rsidR="0001026E" w:rsidRPr="00D72C43" w:rsidRDefault="0001026E" w:rsidP="00EA2CA1">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broj 157/13, 152/14, 39/18 i 32/20), poziva na pravo prednosti prilikom zapošljavanja, dužan je uz prijavu na natječaj, osim dokaza o ispunjavanju traženih uvjeta, priložiti i dokaz o utvrđenom statusu osobe s invaliditetom.</w:t>
      </w:r>
    </w:p>
    <w:p w14:paraId="328C5189"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Osoba koja nije podnijela pravodobnu i urednu prijavu ili ne ispunjava formalne uvjete iz natječaja, ne smatra se kandidatom prijavljenim na natječaj, te se njena prijava neće razmatrati o čemu će biti pisanim putem obaviještena.</w:t>
      </w:r>
    </w:p>
    <w:p w14:paraId="4C20CEFC"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Prijave s prilozima dostavljaju se na adresu: Grad Sisak, Rimska 26, 44000 Sisak, s obveznom naznakom: ”Prijava na javni natječaj za </w:t>
      </w:r>
      <w:r w:rsidR="00F96A75">
        <w:rPr>
          <w:rFonts w:ascii="Times New Roman" w:hAnsi="Times New Roman" w:cs="Times New Roman"/>
          <w:sz w:val="24"/>
          <w:szCs w:val="24"/>
        </w:rPr>
        <w:t>imenovanje pročelnika Upravnog odjela za prostorno uređenje i zaštitu okoliša</w:t>
      </w:r>
      <w:r w:rsidRPr="00D72C43">
        <w:rPr>
          <w:rFonts w:ascii="Times New Roman" w:hAnsi="Times New Roman" w:cs="Times New Roman"/>
          <w:color w:val="000000"/>
          <w:sz w:val="24"/>
          <w:szCs w:val="24"/>
        </w:rPr>
        <w:t>“.</w:t>
      </w:r>
    </w:p>
    <w:p w14:paraId="21B167B3"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14:paraId="2DE402D0" w14:textId="77777777" w:rsidR="00D72C43" w:rsidRPr="00D72C43" w:rsidRDefault="00D72C43" w:rsidP="00D72C43">
      <w:pPr>
        <w:jc w:val="both"/>
        <w:rPr>
          <w:rFonts w:ascii="Times New Roman" w:hAnsi="Times New Roman" w:cs="Times New Roman"/>
          <w:b/>
          <w:bCs/>
          <w:sz w:val="24"/>
          <w:szCs w:val="24"/>
        </w:rPr>
      </w:pPr>
    </w:p>
    <w:p w14:paraId="1F4CB5AA"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14:paraId="5CE1F4E7"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14:paraId="637D19F5"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14:paraId="5159B640" w14:textId="77777777"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 xml:space="preserve">u </w:t>
      </w:r>
      <w:r w:rsidR="0031194D">
        <w:rPr>
          <w:rFonts w:ascii="Times New Roman" w:hAnsi="Times New Roman" w:cs="Times New Roman"/>
          <w:sz w:val="24"/>
          <w:szCs w:val="24"/>
        </w:rPr>
        <w:t xml:space="preserve"> sjedištu Grada Siska</w:t>
      </w:r>
      <w:r w:rsidRPr="00D72C43">
        <w:rPr>
          <w:rFonts w:ascii="Times New Roman" w:hAnsi="Times New Roman" w:cs="Times New Roman"/>
          <w:sz w:val="24"/>
          <w:szCs w:val="24"/>
        </w:rPr>
        <w:t xml:space="preserve">, </w:t>
      </w:r>
      <w:r w:rsidR="0031194D">
        <w:rPr>
          <w:rFonts w:ascii="Times New Roman" w:hAnsi="Times New Roman" w:cs="Times New Roman"/>
          <w:sz w:val="24"/>
          <w:szCs w:val="24"/>
        </w:rPr>
        <w:t xml:space="preserve">Rimska 26, Sisak, </w:t>
      </w:r>
      <w:r w:rsidRPr="00D72C43">
        <w:rPr>
          <w:rFonts w:ascii="Times New Roman" w:hAnsi="Times New Roman" w:cs="Times New Roman"/>
          <w:sz w:val="24"/>
          <w:szCs w:val="24"/>
        </w:rPr>
        <w:t xml:space="preserve">najkasnije pet dana prije održavanja provjere. </w:t>
      </w:r>
    </w:p>
    <w:p w14:paraId="79B1A4D1" w14:textId="77777777" w:rsidR="002A36CC" w:rsidRDefault="002A36CC" w:rsidP="002A36CC">
      <w:pPr>
        <w:pStyle w:val="Tijeloteksta3"/>
      </w:pPr>
      <w:r>
        <w:t xml:space="preserve">        </w:t>
      </w:r>
    </w:p>
    <w:p w14:paraId="2F0CD186" w14:textId="77777777" w:rsidR="002A36C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14:paraId="19CED53A" w14:textId="77777777" w:rsidR="00B42689" w:rsidRDefault="00B42689" w:rsidP="00B42689">
      <w:pPr>
        <w:rPr>
          <w:rFonts w:ascii="Times New Roman" w:hAnsi="Times New Roman" w:cs="Times New Roman"/>
          <w:sz w:val="24"/>
          <w:szCs w:val="24"/>
        </w:rPr>
      </w:pPr>
      <w:r>
        <w:rPr>
          <w:rFonts w:ascii="Times New Roman" w:hAnsi="Times New Roman" w:cs="Times New Roman"/>
          <w:sz w:val="24"/>
          <w:szCs w:val="24"/>
        </w:rPr>
        <w:t>1. Zakon o općem upravnom postupku  ( „Narodne novine“  broj 47/09 i 110/21).</w:t>
      </w:r>
    </w:p>
    <w:p w14:paraId="2ED6D9DA" w14:textId="77777777" w:rsidR="00B42689" w:rsidRDefault="00B42689" w:rsidP="00B42689">
      <w:pPr>
        <w:rPr>
          <w:rFonts w:ascii="Times New Roman" w:hAnsi="Times New Roman" w:cs="Times New Roman"/>
          <w:sz w:val="24"/>
          <w:szCs w:val="24"/>
        </w:rPr>
      </w:pPr>
      <w:r>
        <w:rPr>
          <w:rFonts w:ascii="Times New Roman" w:hAnsi="Times New Roman" w:cs="Times New Roman"/>
          <w:sz w:val="24"/>
          <w:szCs w:val="24"/>
        </w:rPr>
        <w:t>2. Zakon o prostornom uređenju („ Narodne novine“ broj 153/13, 65/17</w:t>
      </w:r>
      <w:r>
        <w:rPr>
          <w:rFonts w:ascii="Times New Roman" w:hAnsi="Times New Roman" w:cs="Times New Roman"/>
          <w:color w:val="1F497D"/>
          <w:sz w:val="24"/>
          <w:szCs w:val="24"/>
        </w:rPr>
        <w:t xml:space="preserve">, </w:t>
      </w:r>
      <w:r>
        <w:rPr>
          <w:rFonts w:ascii="Times New Roman" w:hAnsi="Times New Roman" w:cs="Times New Roman"/>
          <w:sz w:val="24"/>
          <w:szCs w:val="24"/>
        </w:rPr>
        <w:t>114/18</w:t>
      </w:r>
      <w:r>
        <w:rPr>
          <w:rFonts w:ascii="Times New Roman" w:hAnsi="Times New Roman" w:cs="Times New Roman"/>
          <w:color w:val="1F497D"/>
          <w:sz w:val="24"/>
          <w:szCs w:val="24"/>
        </w:rPr>
        <w:t xml:space="preserve">, </w:t>
      </w:r>
      <w:r w:rsidR="002511E4">
        <w:rPr>
          <w:rFonts w:ascii="Times New Roman" w:hAnsi="Times New Roman" w:cs="Times New Roman"/>
          <w:sz w:val="24"/>
          <w:szCs w:val="24"/>
        </w:rPr>
        <w:t>39/19 i 98/19)</w:t>
      </w:r>
    </w:p>
    <w:p w14:paraId="03705A7D" w14:textId="77777777" w:rsidR="00B42689" w:rsidRDefault="00B42689" w:rsidP="00B42689">
      <w:pPr>
        <w:rPr>
          <w:rFonts w:ascii="Times New Roman" w:hAnsi="Times New Roman" w:cs="Times New Roman"/>
          <w:sz w:val="24"/>
          <w:szCs w:val="24"/>
        </w:rPr>
      </w:pPr>
      <w:r>
        <w:rPr>
          <w:rFonts w:ascii="Times New Roman" w:hAnsi="Times New Roman" w:cs="Times New Roman"/>
          <w:sz w:val="24"/>
          <w:szCs w:val="24"/>
        </w:rPr>
        <w:t>3. Zakon o gradnji („ Narodne novine“ broj 153/13</w:t>
      </w:r>
      <w:r>
        <w:rPr>
          <w:rFonts w:ascii="Times New Roman" w:hAnsi="Times New Roman" w:cs="Times New Roman"/>
          <w:color w:val="1F497D"/>
          <w:sz w:val="24"/>
          <w:szCs w:val="24"/>
        </w:rPr>
        <w:t xml:space="preserve">, </w:t>
      </w:r>
      <w:r>
        <w:rPr>
          <w:rFonts w:ascii="Times New Roman" w:hAnsi="Times New Roman" w:cs="Times New Roman"/>
          <w:sz w:val="24"/>
          <w:szCs w:val="24"/>
        </w:rPr>
        <w:t>20/17</w:t>
      </w:r>
      <w:r>
        <w:rPr>
          <w:rFonts w:ascii="Times New Roman" w:hAnsi="Times New Roman" w:cs="Times New Roman"/>
          <w:color w:val="1F497D"/>
          <w:sz w:val="24"/>
          <w:szCs w:val="24"/>
        </w:rPr>
        <w:t xml:space="preserve">, </w:t>
      </w:r>
      <w:r w:rsidR="0023130F">
        <w:rPr>
          <w:rFonts w:ascii="Times New Roman" w:hAnsi="Times New Roman" w:cs="Times New Roman"/>
          <w:sz w:val="24"/>
          <w:szCs w:val="24"/>
        </w:rPr>
        <w:t>39/19 i 125/</w:t>
      </w:r>
      <w:r>
        <w:rPr>
          <w:rFonts w:ascii="Times New Roman" w:hAnsi="Times New Roman" w:cs="Times New Roman"/>
          <w:sz w:val="24"/>
          <w:szCs w:val="24"/>
        </w:rPr>
        <w:t>19).</w:t>
      </w:r>
    </w:p>
    <w:p w14:paraId="084C1C2B" w14:textId="77777777" w:rsidR="00B42689" w:rsidRDefault="00B42689" w:rsidP="00B42689">
      <w:pPr>
        <w:rPr>
          <w:rFonts w:ascii="Times New Roman" w:hAnsi="Times New Roman" w:cs="Times New Roman"/>
          <w:sz w:val="24"/>
          <w:szCs w:val="24"/>
        </w:rPr>
      </w:pPr>
      <w:r>
        <w:rPr>
          <w:rFonts w:ascii="Times New Roman" w:hAnsi="Times New Roman" w:cs="Times New Roman"/>
          <w:sz w:val="24"/>
          <w:szCs w:val="24"/>
        </w:rPr>
        <w:t xml:space="preserve">4. Zakon o postupanju s nezakonito izgrađenim zgradama („ Narodne novine“ broj  </w:t>
      </w:r>
    </w:p>
    <w:p w14:paraId="6AE15E48" w14:textId="77777777" w:rsidR="00B42689" w:rsidRDefault="00B42689" w:rsidP="00B42689">
      <w:pPr>
        <w:rPr>
          <w:rFonts w:ascii="Times New Roman" w:hAnsi="Times New Roman" w:cs="Times New Roman"/>
          <w:sz w:val="24"/>
          <w:szCs w:val="24"/>
        </w:rPr>
      </w:pPr>
      <w:r>
        <w:rPr>
          <w:rFonts w:ascii="Times New Roman" w:hAnsi="Times New Roman" w:cs="Times New Roman"/>
          <w:sz w:val="24"/>
          <w:szCs w:val="24"/>
        </w:rPr>
        <w:t> </w:t>
      </w:r>
      <w:r w:rsidR="002511E4">
        <w:rPr>
          <w:rFonts w:ascii="Times New Roman" w:hAnsi="Times New Roman" w:cs="Times New Roman"/>
          <w:sz w:val="24"/>
          <w:szCs w:val="24"/>
        </w:rPr>
        <w:t>  86/12, 143/13, 65/17 i 14/19)</w:t>
      </w:r>
    </w:p>
    <w:p w14:paraId="62EAE6FE" w14:textId="77777777" w:rsidR="002511E4" w:rsidRPr="002511E4" w:rsidRDefault="002511E4" w:rsidP="002511E4">
      <w:pPr>
        <w:rPr>
          <w:rFonts w:ascii="Times New Roman" w:hAnsi="Times New Roman" w:cs="Times New Roman"/>
          <w:sz w:val="24"/>
          <w:szCs w:val="24"/>
        </w:rPr>
      </w:pPr>
      <w:r>
        <w:rPr>
          <w:rFonts w:ascii="Times New Roman" w:hAnsi="Times New Roman" w:cs="Times New Roman"/>
          <w:sz w:val="24"/>
          <w:szCs w:val="24"/>
        </w:rPr>
        <w:t xml:space="preserve">5. </w:t>
      </w:r>
      <w:r w:rsidRPr="002511E4">
        <w:rPr>
          <w:rFonts w:ascii="Times New Roman" w:hAnsi="Times New Roman" w:cs="Times New Roman"/>
          <w:sz w:val="24"/>
          <w:szCs w:val="24"/>
        </w:rPr>
        <w:t xml:space="preserve">Zakon o procjeni vrijednosti nekretnina („Narodne novine“ broj 78/15) </w:t>
      </w:r>
    </w:p>
    <w:p w14:paraId="68AC7B68" w14:textId="77777777" w:rsidR="002511E4" w:rsidRPr="002511E4" w:rsidRDefault="002511E4" w:rsidP="002511E4">
      <w:pPr>
        <w:rPr>
          <w:rFonts w:ascii="Times New Roman" w:hAnsi="Times New Roman" w:cs="Times New Roman"/>
          <w:sz w:val="24"/>
          <w:szCs w:val="24"/>
        </w:rPr>
      </w:pPr>
      <w:r>
        <w:rPr>
          <w:rFonts w:ascii="Times New Roman" w:hAnsi="Times New Roman" w:cs="Times New Roman"/>
          <w:sz w:val="24"/>
          <w:szCs w:val="24"/>
        </w:rPr>
        <w:t xml:space="preserve">6. </w:t>
      </w:r>
      <w:r w:rsidRPr="002511E4">
        <w:rPr>
          <w:rFonts w:ascii="Times New Roman" w:hAnsi="Times New Roman" w:cs="Times New Roman"/>
          <w:sz w:val="24"/>
          <w:szCs w:val="24"/>
        </w:rPr>
        <w:t xml:space="preserve">Zakon o lokalnoj i područnoj (regionalnoj) samoupravi (»Narodne novine«, broj 33/01, 60/01, 129/05, 109/07, 125/08, 36/09, 150/11, 144/12, 19/13. – pročišćeni tekst, 137/15. – ispravak, 123/17, 98/19 i 144/20) </w:t>
      </w:r>
    </w:p>
    <w:p w14:paraId="3C073C84" w14:textId="77777777" w:rsidR="002511E4" w:rsidRPr="002511E4" w:rsidRDefault="002511E4" w:rsidP="002511E4">
      <w:pPr>
        <w:rPr>
          <w:rFonts w:ascii="Times New Roman" w:hAnsi="Times New Roman" w:cs="Times New Roman"/>
          <w:sz w:val="24"/>
          <w:szCs w:val="24"/>
        </w:rPr>
      </w:pPr>
      <w:r>
        <w:rPr>
          <w:rFonts w:ascii="Times New Roman" w:hAnsi="Times New Roman" w:cs="Times New Roman"/>
          <w:sz w:val="24"/>
          <w:szCs w:val="24"/>
        </w:rPr>
        <w:t xml:space="preserve">7. </w:t>
      </w:r>
      <w:r w:rsidRPr="002511E4">
        <w:rPr>
          <w:rFonts w:ascii="Times New Roman" w:hAnsi="Times New Roman" w:cs="Times New Roman"/>
          <w:sz w:val="24"/>
          <w:szCs w:val="24"/>
        </w:rPr>
        <w:t xml:space="preserve">Zakon o poslovima i djelatnostima prostornog uređenja i gradnje („Narodne novine“ broj 78/15, 118/18 i 110/19) </w:t>
      </w:r>
    </w:p>
    <w:p w14:paraId="7CA977D4" w14:textId="77777777" w:rsidR="002511E4" w:rsidRPr="002511E4" w:rsidRDefault="002511E4" w:rsidP="002511E4">
      <w:pPr>
        <w:rPr>
          <w:rFonts w:ascii="Times New Roman" w:hAnsi="Times New Roman" w:cs="Times New Roman"/>
          <w:sz w:val="24"/>
          <w:szCs w:val="24"/>
        </w:rPr>
      </w:pPr>
      <w:r>
        <w:rPr>
          <w:rFonts w:ascii="Times New Roman" w:hAnsi="Times New Roman" w:cs="Times New Roman"/>
          <w:sz w:val="24"/>
          <w:szCs w:val="24"/>
        </w:rPr>
        <w:t xml:space="preserve">8. </w:t>
      </w:r>
      <w:r w:rsidRPr="002511E4">
        <w:rPr>
          <w:rFonts w:ascii="Times New Roman" w:hAnsi="Times New Roman" w:cs="Times New Roman"/>
          <w:sz w:val="24"/>
          <w:szCs w:val="24"/>
        </w:rPr>
        <w:t>Zakon o zaštiti okoliša („Narodne novine“ broj 80/13, 78/15, 12/18 i 118/18)</w:t>
      </w:r>
    </w:p>
    <w:p w14:paraId="0C670517" w14:textId="77777777" w:rsidR="002511E4" w:rsidRPr="002511E4" w:rsidRDefault="002511E4" w:rsidP="002511E4">
      <w:pPr>
        <w:rPr>
          <w:rFonts w:ascii="Times New Roman" w:hAnsi="Times New Roman" w:cs="Times New Roman"/>
          <w:sz w:val="24"/>
          <w:szCs w:val="24"/>
        </w:rPr>
      </w:pPr>
      <w:r>
        <w:rPr>
          <w:rFonts w:ascii="Times New Roman" w:hAnsi="Times New Roman" w:cs="Times New Roman"/>
          <w:sz w:val="24"/>
          <w:szCs w:val="24"/>
        </w:rPr>
        <w:t xml:space="preserve">9. </w:t>
      </w:r>
      <w:r w:rsidRPr="002511E4">
        <w:rPr>
          <w:rFonts w:ascii="Times New Roman" w:hAnsi="Times New Roman" w:cs="Times New Roman"/>
          <w:sz w:val="24"/>
          <w:szCs w:val="24"/>
        </w:rPr>
        <w:t>Zakon o zaštiti zraka ((„Narodne novine“ broj 127/19, 57/22)</w:t>
      </w:r>
    </w:p>
    <w:p w14:paraId="673B0D9B" w14:textId="77777777" w:rsidR="002511E4" w:rsidRPr="002511E4" w:rsidRDefault="002511E4" w:rsidP="002511E4">
      <w:pPr>
        <w:rPr>
          <w:rFonts w:ascii="Times New Roman" w:hAnsi="Times New Roman" w:cs="Times New Roman"/>
          <w:sz w:val="24"/>
          <w:szCs w:val="24"/>
        </w:rPr>
      </w:pPr>
      <w:r>
        <w:rPr>
          <w:rFonts w:ascii="Times New Roman" w:hAnsi="Times New Roman" w:cs="Times New Roman"/>
          <w:sz w:val="24"/>
          <w:szCs w:val="24"/>
        </w:rPr>
        <w:t xml:space="preserve">10. </w:t>
      </w:r>
      <w:r w:rsidRPr="002511E4">
        <w:rPr>
          <w:rFonts w:ascii="Times New Roman" w:hAnsi="Times New Roman" w:cs="Times New Roman"/>
          <w:sz w:val="24"/>
          <w:szCs w:val="24"/>
        </w:rPr>
        <w:t xml:space="preserve">Zakon o zaštiti i očuvanju kulturnih dobara („Narodne novine“ broj 69/99, 151/03.,157/03. – ispravak, 100/04, 87/09, 88/10, 61/11, 25/12, 136/12, 157/13, 152/14, 98/15, 44/17, 90/18, 32/20, 62/20, 117/21, 114/22) </w:t>
      </w:r>
    </w:p>
    <w:p w14:paraId="5F85F3BC" w14:textId="77777777" w:rsidR="002511E4" w:rsidRPr="002511E4" w:rsidRDefault="002511E4" w:rsidP="002511E4">
      <w:pPr>
        <w:rPr>
          <w:rFonts w:ascii="Times New Roman" w:hAnsi="Times New Roman" w:cs="Times New Roman"/>
          <w:sz w:val="24"/>
          <w:szCs w:val="24"/>
        </w:rPr>
      </w:pPr>
      <w:r>
        <w:rPr>
          <w:rFonts w:ascii="Times New Roman" w:hAnsi="Times New Roman" w:cs="Times New Roman"/>
          <w:sz w:val="24"/>
          <w:szCs w:val="24"/>
        </w:rPr>
        <w:t xml:space="preserve">11. </w:t>
      </w:r>
      <w:r w:rsidRPr="002511E4">
        <w:rPr>
          <w:rFonts w:ascii="Times New Roman" w:hAnsi="Times New Roman" w:cs="Times New Roman"/>
          <w:sz w:val="24"/>
          <w:szCs w:val="24"/>
        </w:rPr>
        <w:t>Pravilnik o jednostavnim i drugim građevinama i radovima („Narodne novine“ broj 112/17, 34/18, 36/19, 98/19, 31/20)</w:t>
      </w:r>
    </w:p>
    <w:p w14:paraId="30E459E0" w14:textId="77777777" w:rsidR="00A031F4" w:rsidRPr="002511E4" w:rsidRDefault="00A031F4" w:rsidP="00A031F4">
      <w:pPr>
        <w:pStyle w:val="Odlomakpopisa"/>
        <w:rPr>
          <w:rFonts w:ascii="Times New Roman" w:hAnsi="Times New Roman" w:cs="Times New Roman"/>
          <w:sz w:val="24"/>
          <w:szCs w:val="24"/>
        </w:rPr>
      </w:pPr>
    </w:p>
    <w:sectPr w:rsidR="00A031F4" w:rsidRPr="00251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B4455E"/>
    <w:multiLevelType w:val="hybridMultilevel"/>
    <w:tmpl w:val="8B1AFF1A"/>
    <w:lvl w:ilvl="0" w:tplc="61C893D2">
      <w:start w:val="6"/>
      <w:numFmt w:val="bullet"/>
      <w:lvlText w:val="-"/>
      <w:lvlJc w:val="left"/>
      <w:pPr>
        <w:ind w:left="720" w:hanging="360"/>
      </w:pPr>
      <w:rPr>
        <w:rFonts w:ascii="Times New Roman" w:eastAsia="Times New Roman" w:hAnsi="Times New Roman" w:cs="Times New Roman"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7B2E64B9"/>
    <w:multiLevelType w:val="hybridMultilevel"/>
    <w:tmpl w:val="A904A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063411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9860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43846">
    <w:abstractNumId w:val="1"/>
  </w:num>
  <w:num w:numId="4" w16cid:durableId="855582612">
    <w:abstractNumId w:val="6"/>
  </w:num>
  <w:num w:numId="5" w16cid:durableId="500437213">
    <w:abstractNumId w:val="2"/>
  </w:num>
  <w:num w:numId="6" w16cid:durableId="11936907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52780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8715084">
    <w:abstractNumId w:val="0"/>
  </w:num>
  <w:num w:numId="9" w16cid:durableId="1336880000">
    <w:abstractNumId w:val="12"/>
  </w:num>
  <w:num w:numId="10" w16cid:durableId="721637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0528653">
    <w:abstractNumId w:val="3"/>
  </w:num>
  <w:num w:numId="12" w16cid:durableId="636765657">
    <w:abstractNumId w:val="11"/>
  </w:num>
  <w:num w:numId="13" w16cid:durableId="1666473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E"/>
    <w:rsid w:val="0001026E"/>
    <w:rsid w:val="00041203"/>
    <w:rsid w:val="000475E7"/>
    <w:rsid w:val="00080B01"/>
    <w:rsid w:val="00091160"/>
    <w:rsid w:val="000A1F39"/>
    <w:rsid w:val="000C6822"/>
    <w:rsid w:val="000E6550"/>
    <w:rsid w:val="00156ECB"/>
    <w:rsid w:val="00194D9C"/>
    <w:rsid w:val="001951DF"/>
    <w:rsid w:val="001B7A80"/>
    <w:rsid w:val="001C073B"/>
    <w:rsid w:val="001E77C5"/>
    <w:rsid w:val="00230108"/>
    <w:rsid w:val="0023130F"/>
    <w:rsid w:val="00245FBC"/>
    <w:rsid w:val="002511E4"/>
    <w:rsid w:val="00252A7B"/>
    <w:rsid w:val="002623ED"/>
    <w:rsid w:val="002772D7"/>
    <w:rsid w:val="002A36CC"/>
    <w:rsid w:val="002A44B5"/>
    <w:rsid w:val="0031194D"/>
    <w:rsid w:val="00317890"/>
    <w:rsid w:val="00335E2E"/>
    <w:rsid w:val="00365BE4"/>
    <w:rsid w:val="0038697E"/>
    <w:rsid w:val="003C310B"/>
    <w:rsid w:val="003D00FF"/>
    <w:rsid w:val="003D2222"/>
    <w:rsid w:val="003F3446"/>
    <w:rsid w:val="004564D7"/>
    <w:rsid w:val="004704FC"/>
    <w:rsid w:val="00476926"/>
    <w:rsid w:val="004778B8"/>
    <w:rsid w:val="004C10EB"/>
    <w:rsid w:val="004C5DF5"/>
    <w:rsid w:val="005100BF"/>
    <w:rsid w:val="005459AD"/>
    <w:rsid w:val="00555B03"/>
    <w:rsid w:val="00557EDC"/>
    <w:rsid w:val="005603CB"/>
    <w:rsid w:val="00622D14"/>
    <w:rsid w:val="00641AAE"/>
    <w:rsid w:val="006A3FE6"/>
    <w:rsid w:val="006D027A"/>
    <w:rsid w:val="006F6D56"/>
    <w:rsid w:val="00764196"/>
    <w:rsid w:val="00801663"/>
    <w:rsid w:val="00823036"/>
    <w:rsid w:val="00847D61"/>
    <w:rsid w:val="0086318E"/>
    <w:rsid w:val="008A79B6"/>
    <w:rsid w:val="008E0D26"/>
    <w:rsid w:val="009C3FE8"/>
    <w:rsid w:val="00A031F4"/>
    <w:rsid w:val="00A13530"/>
    <w:rsid w:val="00A52F87"/>
    <w:rsid w:val="00AB2D0E"/>
    <w:rsid w:val="00AF22D8"/>
    <w:rsid w:val="00B01801"/>
    <w:rsid w:val="00B27F2A"/>
    <w:rsid w:val="00B42689"/>
    <w:rsid w:val="00BB48D7"/>
    <w:rsid w:val="00BD37DF"/>
    <w:rsid w:val="00BD7093"/>
    <w:rsid w:val="00BF5396"/>
    <w:rsid w:val="00CE2925"/>
    <w:rsid w:val="00D55C31"/>
    <w:rsid w:val="00D62F9E"/>
    <w:rsid w:val="00D72C43"/>
    <w:rsid w:val="00D80D9C"/>
    <w:rsid w:val="00DE14A8"/>
    <w:rsid w:val="00DE3CA9"/>
    <w:rsid w:val="00DE633F"/>
    <w:rsid w:val="00E53872"/>
    <w:rsid w:val="00E60FB7"/>
    <w:rsid w:val="00EA2CA1"/>
    <w:rsid w:val="00EC2F4D"/>
    <w:rsid w:val="00EE3610"/>
    <w:rsid w:val="00F14155"/>
    <w:rsid w:val="00F21B4F"/>
    <w:rsid w:val="00F40EBE"/>
    <w:rsid w:val="00F9514C"/>
    <w:rsid w:val="00F96A75"/>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45C4"/>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1026E"/>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617445394">
      <w:bodyDiv w:val="1"/>
      <w:marLeft w:val="0"/>
      <w:marRight w:val="0"/>
      <w:marTop w:val="0"/>
      <w:marBottom w:val="0"/>
      <w:divBdr>
        <w:top w:val="none" w:sz="0" w:space="0" w:color="auto"/>
        <w:left w:val="none" w:sz="0" w:space="0" w:color="auto"/>
        <w:bottom w:val="none" w:sz="0" w:space="0" w:color="auto"/>
        <w:right w:val="none" w:sz="0" w:space="0" w:color="auto"/>
      </w:divBdr>
    </w:div>
    <w:div w:id="1701543010">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36132294">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 w:id="20404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910E-CA27-4ABF-8FB5-1B4C5201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grad.sisak.sw2@outlook.com</cp:lastModifiedBy>
  <cp:revision>2</cp:revision>
  <dcterms:created xsi:type="dcterms:W3CDTF">2022-11-07T12:18:00Z</dcterms:created>
  <dcterms:modified xsi:type="dcterms:W3CDTF">2022-11-07T12:18:00Z</dcterms:modified>
</cp:coreProperties>
</file>