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9772" w14:textId="77777777"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14:paraId="1B74C576" w14:textId="77777777" w:rsidR="00A13530" w:rsidRPr="00BB48D7" w:rsidRDefault="005C2833"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05</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svibnja</w:t>
      </w:r>
      <w:r w:rsidR="00252A7B">
        <w:rPr>
          <w:rFonts w:ascii="Times New Roman" w:hAnsi="Times New Roman" w:cs="Times New Roman"/>
          <w:color w:val="000000"/>
          <w:sz w:val="24"/>
          <w:szCs w:val="24"/>
        </w:rPr>
        <w:t xml:space="preserve"> 2022</w:t>
      </w:r>
      <w:r w:rsidR="00A13530" w:rsidRPr="00BB48D7">
        <w:rPr>
          <w:rFonts w:ascii="Times New Roman" w:hAnsi="Times New Roman" w:cs="Times New Roman"/>
          <w:color w:val="000000"/>
          <w:sz w:val="24"/>
          <w:szCs w:val="24"/>
        </w:rPr>
        <w:t>. godine</w:t>
      </w:r>
    </w:p>
    <w:p w14:paraId="69C7F98F" w14:textId="77777777"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BF5396">
        <w:rPr>
          <w:rFonts w:ascii="Times New Roman" w:hAnsi="Times New Roman" w:cs="Times New Roman"/>
          <w:color w:val="000000"/>
          <w:sz w:val="24"/>
          <w:szCs w:val="24"/>
        </w:rPr>
        <w:t xml:space="preserve">višeg </w:t>
      </w:r>
      <w:r w:rsidR="00DE14A8">
        <w:rPr>
          <w:rFonts w:ascii="Times New Roman" w:hAnsi="Times New Roman" w:cs="Times New Roman"/>
          <w:color w:val="000000"/>
          <w:sz w:val="24"/>
          <w:szCs w:val="24"/>
        </w:rPr>
        <w:t>s</w:t>
      </w:r>
      <w:r w:rsidR="0031057F">
        <w:rPr>
          <w:rFonts w:ascii="Times New Roman" w:hAnsi="Times New Roman" w:cs="Times New Roman"/>
          <w:color w:val="000000"/>
          <w:sz w:val="24"/>
          <w:szCs w:val="24"/>
        </w:rPr>
        <w:t>tručnog suradnika</w:t>
      </w:r>
      <w:r w:rsidR="00DE14A8">
        <w:rPr>
          <w:rFonts w:ascii="Times New Roman" w:hAnsi="Times New Roman" w:cs="Times New Roman"/>
          <w:color w:val="000000"/>
          <w:sz w:val="24"/>
          <w:szCs w:val="24"/>
        </w:rPr>
        <w:t xml:space="preserve"> za </w:t>
      </w:r>
      <w:r w:rsidR="005C2833">
        <w:rPr>
          <w:rFonts w:ascii="Times New Roman" w:hAnsi="Times New Roman" w:cs="Times New Roman"/>
          <w:color w:val="000000"/>
          <w:sz w:val="24"/>
          <w:szCs w:val="24"/>
        </w:rPr>
        <w:t>gospodarenje imovinom na</w:t>
      </w:r>
      <w:r w:rsidR="008E0D26">
        <w:rPr>
          <w:rFonts w:ascii="Times New Roman" w:hAnsi="Times New Roman" w:cs="Times New Roman"/>
          <w:color w:val="000000"/>
          <w:sz w:val="24"/>
          <w:szCs w:val="24"/>
        </w:rPr>
        <w:t xml:space="preserve">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izvršitelj/ica)</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5C2833">
        <w:rPr>
          <w:rFonts w:ascii="Times New Roman" w:hAnsi="Times New Roman" w:cs="Times New Roman"/>
          <w:color w:val="000000"/>
          <w:sz w:val="24"/>
          <w:szCs w:val="24"/>
        </w:rPr>
        <w:t>52</w:t>
      </w:r>
      <w:r w:rsidR="00A13530" w:rsidRPr="00BB48D7">
        <w:rPr>
          <w:rFonts w:ascii="Times New Roman" w:hAnsi="Times New Roman" w:cs="Times New Roman"/>
          <w:color w:val="000000"/>
          <w:sz w:val="24"/>
          <w:szCs w:val="24"/>
        </w:rPr>
        <w:t xml:space="preserve"> dana </w:t>
      </w:r>
      <w:r w:rsidR="005C2833">
        <w:rPr>
          <w:rFonts w:ascii="Times New Roman" w:hAnsi="Times New Roman" w:cs="Times New Roman"/>
          <w:color w:val="000000"/>
          <w:sz w:val="24"/>
          <w:szCs w:val="24"/>
        </w:rPr>
        <w:t>04</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5C2833">
        <w:rPr>
          <w:rFonts w:ascii="Times New Roman" w:hAnsi="Times New Roman" w:cs="Times New Roman"/>
          <w:color w:val="000000"/>
          <w:sz w:val="24"/>
          <w:szCs w:val="24"/>
        </w:rPr>
        <w:t>svibnja</w:t>
      </w:r>
      <w:r w:rsidR="00252A7B">
        <w:rPr>
          <w:rFonts w:ascii="Times New Roman" w:hAnsi="Times New Roman" w:cs="Times New Roman"/>
          <w:color w:val="000000"/>
          <w:sz w:val="24"/>
          <w:szCs w:val="24"/>
        </w:rPr>
        <w:t xml:space="preserve"> 2022</w:t>
      </w:r>
      <w:r w:rsidR="00A13530" w:rsidRPr="00BB48D7">
        <w:rPr>
          <w:rFonts w:ascii="Times New Roman" w:hAnsi="Times New Roman" w:cs="Times New Roman"/>
          <w:color w:val="000000"/>
          <w:sz w:val="24"/>
          <w:szCs w:val="24"/>
        </w:rPr>
        <w:t xml:space="preserve">. godine. Prijave na natječaj se podnose u roku od 8 dana od dana objave natječaja u Narodnim novinama. </w:t>
      </w:r>
    </w:p>
    <w:p w14:paraId="37BDDDE8" w14:textId="77777777"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5C2833">
        <w:rPr>
          <w:rFonts w:ascii="Times New Roman" w:hAnsi="Times New Roman" w:cs="Times New Roman"/>
          <w:sz w:val="24"/>
          <w:szCs w:val="24"/>
        </w:rPr>
        <w:t>vni natječaj ističe s danom 12</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5C2833">
        <w:rPr>
          <w:rFonts w:ascii="Times New Roman" w:hAnsi="Times New Roman" w:cs="Times New Roman"/>
          <w:sz w:val="24"/>
          <w:szCs w:val="24"/>
        </w:rPr>
        <w:t>svibnja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252A7B">
        <w:rPr>
          <w:rFonts w:ascii="Times New Roman" w:hAnsi="Times New Roman" w:cs="Times New Roman"/>
          <w:sz w:val="24"/>
          <w:szCs w:val="24"/>
        </w:rPr>
        <w:t>2</w:t>
      </w:r>
      <w:r w:rsidRPr="00365BE4">
        <w:rPr>
          <w:rFonts w:ascii="Times New Roman" w:hAnsi="Times New Roman" w:cs="Times New Roman"/>
          <w:sz w:val="24"/>
          <w:szCs w:val="24"/>
        </w:rPr>
        <w:t>. godine.</w:t>
      </w:r>
    </w:p>
    <w:p w14:paraId="09F6E9E5" w14:textId="195C1332"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Informacije o natječaju mogu se dobiti u  Upravnom  odjelu za upravne, imovinsko pravne i opće poslove, na adresi Rimska 26, Sisak.</w:t>
      </w:r>
    </w:p>
    <w:p w14:paraId="72AAB12D" w14:textId="77777777" w:rsidR="00326AAC" w:rsidRDefault="00326AAC" w:rsidP="00D72C43">
      <w:pPr>
        <w:jc w:val="both"/>
        <w:rPr>
          <w:rFonts w:ascii="Times New Roman" w:hAnsi="Times New Roman" w:cs="Times New Roman"/>
          <w:sz w:val="24"/>
          <w:szCs w:val="24"/>
        </w:rPr>
      </w:pPr>
    </w:p>
    <w:p w14:paraId="5EEFC3DA" w14:textId="77777777" w:rsidR="00E121A5" w:rsidRDefault="00E121A5" w:rsidP="00D72C43">
      <w:pPr>
        <w:jc w:val="both"/>
        <w:rPr>
          <w:rFonts w:ascii="Times New Roman" w:hAnsi="Times New Roman" w:cs="Times New Roman"/>
          <w:sz w:val="24"/>
          <w:szCs w:val="24"/>
        </w:rPr>
      </w:pPr>
    </w:p>
    <w:p w14:paraId="6CA0352A" w14:textId="15404DA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14:paraId="59248EB5" w14:textId="77777777" w:rsidR="003C310B" w:rsidRPr="00D72C43" w:rsidRDefault="003C310B" w:rsidP="00D72C43">
      <w:pPr>
        <w:jc w:val="both"/>
        <w:rPr>
          <w:rFonts w:ascii="Times New Roman" w:hAnsi="Times New Roman" w:cs="Times New Roman"/>
          <w:sz w:val="24"/>
          <w:szCs w:val="24"/>
        </w:rPr>
      </w:pPr>
    </w:p>
    <w:p w14:paraId="6A8398BB" w14:textId="77777777"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14:paraId="55873C1D"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magistar </w:t>
      </w:r>
      <w:r w:rsidR="00BF5396">
        <w:rPr>
          <w:rFonts w:ascii="Times New Roman" w:hAnsi="Times New Roman" w:cs="Times New Roman"/>
          <w:sz w:val="24"/>
          <w:szCs w:val="24"/>
        </w:rPr>
        <w:t>struke</w:t>
      </w:r>
      <w:r w:rsidRPr="00D72C43">
        <w:rPr>
          <w:rFonts w:ascii="Times New Roman" w:hAnsi="Times New Roman" w:cs="Times New Roman"/>
          <w:sz w:val="24"/>
          <w:szCs w:val="24"/>
        </w:rPr>
        <w:t xml:space="preserve"> ili stručni specijalist</w:t>
      </w:r>
      <w:r w:rsidR="008E0D26">
        <w:rPr>
          <w:rFonts w:ascii="Times New Roman" w:hAnsi="Times New Roman" w:cs="Times New Roman"/>
          <w:sz w:val="24"/>
          <w:szCs w:val="24"/>
        </w:rPr>
        <w:t xml:space="preserve"> </w:t>
      </w:r>
      <w:r w:rsidR="00DE14A8">
        <w:rPr>
          <w:rFonts w:ascii="Times New Roman" w:hAnsi="Times New Roman" w:cs="Times New Roman"/>
          <w:sz w:val="24"/>
          <w:szCs w:val="24"/>
        </w:rPr>
        <w:t xml:space="preserve"> pravne</w:t>
      </w:r>
      <w:r w:rsidR="005C2833">
        <w:rPr>
          <w:rFonts w:ascii="Times New Roman" w:hAnsi="Times New Roman" w:cs="Times New Roman"/>
          <w:sz w:val="24"/>
          <w:szCs w:val="24"/>
        </w:rPr>
        <w:t>, ekonomske ili politološke</w:t>
      </w:r>
      <w:r>
        <w:rPr>
          <w:rFonts w:ascii="Times New Roman" w:hAnsi="Times New Roman" w:cs="Times New Roman"/>
          <w:sz w:val="24"/>
          <w:szCs w:val="24"/>
        </w:rPr>
        <w:t xml:space="preserve"> struke</w:t>
      </w:r>
      <w:r w:rsidRPr="00D72C43">
        <w:rPr>
          <w:rFonts w:ascii="Times New Roman" w:hAnsi="Times New Roman" w:cs="Times New Roman"/>
          <w:sz w:val="24"/>
          <w:szCs w:val="24"/>
        </w:rPr>
        <w:t xml:space="preserve">, </w:t>
      </w:r>
    </w:p>
    <w:p w14:paraId="4019F9E1" w14:textId="77777777"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C95B8D">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14:paraId="3F94024F" w14:textId="77777777"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14:paraId="2C2954D0"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14:paraId="48A7674F" w14:textId="77777777" w:rsidR="00D72C43" w:rsidRPr="00D72C43" w:rsidRDefault="00D72C43" w:rsidP="00D72C43">
      <w:pPr>
        <w:jc w:val="both"/>
        <w:rPr>
          <w:rFonts w:ascii="Times New Roman" w:hAnsi="Times New Roman" w:cs="Times New Roman"/>
          <w:sz w:val="24"/>
          <w:szCs w:val="24"/>
        </w:rPr>
      </w:pPr>
    </w:p>
    <w:p w14:paraId="593320EF"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višeg </w:t>
      </w:r>
      <w:r w:rsidR="0031057F">
        <w:rPr>
          <w:rFonts w:ascii="Times New Roman" w:hAnsi="Times New Roman" w:cs="Times New Roman"/>
          <w:sz w:val="24"/>
          <w:szCs w:val="24"/>
        </w:rPr>
        <w:t>stručnog suradnika ( 2</w:t>
      </w:r>
      <w:r w:rsidR="006D027A">
        <w:rPr>
          <w:rFonts w:ascii="Times New Roman" w:hAnsi="Times New Roman" w:cs="Times New Roman"/>
          <w:sz w:val="24"/>
          <w:szCs w:val="24"/>
        </w:rPr>
        <w:t>,</w:t>
      </w:r>
      <w:r w:rsidR="0031057F">
        <w:rPr>
          <w:rFonts w:ascii="Times New Roman" w:hAnsi="Times New Roman" w:cs="Times New Roman"/>
          <w:sz w:val="24"/>
          <w:szCs w:val="24"/>
        </w:rPr>
        <w:t>95</w:t>
      </w:r>
      <w:r w:rsidRPr="00D72C43">
        <w:rPr>
          <w:rFonts w:ascii="Times New Roman" w:hAnsi="Times New Roman" w:cs="Times New Roman"/>
          <w:sz w:val="24"/>
          <w:szCs w:val="24"/>
        </w:rPr>
        <w:t>) i osnovice koja iznosi 2.</w:t>
      </w:r>
      <w:r w:rsidR="0031057F">
        <w:rPr>
          <w:rFonts w:ascii="Times New Roman" w:hAnsi="Times New Roman" w:cs="Times New Roman"/>
          <w:sz w:val="24"/>
          <w:szCs w:val="24"/>
        </w:rPr>
        <w:t>633</w:t>
      </w:r>
      <w:r w:rsidRPr="00D72C43">
        <w:rPr>
          <w:rFonts w:ascii="Times New Roman" w:hAnsi="Times New Roman" w:cs="Times New Roman"/>
          <w:sz w:val="24"/>
          <w:szCs w:val="24"/>
        </w:rPr>
        <w:t>,00 kuna.</w:t>
      </w:r>
    </w:p>
    <w:p w14:paraId="1983457F" w14:textId="77777777" w:rsidR="00D72C43" w:rsidRPr="00D72C43" w:rsidRDefault="00D72C43" w:rsidP="00D72C43">
      <w:pPr>
        <w:jc w:val="both"/>
        <w:rPr>
          <w:rFonts w:ascii="Times New Roman" w:hAnsi="Times New Roman" w:cs="Times New Roman"/>
          <w:sz w:val="24"/>
          <w:szCs w:val="24"/>
        </w:rPr>
      </w:pPr>
    </w:p>
    <w:p w14:paraId="5C0DD65A" w14:textId="77777777"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14:paraId="19E523E6" w14:textId="77777777" w:rsidR="00AA4BDE" w:rsidRPr="00AA4BDE" w:rsidRDefault="00AA4BDE" w:rsidP="00AA4BDE">
      <w:pPr>
        <w:pStyle w:val="Odlomakpopisa1"/>
        <w:spacing w:after="0" w:line="240" w:lineRule="auto"/>
        <w:ind w:left="0"/>
        <w:jc w:val="both"/>
        <w:rPr>
          <w:rFonts w:ascii="Times New Roman" w:hAnsi="Times New Roman"/>
          <w:sz w:val="24"/>
          <w:szCs w:val="24"/>
        </w:rPr>
      </w:pPr>
      <w:r w:rsidRPr="00AA4BDE">
        <w:rPr>
          <w:rFonts w:ascii="Times New Roman" w:eastAsia="Times New Roman" w:hAnsi="Times New Roman"/>
          <w:color w:val="000000"/>
          <w:sz w:val="24"/>
          <w:szCs w:val="24"/>
          <w:lang w:eastAsia="hr-HR"/>
        </w:rPr>
        <w:t>Obavlja poslove vezane za zakup i korištenje poslovnih prostora.</w:t>
      </w:r>
    </w:p>
    <w:p w14:paraId="069EE2EF" w14:textId="77777777" w:rsidR="00AA4BDE" w:rsidRPr="00AA4BDE" w:rsidRDefault="00AA4BDE" w:rsidP="00AA4BDE">
      <w:pPr>
        <w:jc w:val="both"/>
        <w:rPr>
          <w:rFonts w:ascii="Times New Roman" w:hAnsi="Times New Roman" w:cs="Times New Roman"/>
          <w:sz w:val="24"/>
          <w:szCs w:val="24"/>
        </w:rPr>
      </w:pPr>
      <w:r w:rsidRPr="00AA4BDE">
        <w:rPr>
          <w:rFonts w:ascii="Times New Roman" w:hAnsi="Times New Roman" w:cs="Times New Roman"/>
          <w:color w:val="000000"/>
          <w:sz w:val="24"/>
          <w:szCs w:val="24"/>
        </w:rPr>
        <w:t>Obavlja poslove izrade rješenja i ugovora za zakup javnih površina ( kiosci, ugostiteljske terase, štandovi i dr.), vodi upravni postupak i rješava u upravnim stvarima.</w:t>
      </w:r>
    </w:p>
    <w:p w14:paraId="18749D07" w14:textId="77777777" w:rsidR="00AA4BDE" w:rsidRPr="00AA4BDE" w:rsidRDefault="00AA4BDE" w:rsidP="00AA4BDE">
      <w:pPr>
        <w:jc w:val="both"/>
        <w:rPr>
          <w:rFonts w:ascii="Times New Roman" w:hAnsi="Times New Roman" w:cs="Times New Roman"/>
          <w:sz w:val="24"/>
          <w:szCs w:val="24"/>
        </w:rPr>
      </w:pPr>
      <w:r w:rsidRPr="00AA4BDE">
        <w:rPr>
          <w:rFonts w:ascii="Times New Roman" w:hAnsi="Times New Roman" w:cs="Times New Roman"/>
          <w:color w:val="000000"/>
          <w:sz w:val="24"/>
          <w:szCs w:val="24"/>
        </w:rPr>
        <w:t>Obavlja poslove evidencije ugovora o zakupu poslovnih prostora, ugovora o korištenju i rješenja o zakupu javnih površina te kontrolu korištenja istih.</w:t>
      </w:r>
    </w:p>
    <w:p w14:paraId="4CB8E3D8" w14:textId="77777777" w:rsidR="00AA4BDE" w:rsidRPr="00AA4BDE" w:rsidRDefault="00AA4BDE" w:rsidP="00AA4BDE">
      <w:pPr>
        <w:jc w:val="both"/>
        <w:rPr>
          <w:rFonts w:ascii="Times New Roman" w:hAnsi="Times New Roman" w:cs="Times New Roman"/>
          <w:color w:val="000000"/>
          <w:sz w:val="24"/>
          <w:szCs w:val="24"/>
        </w:rPr>
      </w:pPr>
      <w:r w:rsidRPr="00AA4BDE">
        <w:rPr>
          <w:rFonts w:ascii="Times New Roman" w:hAnsi="Times New Roman" w:cs="Times New Roman"/>
          <w:color w:val="000000"/>
          <w:sz w:val="24"/>
          <w:szCs w:val="24"/>
        </w:rPr>
        <w:t>Sudjeluje u rješavanju imovinsko pravnih odnosa.</w:t>
      </w:r>
    </w:p>
    <w:p w14:paraId="6C09A830" w14:textId="77777777" w:rsidR="00AA4BDE" w:rsidRPr="00AA4BDE" w:rsidRDefault="00AA4BDE" w:rsidP="00AA4BDE">
      <w:pPr>
        <w:jc w:val="both"/>
        <w:rPr>
          <w:rFonts w:ascii="Times New Roman" w:hAnsi="Times New Roman" w:cs="Times New Roman"/>
          <w:color w:val="000000"/>
          <w:sz w:val="24"/>
          <w:szCs w:val="24"/>
        </w:rPr>
      </w:pPr>
      <w:r w:rsidRPr="00AA4BDE">
        <w:rPr>
          <w:rFonts w:ascii="Times New Roman" w:hAnsi="Times New Roman" w:cs="Times New Roman"/>
          <w:color w:val="000000"/>
          <w:sz w:val="24"/>
          <w:szCs w:val="24"/>
        </w:rPr>
        <w:t>Obavlja imovinske poslove za gospodarenje stambenim objektima i izdaje potvrde o istome.</w:t>
      </w:r>
    </w:p>
    <w:p w14:paraId="498627A8" w14:textId="77777777" w:rsidR="002772D7" w:rsidRDefault="00AA4BDE" w:rsidP="00AA4BDE">
      <w:pPr>
        <w:jc w:val="both"/>
        <w:rPr>
          <w:rFonts w:ascii="Times New Roman" w:hAnsi="Times New Roman"/>
          <w:b/>
          <w:sz w:val="24"/>
          <w:szCs w:val="24"/>
        </w:rPr>
      </w:pPr>
      <w:r w:rsidRPr="00AA4BDE">
        <w:rPr>
          <w:rFonts w:ascii="Times New Roman" w:hAnsi="Times New Roman" w:cs="Times New Roman"/>
          <w:color w:val="000000"/>
          <w:sz w:val="24"/>
          <w:szCs w:val="24"/>
        </w:rPr>
        <w:t>Obavlja i ostale poslove po nalogu pročelnika Odjela, pomoćnika pročelnika i voditelja Odsjeka.</w:t>
      </w:r>
    </w:p>
    <w:p w14:paraId="3AAC395D" w14:textId="77777777" w:rsidR="00D72C43" w:rsidRPr="005603CB" w:rsidRDefault="00D72C43"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5603CB">
        <w:rPr>
          <w:rFonts w:ascii="Times New Roman" w:hAnsi="Times New Roman"/>
          <w:sz w:val="24"/>
          <w:szCs w:val="24"/>
        </w:rPr>
        <w:t>Uvjet magistra, odnosno stručnog specijalista, na temelju odredbe članka 35. stavka 1. Uredbe o klasifikaciji radnih mjesta u lokalnoj i područnoj (regionalnoj) samoupravi (“Narodne novine” 74/10 i 125/2014), ispunjavaju i osobe koje su po ranijim propisima stekle visoku stručnu spremu.</w:t>
      </w:r>
    </w:p>
    <w:p w14:paraId="7C217CBF"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14:paraId="2BBBB508"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5B1CC14E" w14:textId="77777777"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14:paraId="7930BF86" w14:textId="77777777"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14:paraId="5E3070FD" w14:textId="77777777"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14:paraId="036B76C0"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lastRenderedPageBreak/>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14:paraId="4CB75940"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14:paraId="30E7BA40"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95B8D">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14:paraId="44E10676"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C95B8D">
        <w:rPr>
          <w:rFonts w:ascii="Times New Roman" w:hAnsi="Times New Roman" w:cs="Times New Roman"/>
          <w:sz w:val="24"/>
          <w:szCs w:val="24"/>
          <w:lang w:val="de-DE"/>
        </w:rPr>
        <w:t>podacima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evidentiranim</w:t>
      </w:r>
      <w:proofErr w:type="spellEnd"/>
      <w:r w:rsidRPr="00C95B8D">
        <w:rPr>
          <w:rFonts w:ascii="Times New Roman" w:hAnsi="Times New Roman" w:cs="Times New Roman"/>
          <w:sz w:val="24"/>
          <w:szCs w:val="24"/>
          <w:lang w:val="de-DE"/>
        </w:rPr>
        <w:t xml:space="preserve"> u </w:t>
      </w:r>
      <w:proofErr w:type="spellStart"/>
      <w:r w:rsidRPr="00C95B8D">
        <w:rPr>
          <w:rFonts w:ascii="Times New Roman" w:hAnsi="Times New Roman" w:cs="Times New Roman"/>
          <w:sz w:val="24"/>
          <w:szCs w:val="24"/>
          <w:lang w:val="de-DE"/>
        </w:rPr>
        <w:t>matičnoj</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evidenciji</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Hrvatskoga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zavoda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mirovinsko</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14:paraId="07C1B536"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14:paraId="2D519204"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95B8D">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Pr="00B01801">
        <w:rPr>
          <w:rFonts w:ascii="Times New Roman" w:hAnsi="Times New Roman" w:cs="Times New Roman"/>
          <w:sz w:val="24"/>
          <w:szCs w:val="24"/>
          <w:lang w:val="de-DE"/>
        </w:rPr>
        <w:t>,</w:t>
      </w:r>
    </w:p>
    <w:p w14:paraId="2D5B5C2D" w14:textId="77777777" w:rsidR="002772D7" w:rsidRPr="00B01801" w:rsidRDefault="00B01801" w:rsidP="00D72C43">
      <w:pPr>
        <w:jc w:val="both"/>
        <w:rPr>
          <w:rFonts w:ascii="Times New Roman" w:hAnsi="Times New Roman" w:cs="Times New Roman"/>
          <w:sz w:val="24"/>
          <w:szCs w:val="24"/>
        </w:rPr>
      </w:pPr>
      <w:r w:rsidRPr="00B01801">
        <w:rPr>
          <w:rFonts w:ascii="Times New Roman" w:hAnsi="Times New Roman" w:cs="Times New Roman"/>
          <w:color w:val="000000"/>
          <w:sz w:val="24"/>
          <w:szCs w:val="24"/>
          <w:lang w:val="de-DE"/>
        </w:rPr>
        <w:t xml:space="preserve"> </w:t>
      </w: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14:paraId="24EBF115"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0A8C7817"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14:paraId="49E7CC71" w14:textId="77777777" w:rsidR="00C45C34" w:rsidRDefault="00C45C34" w:rsidP="00C45C34">
      <w:pPr>
        <w:jc w:val="both"/>
      </w:pPr>
      <w:r w:rsidRPr="00C95B8D">
        <w:rPr>
          <w:rFonts w:ascii="Times New Roman" w:hAnsi="Times New Roman" w:cs="Times New Roman"/>
          <w:sz w:val="24"/>
          <w:szCs w:val="24"/>
        </w:rPr>
        <w:t>Urednom prijavom smatra se prijava koja sadrži sve podatke i priloge navedene u natječaju</w:t>
      </w:r>
      <w:r w:rsidRPr="00BA7509">
        <w:t>.</w:t>
      </w:r>
    </w:p>
    <w:p w14:paraId="5C9AECD5" w14:textId="77777777"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14:paraId="3E7C82CB" w14:textId="77777777"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49B2704D" w14:textId="77777777"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14:paraId="5D8B098C" w14:textId="77777777" w:rsidR="006C2282" w:rsidRDefault="00C45C34" w:rsidP="00C45C3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14:paraId="39FA15F4"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14:paraId="4A29002A"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Prijave s prilozima dostavljaju se na adresu: Grad Sisak, Rimska 26, 44000 Sisak, s obveznom naznakom: ”Prijava na javni natječaj za prijam u službu –</w:t>
      </w:r>
      <w:r w:rsidR="004C5DF5">
        <w:rPr>
          <w:rFonts w:ascii="Times New Roman" w:hAnsi="Times New Roman" w:cs="Times New Roman"/>
          <w:sz w:val="24"/>
          <w:szCs w:val="24"/>
        </w:rPr>
        <w:t xml:space="preserve"> </w:t>
      </w:r>
      <w:r w:rsidR="008E0D26">
        <w:rPr>
          <w:rFonts w:ascii="Times New Roman" w:hAnsi="Times New Roman" w:cs="Times New Roman"/>
          <w:sz w:val="24"/>
          <w:szCs w:val="24"/>
        </w:rPr>
        <w:t xml:space="preserve">viši </w:t>
      </w:r>
      <w:r w:rsidR="00DE14A8">
        <w:rPr>
          <w:rFonts w:ascii="Times New Roman" w:hAnsi="Times New Roman" w:cs="Times New Roman"/>
          <w:sz w:val="24"/>
          <w:szCs w:val="24"/>
        </w:rPr>
        <w:t>s</w:t>
      </w:r>
      <w:r w:rsidR="00C45C34">
        <w:rPr>
          <w:rFonts w:ascii="Times New Roman" w:hAnsi="Times New Roman" w:cs="Times New Roman"/>
          <w:sz w:val="24"/>
          <w:szCs w:val="24"/>
        </w:rPr>
        <w:t>tručni suradnik</w:t>
      </w:r>
      <w:r w:rsidR="00DE14A8">
        <w:rPr>
          <w:rFonts w:ascii="Times New Roman" w:hAnsi="Times New Roman" w:cs="Times New Roman"/>
          <w:sz w:val="24"/>
          <w:szCs w:val="24"/>
        </w:rPr>
        <w:t xml:space="preserve"> za </w:t>
      </w:r>
      <w:r w:rsidR="00AA4BDE">
        <w:rPr>
          <w:rFonts w:ascii="Times New Roman" w:hAnsi="Times New Roman" w:cs="Times New Roman"/>
          <w:sz w:val="24"/>
          <w:szCs w:val="24"/>
        </w:rPr>
        <w:t>gospodarenje imovinom</w:t>
      </w:r>
      <w:r w:rsidRPr="00D72C43">
        <w:rPr>
          <w:rFonts w:ascii="Times New Roman" w:hAnsi="Times New Roman" w:cs="Times New Roman"/>
          <w:color w:val="000000"/>
          <w:sz w:val="24"/>
          <w:szCs w:val="24"/>
        </w:rPr>
        <w:t>“.</w:t>
      </w:r>
    </w:p>
    <w:p w14:paraId="21F832E3"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14:paraId="49C4E9F5" w14:textId="77777777" w:rsidR="00D72C43" w:rsidRPr="00D72C43" w:rsidRDefault="00D72C43" w:rsidP="00D72C43">
      <w:pPr>
        <w:jc w:val="both"/>
        <w:rPr>
          <w:rFonts w:ascii="Times New Roman" w:hAnsi="Times New Roman" w:cs="Times New Roman"/>
          <w:b/>
          <w:bCs/>
          <w:sz w:val="24"/>
          <w:szCs w:val="24"/>
        </w:rPr>
      </w:pPr>
    </w:p>
    <w:p w14:paraId="22503E63"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14:paraId="7B762265" w14:textId="77777777"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14:paraId="7E127300" w14:textId="77777777"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14:paraId="24D2C003" w14:textId="77777777"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0A1F39">
        <w:rPr>
          <w:rFonts w:ascii="Times New Roman" w:hAnsi="Times New Roman" w:cs="Times New Roman"/>
          <w:sz w:val="24"/>
          <w:szCs w:val="24"/>
        </w:rPr>
        <w:t xml:space="preserve">u </w:t>
      </w:r>
      <w:r w:rsidR="00B84371">
        <w:rPr>
          <w:rFonts w:ascii="Times New Roman" w:hAnsi="Times New Roman" w:cs="Times New Roman"/>
          <w:sz w:val="24"/>
          <w:szCs w:val="24"/>
        </w:rPr>
        <w:t>sjedištu Grada Siska</w:t>
      </w:r>
      <w:r w:rsidRPr="00D72C43">
        <w:rPr>
          <w:rFonts w:ascii="Times New Roman" w:hAnsi="Times New Roman" w:cs="Times New Roman"/>
          <w:sz w:val="24"/>
          <w:szCs w:val="24"/>
        </w:rPr>
        <w:t>,</w:t>
      </w:r>
      <w:r w:rsidR="00B84371">
        <w:rPr>
          <w:rFonts w:ascii="Times New Roman" w:hAnsi="Times New Roman" w:cs="Times New Roman"/>
          <w:sz w:val="24"/>
          <w:szCs w:val="24"/>
        </w:rPr>
        <w:t xml:space="preserve"> Rimska 26, Sisak,</w:t>
      </w:r>
      <w:r w:rsidRPr="00D72C43">
        <w:rPr>
          <w:rFonts w:ascii="Times New Roman" w:hAnsi="Times New Roman" w:cs="Times New Roman"/>
          <w:sz w:val="24"/>
          <w:szCs w:val="24"/>
        </w:rPr>
        <w:t xml:space="preserve"> najkasnije pet dana prije održavanja provjere. </w:t>
      </w:r>
    </w:p>
    <w:p w14:paraId="441CF40E" w14:textId="77777777" w:rsidR="002A36CC" w:rsidRDefault="002A36CC" w:rsidP="002A36CC">
      <w:pPr>
        <w:pStyle w:val="Tijeloteksta3"/>
      </w:pPr>
      <w:r>
        <w:t xml:space="preserve">        </w:t>
      </w:r>
    </w:p>
    <w:p w14:paraId="25CB8312" w14:textId="77777777" w:rsidR="00C2207D"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14:paraId="0B70160B" w14:textId="77777777" w:rsidR="00C2207D" w:rsidRPr="00C2207D" w:rsidRDefault="00C2207D" w:rsidP="00C2207D">
      <w:pPr>
        <w:rPr>
          <w:rFonts w:ascii="Times New Roman" w:hAnsi="Times New Roman" w:cs="Times New Roman"/>
          <w:sz w:val="24"/>
          <w:szCs w:val="24"/>
        </w:rPr>
      </w:pPr>
    </w:p>
    <w:p w14:paraId="660A68EE" w14:textId="77777777" w:rsidR="00C2207D" w:rsidRPr="00C2207D" w:rsidRDefault="00C2207D" w:rsidP="00C2207D">
      <w:pPr>
        <w:rPr>
          <w:rFonts w:ascii="Times New Roman" w:hAnsi="Times New Roman" w:cs="Times New Roman"/>
          <w:sz w:val="24"/>
          <w:szCs w:val="24"/>
        </w:rPr>
      </w:pPr>
      <w:r w:rsidRPr="00C2207D">
        <w:rPr>
          <w:rFonts w:ascii="Times New Roman" w:hAnsi="Times New Roman" w:cs="Times New Roman"/>
          <w:sz w:val="24"/>
          <w:szCs w:val="24"/>
        </w:rPr>
        <w:t xml:space="preserve">1. Zakon o zakupu i kupoprodaji poslovnoga prostora („Narodne novine“, broj 125/11, 64/15 i 12/18) </w:t>
      </w:r>
    </w:p>
    <w:p w14:paraId="3868507F" w14:textId="77777777" w:rsidR="00C2207D" w:rsidRPr="00C2207D" w:rsidRDefault="00C2207D" w:rsidP="00C2207D">
      <w:pPr>
        <w:rPr>
          <w:rFonts w:ascii="Times New Roman" w:hAnsi="Times New Roman" w:cs="Times New Roman"/>
          <w:sz w:val="24"/>
          <w:szCs w:val="24"/>
        </w:rPr>
      </w:pPr>
      <w:r w:rsidRPr="00C2207D">
        <w:rPr>
          <w:rFonts w:ascii="Times New Roman" w:hAnsi="Times New Roman" w:cs="Times New Roman"/>
          <w:sz w:val="24"/>
          <w:szCs w:val="24"/>
        </w:rPr>
        <w:t xml:space="preserve">2. Odluka o davanju u zakup poslovnog prostora u vlasništvu Grada Siska („Službeni glasnik Sisačko-moslavačke županije“, broj 6/19, 8/20 i 8/21) - www.sisak.hr </w:t>
      </w:r>
    </w:p>
    <w:p w14:paraId="14E4F068" w14:textId="77777777" w:rsidR="00C2207D" w:rsidRPr="00C2207D" w:rsidRDefault="00C2207D" w:rsidP="00C2207D">
      <w:pPr>
        <w:rPr>
          <w:rFonts w:ascii="Times New Roman" w:hAnsi="Times New Roman" w:cs="Times New Roman"/>
          <w:sz w:val="24"/>
          <w:szCs w:val="24"/>
        </w:rPr>
      </w:pPr>
      <w:r w:rsidRPr="00C2207D">
        <w:rPr>
          <w:rFonts w:ascii="Times New Roman" w:hAnsi="Times New Roman" w:cs="Times New Roman"/>
          <w:sz w:val="24"/>
          <w:szCs w:val="24"/>
        </w:rPr>
        <w:t>3. Odluka o davanju u zakup javnih površina i neizgrađenog (građevinskog) zemljišta za postavljanje privremenih objekata („Službeni glasnik Sisačko-moslavačke županije“, broj 5/17, 29/17, 7/18, 24/18, 4/19, 25/19</w:t>
      </w:r>
      <w:r w:rsidR="001A45EA">
        <w:rPr>
          <w:rFonts w:ascii="Times New Roman" w:hAnsi="Times New Roman" w:cs="Times New Roman"/>
          <w:sz w:val="24"/>
          <w:szCs w:val="24"/>
        </w:rPr>
        <w:t>,</w:t>
      </w:r>
      <w:r w:rsidRPr="00C2207D">
        <w:rPr>
          <w:rFonts w:ascii="Times New Roman" w:hAnsi="Times New Roman" w:cs="Times New Roman"/>
          <w:sz w:val="24"/>
          <w:szCs w:val="24"/>
        </w:rPr>
        <w:t xml:space="preserve"> 12/20</w:t>
      </w:r>
      <w:r w:rsidR="001A45EA">
        <w:rPr>
          <w:rFonts w:ascii="Times New Roman" w:hAnsi="Times New Roman" w:cs="Times New Roman"/>
          <w:sz w:val="24"/>
          <w:szCs w:val="24"/>
        </w:rPr>
        <w:t xml:space="preserve"> i 34/21</w:t>
      </w:r>
      <w:r w:rsidRPr="00C2207D">
        <w:rPr>
          <w:rFonts w:ascii="Times New Roman" w:hAnsi="Times New Roman" w:cs="Times New Roman"/>
          <w:sz w:val="24"/>
          <w:szCs w:val="24"/>
        </w:rPr>
        <w:t>) – www.sisak.hr</w:t>
      </w:r>
    </w:p>
    <w:p w14:paraId="2DE77836" w14:textId="77777777" w:rsidR="002A36CC" w:rsidRPr="00C2207D" w:rsidRDefault="002A36CC" w:rsidP="00C2207D">
      <w:pPr>
        <w:rPr>
          <w:rFonts w:ascii="Times New Roman" w:hAnsi="Times New Roman" w:cs="Times New Roman"/>
          <w:sz w:val="24"/>
          <w:szCs w:val="24"/>
        </w:rPr>
      </w:pPr>
    </w:p>
    <w:sectPr w:rsidR="002A36CC" w:rsidRPr="00C22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178997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06663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373985">
    <w:abstractNumId w:val="1"/>
  </w:num>
  <w:num w:numId="4" w16cid:durableId="595596357">
    <w:abstractNumId w:val="6"/>
  </w:num>
  <w:num w:numId="5" w16cid:durableId="51276326">
    <w:abstractNumId w:val="2"/>
  </w:num>
  <w:num w:numId="6" w16cid:durableId="9519385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63885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2036019">
    <w:abstractNumId w:val="0"/>
  </w:num>
  <w:num w:numId="9" w16cid:durableId="1190681598">
    <w:abstractNumId w:val="10"/>
  </w:num>
  <w:num w:numId="10" w16cid:durableId="390228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0954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1E"/>
    <w:rsid w:val="00041203"/>
    <w:rsid w:val="000475E7"/>
    <w:rsid w:val="00080B01"/>
    <w:rsid w:val="000A1F39"/>
    <w:rsid w:val="000C6822"/>
    <w:rsid w:val="000E6550"/>
    <w:rsid w:val="00156ECB"/>
    <w:rsid w:val="001A45EA"/>
    <w:rsid w:val="001B7A80"/>
    <w:rsid w:val="001E77C5"/>
    <w:rsid w:val="00230108"/>
    <w:rsid w:val="00245FBC"/>
    <w:rsid w:val="00252A7B"/>
    <w:rsid w:val="002623ED"/>
    <w:rsid w:val="002772D7"/>
    <w:rsid w:val="002A36CC"/>
    <w:rsid w:val="002A44B5"/>
    <w:rsid w:val="0031057F"/>
    <w:rsid w:val="00317890"/>
    <w:rsid w:val="00326AAC"/>
    <w:rsid w:val="00335E2E"/>
    <w:rsid w:val="00365BE4"/>
    <w:rsid w:val="0038697E"/>
    <w:rsid w:val="003C310B"/>
    <w:rsid w:val="003D00FF"/>
    <w:rsid w:val="003D2222"/>
    <w:rsid w:val="003F3446"/>
    <w:rsid w:val="00476926"/>
    <w:rsid w:val="004C10EB"/>
    <w:rsid w:val="004C5DF5"/>
    <w:rsid w:val="005100BF"/>
    <w:rsid w:val="005459AD"/>
    <w:rsid w:val="00555B03"/>
    <w:rsid w:val="005603CB"/>
    <w:rsid w:val="005C2833"/>
    <w:rsid w:val="00622D14"/>
    <w:rsid w:val="006A3FE6"/>
    <w:rsid w:val="006C2282"/>
    <w:rsid w:val="006D027A"/>
    <w:rsid w:val="006F6D56"/>
    <w:rsid w:val="0079672A"/>
    <w:rsid w:val="00801663"/>
    <w:rsid w:val="00823036"/>
    <w:rsid w:val="00840797"/>
    <w:rsid w:val="00847D61"/>
    <w:rsid w:val="0086318E"/>
    <w:rsid w:val="008A79B6"/>
    <w:rsid w:val="008E0D26"/>
    <w:rsid w:val="009C3FE8"/>
    <w:rsid w:val="00A031F4"/>
    <w:rsid w:val="00A13530"/>
    <w:rsid w:val="00AA4BDE"/>
    <w:rsid w:val="00AB2D0E"/>
    <w:rsid w:val="00AF22D8"/>
    <w:rsid w:val="00B01801"/>
    <w:rsid w:val="00B27F2A"/>
    <w:rsid w:val="00B84371"/>
    <w:rsid w:val="00BB48D7"/>
    <w:rsid w:val="00BD37DF"/>
    <w:rsid w:val="00BD7093"/>
    <w:rsid w:val="00BF5396"/>
    <w:rsid w:val="00C2207D"/>
    <w:rsid w:val="00C45C34"/>
    <w:rsid w:val="00C95B8D"/>
    <w:rsid w:val="00CE2925"/>
    <w:rsid w:val="00D55C31"/>
    <w:rsid w:val="00D62F9E"/>
    <w:rsid w:val="00D72C43"/>
    <w:rsid w:val="00D80D9C"/>
    <w:rsid w:val="00DE14A8"/>
    <w:rsid w:val="00DE3CA9"/>
    <w:rsid w:val="00E121A5"/>
    <w:rsid w:val="00E53872"/>
    <w:rsid w:val="00E60FB7"/>
    <w:rsid w:val="00EC2F4D"/>
    <w:rsid w:val="00F14155"/>
    <w:rsid w:val="00F21B4F"/>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B139"/>
  <w15:docId w15:val="{EC05C077-5138-4591-8D5C-7B376B9F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C45C34"/>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3D9BC-735F-4DA0-B5B6-03BF0D0B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1258</Words>
  <Characters>7172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 Sisak</cp:lastModifiedBy>
  <cp:revision>2</cp:revision>
  <dcterms:created xsi:type="dcterms:W3CDTF">2022-05-05T10:44:00Z</dcterms:created>
  <dcterms:modified xsi:type="dcterms:W3CDTF">2022-05-05T10:44:00Z</dcterms:modified>
</cp:coreProperties>
</file>