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A5E30" w14:textId="3D1BE6FA" w:rsidR="00D64C1F" w:rsidRPr="00D64C1F" w:rsidRDefault="00D64C1F" w:rsidP="00D64C1F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D64C1F">
        <w:rPr>
          <w:sz w:val="24"/>
          <w:szCs w:val="24"/>
        </w:rPr>
        <w:t xml:space="preserve">ana 26. </w:t>
      </w:r>
      <w:proofErr w:type="spellStart"/>
      <w:r w:rsidRPr="00D64C1F">
        <w:rPr>
          <w:sz w:val="24"/>
          <w:szCs w:val="24"/>
        </w:rPr>
        <w:t>ožujka</w:t>
      </w:r>
      <w:proofErr w:type="spellEnd"/>
      <w:r w:rsidRPr="00D64C1F">
        <w:rPr>
          <w:sz w:val="24"/>
          <w:szCs w:val="24"/>
        </w:rPr>
        <w:t xml:space="preserve"> 2021. </w:t>
      </w:r>
      <w:proofErr w:type="spellStart"/>
      <w:r w:rsidRPr="00D64C1F">
        <w:rPr>
          <w:sz w:val="24"/>
          <w:szCs w:val="24"/>
        </w:rPr>
        <w:t>godine</w:t>
      </w:r>
      <w:proofErr w:type="spellEnd"/>
      <w:r w:rsidRPr="00D64C1F">
        <w:rPr>
          <w:sz w:val="24"/>
          <w:szCs w:val="24"/>
        </w:rPr>
        <w:t xml:space="preserve"> </w:t>
      </w:r>
      <w:proofErr w:type="spellStart"/>
      <w:r w:rsidRPr="00D64C1F">
        <w:rPr>
          <w:sz w:val="24"/>
          <w:szCs w:val="24"/>
        </w:rPr>
        <w:t>objavljeno</w:t>
      </w:r>
      <w:proofErr w:type="spellEnd"/>
      <w:r>
        <w:rPr>
          <w:sz w:val="24"/>
          <w:szCs w:val="24"/>
        </w:rPr>
        <w:t xml:space="preserve"> je</w:t>
      </w:r>
      <w:r w:rsidRPr="00D64C1F">
        <w:rPr>
          <w:sz w:val="24"/>
          <w:szCs w:val="24"/>
        </w:rPr>
        <w:t xml:space="preserve"> </w:t>
      </w:r>
      <w:proofErr w:type="spellStart"/>
      <w:r w:rsidRPr="00D64C1F">
        <w:rPr>
          <w:sz w:val="24"/>
          <w:szCs w:val="24"/>
        </w:rPr>
        <w:t>prethodno</w:t>
      </w:r>
      <w:proofErr w:type="spellEnd"/>
      <w:r w:rsidRPr="00D64C1F">
        <w:rPr>
          <w:sz w:val="24"/>
          <w:szCs w:val="24"/>
        </w:rPr>
        <w:t xml:space="preserve"> </w:t>
      </w:r>
      <w:proofErr w:type="spellStart"/>
      <w:r w:rsidRPr="00D64C1F">
        <w:rPr>
          <w:sz w:val="24"/>
          <w:szCs w:val="24"/>
        </w:rPr>
        <w:t>savjetovanj</w:t>
      </w:r>
      <w:r w:rsidR="005F3688">
        <w:rPr>
          <w:sz w:val="24"/>
          <w:szCs w:val="24"/>
        </w:rPr>
        <w:t>e</w:t>
      </w:r>
      <w:proofErr w:type="spellEnd"/>
      <w:r w:rsidRPr="00D64C1F">
        <w:rPr>
          <w:sz w:val="24"/>
          <w:szCs w:val="24"/>
        </w:rPr>
        <w:t xml:space="preserve"> za </w:t>
      </w:r>
      <w:proofErr w:type="spellStart"/>
      <w:r w:rsidRPr="00D64C1F">
        <w:rPr>
          <w:sz w:val="24"/>
          <w:szCs w:val="24"/>
        </w:rPr>
        <w:t>predmet</w:t>
      </w:r>
      <w:proofErr w:type="spellEnd"/>
      <w:r w:rsidRPr="00D64C1F">
        <w:rPr>
          <w:sz w:val="24"/>
          <w:szCs w:val="24"/>
        </w:rPr>
        <w:t xml:space="preserve"> </w:t>
      </w:r>
      <w:proofErr w:type="spellStart"/>
      <w:r w:rsidRPr="00D64C1F">
        <w:rPr>
          <w:sz w:val="24"/>
          <w:szCs w:val="24"/>
        </w:rPr>
        <w:t>nabave</w:t>
      </w:r>
      <w:proofErr w:type="spellEnd"/>
      <w:r w:rsidRPr="00D64C1F">
        <w:rPr>
          <w:sz w:val="24"/>
          <w:szCs w:val="24"/>
        </w:rPr>
        <w:t xml:space="preserve">: </w:t>
      </w:r>
      <w:proofErr w:type="spellStart"/>
      <w:r w:rsidRPr="00D64C1F">
        <w:rPr>
          <w:sz w:val="24"/>
          <w:szCs w:val="24"/>
        </w:rPr>
        <w:t>Izgradnja</w:t>
      </w:r>
      <w:proofErr w:type="spellEnd"/>
      <w:r w:rsidRPr="00D64C1F">
        <w:rPr>
          <w:sz w:val="24"/>
          <w:szCs w:val="24"/>
        </w:rPr>
        <w:t xml:space="preserve"> </w:t>
      </w:r>
      <w:proofErr w:type="spellStart"/>
      <w:r w:rsidRPr="00D64C1F">
        <w:rPr>
          <w:sz w:val="24"/>
          <w:szCs w:val="24"/>
        </w:rPr>
        <w:t>stambenih</w:t>
      </w:r>
      <w:proofErr w:type="spellEnd"/>
      <w:r w:rsidRPr="00D64C1F">
        <w:rPr>
          <w:sz w:val="24"/>
          <w:szCs w:val="24"/>
        </w:rPr>
        <w:t xml:space="preserve"> </w:t>
      </w:r>
      <w:proofErr w:type="spellStart"/>
      <w:r w:rsidRPr="00D64C1F">
        <w:rPr>
          <w:sz w:val="24"/>
          <w:szCs w:val="24"/>
        </w:rPr>
        <w:t>kuća</w:t>
      </w:r>
      <w:proofErr w:type="spellEnd"/>
      <w:r w:rsidRPr="00D64C1F">
        <w:rPr>
          <w:sz w:val="24"/>
          <w:szCs w:val="24"/>
        </w:rPr>
        <w:t xml:space="preserve"> po </w:t>
      </w:r>
      <w:proofErr w:type="spellStart"/>
      <w:r w:rsidRPr="00D64C1F">
        <w:rPr>
          <w:sz w:val="24"/>
          <w:szCs w:val="24"/>
        </w:rPr>
        <w:t>sistemu</w:t>
      </w:r>
      <w:proofErr w:type="spellEnd"/>
      <w:r w:rsidRPr="00D64C1F">
        <w:rPr>
          <w:sz w:val="24"/>
          <w:szCs w:val="24"/>
        </w:rPr>
        <w:t xml:space="preserve"> „</w:t>
      </w:r>
      <w:proofErr w:type="spellStart"/>
      <w:r w:rsidRPr="00D64C1F">
        <w:rPr>
          <w:sz w:val="24"/>
          <w:szCs w:val="24"/>
        </w:rPr>
        <w:t>ključ</w:t>
      </w:r>
      <w:proofErr w:type="spellEnd"/>
      <w:r w:rsidRPr="00D64C1F">
        <w:rPr>
          <w:sz w:val="24"/>
          <w:szCs w:val="24"/>
        </w:rPr>
        <w:t xml:space="preserve"> u </w:t>
      </w:r>
      <w:proofErr w:type="spellStart"/>
      <w:proofErr w:type="gramStart"/>
      <w:r w:rsidRPr="00D64C1F">
        <w:rPr>
          <w:sz w:val="24"/>
          <w:szCs w:val="24"/>
        </w:rPr>
        <w:t>ruke</w:t>
      </w:r>
      <w:proofErr w:type="spellEnd"/>
      <w:r w:rsidRPr="00D64C1F">
        <w:rPr>
          <w:sz w:val="24"/>
          <w:szCs w:val="24"/>
        </w:rPr>
        <w:t>“</w:t>
      </w:r>
      <w:proofErr w:type="gramEnd"/>
      <w:r w:rsidRPr="00D64C1F">
        <w:rPr>
          <w:sz w:val="24"/>
          <w:szCs w:val="24"/>
        </w:rPr>
        <w:t xml:space="preserve">, </w:t>
      </w:r>
      <w:proofErr w:type="spellStart"/>
      <w:r w:rsidRPr="00D64C1F">
        <w:rPr>
          <w:sz w:val="24"/>
          <w:szCs w:val="24"/>
        </w:rPr>
        <w:t>evidencijski</w:t>
      </w:r>
      <w:proofErr w:type="spellEnd"/>
      <w:r w:rsidRPr="00D64C1F">
        <w:rPr>
          <w:sz w:val="24"/>
          <w:szCs w:val="24"/>
        </w:rPr>
        <w:t xml:space="preserve"> </w:t>
      </w:r>
      <w:proofErr w:type="spellStart"/>
      <w:r w:rsidRPr="00D64C1F">
        <w:rPr>
          <w:sz w:val="24"/>
          <w:szCs w:val="24"/>
        </w:rPr>
        <w:t>broj</w:t>
      </w:r>
      <w:proofErr w:type="spellEnd"/>
      <w:r w:rsidRPr="00D64C1F">
        <w:rPr>
          <w:sz w:val="24"/>
          <w:szCs w:val="24"/>
        </w:rPr>
        <w:t xml:space="preserve"> 1/21-6.</w:t>
      </w:r>
    </w:p>
    <w:p w14:paraId="7D1671DE" w14:textId="3154C196" w:rsidR="00597FC1" w:rsidRPr="00D64C1F" w:rsidRDefault="00D64C1F" w:rsidP="00D64C1F">
      <w:proofErr w:type="spellStart"/>
      <w:r w:rsidRPr="00D64C1F">
        <w:rPr>
          <w:sz w:val="24"/>
          <w:szCs w:val="24"/>
        </w:rPr>
        <w:t>Prethodno</w:t>
      </w:r>
      <w:proofErr w:type="spellEnd"/>
      <w:r w:rsidRPr="00D64C1F">
        <w:rPr>
          <w:sz w:val="24"/>
          <w:szCs w:val="24"/>
        </w:rPr>
        <w:t xml:space="preserve"> </w:t>
      </w:r>
      <w:proofErr w:type="spellStart"/>
      <w:r w:rsidRPr="00D64C1F">
        <w:rPr>
          <w:sz w:val="24"/>
          <w:szCs w:val="24"/>
        </w:rPr>
        <w:t>savjetovanje</w:t>
      </w:r>
      <w:proofErr w:type="spellEnd"/>
      <w:r w:rsidRPr="00D64C1F">
        <w:rPr>
          <w:sz w:val="24"/>
          <w:szCs w:val="24"/>
        </w:rPr>
        <w:t xml:space="preserve"> </w:t>
      </w:r>
      <w:proofErr w:type="spellStart"/>
      <w:r w:rsidRPr="00D64C1F">
        <w:rPr>
          <w:sz w:val="24"/>
          <w:szCs w:val="24"/>
        </w:rPr>
        <w:t>sa</w:t>
      </w:r>
      <w:proofErr w:type="spellEnd"/>
      <w:r w:rsidRPr="00D64C1F">
        <w:rPr>
          <w:sz w:val="24"/>
          <w:szCs w:val="24"/>
        </w:rPr>
        <w:t xml:space="preserve"> </w:t>
      </w:r>
      <w:proofErr w:type="spellStart"/>
      <w:r w:rsidRPr="00D64C1F">
        <w:rPr>
          <w:sz w:val="24"/>
          <w:szCs w:val="24"/>
        </w:rPr>
        <w:t>zainteresiranim</w:t>
      </w:r>
      <w:proofErr w:type="spellEnd"/>
      <w:r w:rsidRPr="00D64C1F">
        <w:rPr>
          <w:sz w:val="24"/>
          <w:szCs w:val="24"/>
        </w:rPr>
        <w:t xml:space="preserve"> </w:t>
      </w:r>
      <w:proofErr w:type="spellStart"/>
      <w:r w:rsidRPr="00D64C1F">
        <w:rPr>
          <w:sz w:val="24"/>
          <w:szCs w:val="24"/>
        </w:rPr>
        <w:t>gospodarskim</w:t>
      </w:r>
      <w:proofErr w:type="spellEnd"/>
      <w:r w:rsidRPr="00D64C1F">
        <w:rPr>
          <w:sz w:val="24"/>
          <w:szCs w:val="24"/>
        </w:rPr>
        <w:t xml:space="preserve"> </w:t>
      </w:r>
      <w:proofErr w:type="spellStart"/>
      <w:r w:rsidRPr="00D64C1F">
        <w:rPr>
          <w:sz w:val="24"/>
          <w:szCs w:val="24"/>
        </w:rPr>
        <w:t>subjektima</w:t>
      </w:r>
      <w:proofErr w:type="spellEnd"/>
      <w:r w:rsidRPr="00D64C1F">
        <w:rPr>
          <w:sz w:val="24"/>
          <w:szCs w:val="24"/>
        </w:rPr>
        <w:t xml:space="preserve"> </w:t>
      </w:r>
      <w:proofErr w:type="spellStart"/>
      <w:r w:rsidRPr="00D64C1F">
        <w:rPr>
          <w:sz w:val="24"/>
          <w:szCs w:val="24"/>
        </w:rPr>
        <w:t>traje</w:t>
      </w:r>
      <w:proofErr w:type="spellEnd"/>
      <w:r w:rsidRPr="00D64C1F">
        <w:rPr>
          <w:sz w:val="24"/>
          <w:szCs w:val="24"/>
        </w:rPr>
        <w:t xml:space="preserve"> do 01. </w:t>
      </w:r>
      <w:proofErr w:type="spellStart"/>
      <w:r w:rsidRPr="00D64C1F">
        <w:rPr>
          <w:sz w:val="24"/>
          <w:szCs w:val="24"/>
        </w:rPr>
        <w:t>travnja</w:t>
      </w:r>
      <w:proofErr w:type="spellEnd"/>
      <w:r w:rsidRPr="00D64C1F">
        <w:rPr>
          <w:sz w:val="24"/>
          <w:szCs w:val="24"/>
        </w:rPr>
        <w:t xml:space="preserve"> 2021.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godine</w:t>
      </w:r>
      <w:proofErr w:type="spellEnd"/>
      <w:r w:rsidRPr="00D64C1F">
        <w:rPr>
          <w:sz w:val="24"/>
          <w:szCs w:val="24"/>
        </w:rPr>
        <w:t xml:space="preserve">.  </w:t>
      </w:r>
      <w:proofErr w:type="spellStart"/>
      <w:r w:rsidRPr="00D64C1F">
        <w:rPr>
          <w:sz w:val="24"/>
          <w:szCs w:val="24"/>
        </w:rPr>
        <w:t>Sva</w:t>
      </w:r>
      <w:proofErr w:type="spellEnd"/>
      <w:r w:rsidRPr="00D64C1F">
        <w:rPr>
          <w:sz w:val="24"/>
          <w:szCs w:val="24"/>
        </w:rPr>
        <w:t xml:space="preserve"> </w:t>
      </w:r>
      <w:proofErr w:type="spellStart"/>
      <w:r w:rsidRPr="00D64C1F">
        <w:rPr>
          <w:sz w:val="24"/>
          <w:szCs w:val="24"/>
        </w:rPr>
        <w:t>dokumentacija</w:t>
      </w:r>
      <w:proofErr w:type="spellEnd"/>
      <w:r w:rsidRPr="00D64C1F">
        <w:rPr>
          <w:sz w:val="24"/>
          <w:szCs w:val="24"/>
        </w:rPr>
        <w:t xml:space="preserve"> </w:t>
      </w:r>
      <w:proofErr w:type="spellStart"/>
      <w:r w:rsidRPr="00D64C1F">
        <w:rPr>
          <w:sz w:val="24"/>
          <w:szCs w:val="24"/>
        </w:rPr>
        <w:t>dostupna</w:t>
      </w:r>
      <w:proofErr w:type="spellEnd"/>
      <w:r w:rsidRPr="00D64C1F">
        <w:rPr>
          <w:sz w:val="24"/>
          <w:szCs w:val="24"/>
        </w:rPr>
        <w:t xml:space="preserve"> je </w:t>
      </w:r>
      <w:proofErr w:type="spellStart"/>
      <w:r w:rsidRPr="00D64C1F">
        <w:rPr>
          <w:sz w:val="24"/>
          <w:szCs w:val="24"/>
        </w:rPr>
        <w:t>na</w:t>
      </w:r>
      <w:proofErr w:type="spellEnd"/>
      <w:r w:rsidRPr="00D64C1F">
        <w:rPr>
          <w:sz w:val="24"/>
          <w:szCs w:val="24"/>
        </w:rPr>
        <w:t xml:space="preserve"> </w:t>
      </w:r>
      <w:proofErr w:type="spellStart"/>
      <w:r w:rsidRPr="00D64C1F">
        <w:rPr>
          <w:sz w:val="24"/>
          <w:szCs w:val="24"/>
        </w:rPr>
        <w:t>elektroničkom</w:t>
      </w:r>
      <w:proofErr w:type="spellEnd"/>
      <w:r w:rsidRPr="00D64C1F">
        <w:rPr>
          <w:sz w:val="24"/>
          <w:szCs w:val="24"/>
        </w:rPr>
        <w:t xml:space="preserve"> </w:t>
      </w:r>
      <w:proofErr w:type="spellStart"/>
      <w:r w:rsidRPr="00D64C1F">
        <w:rPr>
          <w:sz w:val="24"/>
          <w:szCs w:val="24"/>
        </w:rPr>
        <w:t>oglasniku</w:t>
      </w:r>
      <w:proofErr w:type="spellEnd"/>
      <w:r w:rsidRPr="00D64C1F">
        <w:rPr>
          <w:sz w:val="24"/>
          <w:szCs w:val="24"/>
        </w:rPr>
        <w:t xml:space="preserve"> </w:t>
      </w:r>
      <w:proofErr w:type="spellStart"/>
      <w:r w:rsidRPr="00D64C1F">
        <w:rPr>
          <w:sz w:val="24"/>
          <w:szCs w:val="24"/>
        </w:rPr>
        <w:t>javne</w:t>
      </w:r>
      <w:proofErr w:type="spellEnd"/>
      <w:r w:rsidRPr="00D64C1F">
        <w:rPr>
          <w:sz w:val="24"/>
          <w:szCs w:val="24"/>
        </w:rPr>
        <w:t xml:space="preserve"> </w:t>
      </w:r>
      <w:proofErr w:type="spellStart"/>
      <w:r w:rsidRPr="00D64C1F">
        <w:rPr>
          <w:sz w:val="24"/>
          <w:szCs w:val="24"/>
        </w:rPr>
        <w:t>nabave</w:t>
      </w:r>
      <w:proofErr w:type="spellEnd"/>
      <w:r w:rsidRPr="00D64C1F">
        <w:rPr>
          <w:sz w:val="24"/>
          <w:szCs w:val="24"/>
        </w:rPr>
        <w:t xml:space="preserve"> (EOJN) https://eojn.nn.hr/Oglasnik/</w:t>
      </w:r>
      <w:r>
        <w:rPr>
          <w:sz w:val="24"/>
          <w:szCs w:val="24"/>
        </w:rPr>
        <w:t>.</w:t>
      </w:r>
    </w:p>
    <w:sectPr w:rsidR="00597FC1" w:rsidRPr="00D64C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52"/>
    <w:rsid w:val="001A6F52"/>
    <w:rsid w:val="00420319"/>
    <w:rsid w:val="00450D81"/>
    <w:rsid w:val="00597FC1"/>
    <w:rsid w:val="005F3688"/>
    <w:rsid w:val="00D3582B"/>
    <w:rsid w:val="00D6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A4F12"/>
  <w15:chartTrackingRefBased/>
  <w15:docId w15:val="{21C0AA00-96BA-4D0A-89B2-D7213202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Radanović</dc:creator>
  <cp:keywords/>
  <dc:description/>
  <cp:lastModifiedBy>Ivan Radanović</cp:lastModifiedBy>
  <cp:revision>6</cp:revision>
  <dcterms:created xsi:type="dcterms:W3CDTF">2021-03-27T07:48:00Z</dcterms:created>
  <dcterms:modified xsi:type="dcterms:W3CDTF">2021-03-27T07:53:00Z</dcterms:modified>
</cp:coreProperties>
</file>