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2F58F" w14:textId="77777777" w:rsidR="00F87D00" w:rsidRDefault="00F87D00" w:rsidP="00F87D00">
      <w:pPr>
        <w:shd w:val="clear" w:color="auto" w:fill="FFFFFF"/>
        <w:jc w:val="center"/>
        <w:rPr>
          <w:b/>
          <w:color w:val="231F20"/>
        </w:rPr>
      </w:pPr>
      <w:r>
        <w:rPr>
          <w:b/>
          <w:color w:val="231F20"/>
        </w:rPr>
        <w:t>PROMJENE RAČUNSKOG PLANA</w:t>
      </w:r>
    </w:p>
    <w:p w14:paraId="279356E0" w14:textId="77777777" w:rsidR="00F87D00" w:rsidRPr="00092AAF" w:rsidRDefault="00F87D00" w:rsidP="00F87D00">
      <w:pPr>
        <w:shd w:val="clear" w:color="auto" w:fill="FFFFFF"/>
        <w:jc w:val="center"/>
        <w:rPr>
          <w:b/>
          <w:color w:val="231F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2271"/>
        <w:gridCol w:w="1135"/>
        <w:gridCol w:w="2271"/>
        <w:gridCol w:w="2260"/>
      </w:tblGrid>
      <w:tr w:rsidR="00F87D00" w:rsidRPr="00092AAF" w14:paraId="7E3A2AFB" w14:textId="77777777" w:rsidTr="00E4164F">
        <w:trPr>
          <w:trHeight w:val="375"/>
        </w:trPr>
        <w:tc>
          <w:tcPr>
            <w:tcW w:w="1874" w:type="pct"/>
            <w:gridSpan w:val="2"/>
            <w:shd w:val="clear" w:color="auto" w:fill="C5E0B3"/>
            <w:noWrap/>
            <w:vAlign w:val="center"/>
            <w:hideMark/>
          </w:tcPr>
          <w:p w14:paraId="5A78A6BD" w14:textId="77777777" w:rsidR="00F87D00" w:rsidRPr="00092AAF" w:rsidRDefault="00F87D00" w:rsidP="00E4164F">
            <w:pPr>
              <w:jc w:val="center"/>
              <w:rPr>
                <w:b/>
                <w:bCs/>
                <w:color w:val="000000"/>
                <w:sz w:val="28"/>
                <w:szCs w:val="28"/>
              </w:rPr>
            </w:pPr>
            <w:r w:rsidRPr="00092AAF">
              <w:rPr>
                <w:b/>
                <w:bCs/>
                <w:color w:val="000000"/>
                <w:sz w:val="28"/>
                <w:szCs w:val="28"/>
              </w:rPr>
              <w:t>PRETHODNO VAŽEĆE</w:t>
            </w:r>
          </w:p>
        </w:tc>
        <w:tc>
          <w:tcPr>
            <w:tcW w:w="1879" w:type="pct"/>
            <w:gridSpan w:val="2"/>
            <w:shd w:val="clear" w:color="auto" w:fill="C5E0B3"/>
            <w:noWrap/>
            <w:vAlign w:val="center"/>
            <w:hideMark/>
          </w:tcPr>
          <w:p w14:paraId="61A198EB" w14:textId="77777777" w:rsidR="00F87D00" w:rsidRPr="00092AAF" w:rsidRDefault="00F87D00" w:rsidP="00E4164F">
            <w:pPr>
              <w:jc w:val="center"/>
              <w:rPr>
                <w:b/>
                <w:bCs/>
                <w:color w:val="000000"/>
                <w:sz w:val="28"/>
                <w:szCs w:val="28"/>
              </w:rPr>
            </w:pPr>
            <w:r w:rsidRPr="00092AAF">
              <w:rPr>
                <w:b/>
                <w:bCs/>
                <w:color w:val="000000"/>
                <w:sz w:val="28"/>
                <w:szCs w:val="28"/>
              </w:rPr>
              <w:t>NOVO</w:t>
            </w:r>
          </w:p>
        </w:tc>
        <w:tc>
          <w:tcPr>
            <w:tcW w:w="1247" w:type="pct"/>
            <w:vMerge w:val="restart"/>
            <w:shd w:val="clear" w:color="auto" w:fill="E2EFD9"/>
            <w:noWrap/>
            <w:vAlign w:val="center"/>
            <w:hideMark/>
          </w:tcPr>
          <w:p w14:paraId="0F745DAB" w14:textId="77777777" w:rsidR="00F87D00" w:rsidRPr="00092AAF" w:rsidRDefault="00F87D00" w:rsidP="00E4164F">
            <w:pPr>
              <w:jc w:val="center"/>
              <w:rPr>
                <w:b/>
                <w:bCs/>
                <w:color w:val="000000"/>
                <w:sz w:val="28"/>
                <w:szCs w:val="28"/>
              </w:rPr>
            </w:pPr>
            <w:r w:rsidRPr="00092AAF">
              <w:rPr>
                <w:b/>
                <w:bCs/>
                <w:color w:val="000000"/>
                <w:sz w:val="28"/>
                <w:szCs w:val="28"/>
              </w:rPr>
              <w:t>NAPOMENA</w:t>
            </w:r>
          </w:p>
        </w:tc>
      </w:tr>
      <w:tr w:rsidR="00F87D00" w:rsidRPr="00092AAF" w14:paraId="5B0DCF73" w14:textId="77777777" w:rsidTr="00E4164F">
        <w:trPr>
          <w:trHeight w:val="315"/>
        </w:trPr>
        <w:tc>
          <w:tcPr>
            <w:tcW w:w="621" w:type="pct"/>
            <w:shd w:val="clear" w:color="auto" w:fill="E2EFD9"/>
            <w:noWrap/>
            <w:vAlign w:val="center"/>
            <w:hideMark/>
          </w:tcPr>
          <w:p w14:paraId="188FD26D"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253" w:type="pct"/>
            <w:shd w:val="clear" w:color="auto" w:fill="E2EFD9"/>
            <w:noWrap/>
            <w:vAlign w:val="center"/>
            <w:hideMark/>
          </w:tcPr>
          <w:p w14:paraId="60886129"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626" w:type="pct"/>
            <w:shd w:val="clear" w:color="auto" w:fill="E2EFD9"/>
            <w:noWrap/>
            <w:vAlign w:val="center"/>
            <w:hideMark/>
          </w:tcPr>
          <w:p w14:paraId="6B043942"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253" w:type="pct"/>
            <w:shd w:val="clear" w:color="auto" w:fill="E2EFD9"/>
            <w:noWrap/>
            <w:vAlign w:val="center"/>
            <w:hideMark/>
          </w:tcPr>
          <w:p w14:paraId="1C15913D"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1247" w:type="pct"/>
            <w:vMerge/>
            <w:shd w:val="clear" w:color="auto" w:fill="E2EFD9"/>
            <w:vAlign w:val="center"/>
            <w:hideMark/>
          </w:tcPr>
          <w:p w14:paraId="0271992C" w14:textId="77777777" w:rsidR="00F87D00" w:rsidRPr="00092AAF" w:rsidRDefault="00F87D00" w:rsidP="00E4164F">
            <w:pPr>
              <w:rPr>
                <w:b/>
                <w:bCs/>
                <w:color w:val="000000"/>
                <w:sz w:val="28"/>
                <w:szCs w:val="28"/>
              </w:rPr>
            </w:pPr>
          </w:p>
        </w:tc>
      </w:tr>
      <w:tr w:rsidR="00F87D00" w:rsidRPr="00092AAF" w14:paraId="100B1959" w14:textId="77777777" w:rsidTr="00E4164F">
        <w:trPr>
          <w:trHeight w:val="360"/>
        </w:trPr>
        <w:tc>
          <w:tcPr>
            <w:tcW w:w="5000" w:type="pct"/>
            <w:gridSpan w:val="5"/>
            <w:shd w:val="clear" w:color="auto" w:fill="F7CAAC"/>
            <w:noWrap/>
            <w:vAlign w:val="center"/>
            <w:hideMark/>
          </w:tcPr>
          <w:p w14:paraId="3BDC5DE6" w14:textId="77777777" w:rsidR="00F87D00" w:rsidRPr="00092AAF" w:rsidRDefault="00F87D00" w:rsidP="00E4164F">
            <w:pPr>
              <w:rPr>
                <w:color w:val="000000"/>
                <w:sz w:val="22"/>
                <w:szCs w:val="22"/>
              </w:rPr>
            </w:pPr>
            <w:r w:rsidRPr="00092AAF">
              <w:rPr>
                <w:b/>
                <w:color w:val="000000"/>
                <w:sz w:val="22"/>
                <w:szCs w:val="22"/>
              </w:rPr>
              <w:t>RAZRED 0 NEFINANCIJSKA IMOVINA</w:t>
            </w:r>
          </w:p>
        </w:tc>
      </w:tr>
      <w:tr w:rsidR="00F87D00" w:rsidRPr="00092AAF" w14:paraId="39B129F2" w14:textId="77777777" w:rsidTr="00E4164F">
        <w:trPr>
          <w:trHeight w:val="596"/>
        </w:trPr>
        <w:tc>
          <w:tcPr>
            <w:tcW w:w="621" w:type="pct"/>
            <w:noWrap/>
            <w:vAlign w:val="center"/>
          </w:tcPr>
          <w:p w14:paraId="14D8282D" w14:textId="77777777" w:rsidR="00F87D00" w:rsidRPr="003D4787" w:rsidRDefault="00F87D00" w:rsidP="00E4164F">
            <w:pPr>
              <w:jc w:val="right"/>
              <w:rPr>
                <w:b/>
                <w:sz w:val="20"/>
                <w:szCs w:val="20"/>
              </w:rPr>
            </w:pPr>
            <w:r>
              <w:rPr>
                <w:b/>
                <w:sz w:val="20"/>
                <w:szCs w:val="20"/>
              </w:rPr>
              <w:t>05225</w:t>
            </w:r>
          </w:p>
        </w:tc>
        <w:tc>
          <w:tcPr>
            <w:tcW w:w="1253" w:type="pct"/>
            <w:noWrap/>
            <w:vAlign w:val="center"/>
          </w:tcPr>
          <w:p w14:paraId="438A0CB5" w14:textId="77777777" w:rsidR="00F87D00" w:rsidRPr="003D4787" w:rsidRDefault="00F87D00" w:rsidP="00E4164F">
            <w:pPr>
              <w:rPr>
                <w:bCs/>
                <w:color w:val="000000"/>
                <w:sz w:val="20"/>
                <w:szCs w:val="20"/>
              </w:rPr>
            </w:pPr>
            <w:r w:rsidRPr="003D4787">
              <w:rPr>
                <w:color w:val="000000"/>
                <w:sz w:val="20"/>
                <w:szCs w:val="20"/>
              </w:rPr>
              <w:t>Instrumenti</w:t>
            </w:r>
            <w:r w:rsidRPr="00B67391">
              <w:rPr>
                <w:strike/>
                <w:sz w:val="20"/>
                <w:szCs w:val="20"/>
              </w:rPr>
              <w:t>,</w:t>
            </w:r>
            <w:r w:rsidRPr="00B67391">
              <w:rPr>
                <w:sz w:val="20"/>
                <w:szCs w:val="20"/>
              </w:rPr>
              <w:t xml:space="preserve"> </w:t>
            </w:r>
            <w:r w:rsidRPr="003D4787">
              <w:rPr>
                <w:color w:val="00B050"/>
                <w:sz w:val="20"/>
                <w:szCs w:val="20"/>
              </w:rPr>
              <w:t>i</w:t>
            </w:r>
            <w:r w:rsidRPr="003D4787">
              <w:rPr>
                <w:color w:val="000000"/>
                <w:sz w:val="20"/>
                <w:szCs w:val="20"/>
              </w:rPr>
              <w:t xml:space="preserve"> uređaji </w:t>
            </w:r>
            <w:r w:rsidRPr="00B67391">
              <w:rPr>
                <w:strike/>
                <w:sz w:val="20"/>
                <w:szCs w:val="20"/>
              </w:rPr>
              <w:t>i strojevi</w:t>
            </w:r>
            <w:r w:rsidRPr="003D4787">
              <w:rPr>
                <w:color w:val="FF0000"/>
                <w:sz w:val="20"/>
                <w:szCs w:val="20"/>
              </w:rPr>
              <w:t xml:space="preserve"> </w:t>
            </w:r>
            <w:r w:rsidRPr="003D4787">
              <w:rPr>
                <w:color w:val="000000"/>
                <w:sz w:val="20"/>
                <w:szCs w:val="20"/>
              </w:rPr>
              <w:t>u pripremi</w:t>
            </w:r>
          </w:p>
        </w:tc>
        <w:tc>
          <w:tcPr>
            <w:tcW w:w="626" w:type="pct"/>
            <w:vAlign w:val="center"/>
          </w:tcPr>
          <w:p w14:paraId="221644BC" w14:textId="77777777" w:rsidR="00F87D00" w:rsidRPr="00092AAF" w:rsidRDefault="00F87D00" w:rsidP="00E4164F">
            <w:pPr>
              <w:jc w:val="right"/>
              <w:rPr>
                <w:b/>
                <w:sz w:val="20"/>
                <w:szCs w:val="20"/>
              </w:rPr>
            </w:pPr>
            <w:r>
              <w:rPr>
                <w:b/>
                <w:sz w:val="20"/>
                <w:szCs w:val="20"/>
              </w:rPr>
              <w:t>05225</w:t>
            </w:r>
          </w:p>
        </w:tc>
        <w:tc>
          <w:tcPr>
            <w:tcW w:w="1253" w:type="pct"/>
            <w:vAlign w:val="center"/>
          </w:tcPr>
          <w:p w14:paraId="4B57B6FD" w14:textId="77777777" w:rsidR="00F87D00" w:rsidRPr="003D4787" w:rsidRDefault="00F87D00" w:rsidP="00E4164F">
            <w:pPr>
              <w:rPr>
                <w:sz w:val="20"/>
                <w:szCs w:val="20"/>
              </w:rPr>
            </w:pPr>
            <w:r>
              <w:rPr>
                <w:color w:val="000000"/>
                <w:sz w:val="20"/>
                <w:szCs w:val="20"/>
              </w:rPr>
              <w:t xml:space="preserve">Instrumenti i uređaji </w:t>
            </w:r>
            <w:r w:rsidRPr="003D4787">
              <w:rPr>
                <w:color w:val="000000"/>
                <w:sz w:val="20"/>
                <w:szCs w:val="20"/>
              </w:rPr>
              <w:t>u pripremi</w:t>
            </w:r>
          </w:p>
        </w:tc>
        <w:tc>
          <w:tcPr>
            <w:tcW w:w="1247" w:type="pct"/>
            <w:vAlign w:val="center"/>
          </w:tcPr>
          <w:p w14:paraId="7F13E7D1" w14:textId="77777777" w:rsidR="00F87D00" w:rsidRPr="00092AAF" w:rsidRDefault="00F87D00" w:rsidP="00E4164F">
            <w:pPr>
              <w:rPr>
                <w:color w:val="000000"/>
                <w:sz w:val="20"/>
                <w:szCs w:val="20"/>
              </w:rPr>
            </w:pPr>
            <w:r w:rsidRPr="00092AAF">
              <w:rPr>
                <w:color w:val="000000"/>
                <w:sz w:val="20"/>
                <w:szCs w:val="20"/>
              </w:rPr>
              <w:t>Promjena naziva</w:t>
            </w:r>
          </w:p>
        </w:tc>
      </w:tr>
      <w:tr w:rsidR="00F87D00" w:rsidRPr="00092AAF" w14:paraId="7FE13597" w14:textId="77777777" w:rsidTr="00E4164F">
        <w:trPr>
          <w:trHeight w:val="596"/>
        </w:trPr>
        <w:tc>
          <w:tcPr>
            <w:tcW w:w="621" w:type="pct"/>
            <w:noWrap/>
            <w:vAlign w:val="center"/>
          </w:tcPr>
          <w:p w14:paraId="5CA30DD7" w14:textId="77777777" w:rsidR="00F87D00" w:rsidRDefault="00F87D00" w:rsidP="00E4164F">
            <w:pPr>
              <w:jc w:val="right"/>
              <w:rPr>
                <w:b/>
                <w:sz w:val="20"/>
                <w:szCs w:val="20"/>
              </w:rPr>
            </w:pPr>
            <w:r w:rsidRPr="003D4787">
              <w:rPr>
                <w:b/>
                <w:sz w:val="20"/>
                <w:szCs w:val="20"/>
              </w:rPr>
              <w:t>06512</w:t>
            </w:r>
          </w:p>
        </w:tc>
        <w:tc>
          <w:tcPr>
            <w:tcW w:w="1253" w:type="pct"/>
            <w:noWrap/>
            <w:vAlign w:val="center"/>
          </w:tcPr>
          <w:p w14:paraId="7656E4A4" w14:textId="77777777" w:rsidR="00F87D00" w:rsidRPr="00BE00E3" w:rsidRDefault="00F87D00" w:rsidP="00E4164F">
            <w:pPr>
              <w:rPr>
                <w:color w:val="000000"/>
                <w:sz w:val="20"/>
                <w:szCs w:val="20"/>
              </w:rPr>
            </w:pPr>
            <w:r w:rsidRPr="00BE00E3">
              <w:rPr>
                <w:sz w:val="20"/>
                <w:szCs w:val="20"/>
              </w:rPr>
              <w:t xml:space="preserve">Zalihe </w:t>
            </w:r>
            <w:proofErr w:type="spellStart"/>
            <w:r w:rsidRPr="00BE00E3">
              <w:rPr>
                <w:sz w:val="20"/>
                <w:szCs w:val="20"/>
              </w:rPr>
              <w:t>posebn</w:t>
            </w:r>
            <w:r w:rsidRPr="00B67391">
              <w:rPr>
                <w:strike/>
                <w:sz w:val="20"/>
                <w:szCs w:val="20"/>
              </w:rPr>
              <w:t>ih</w:t>
            </w:r>
            <w:r w:rsidRPr="00BE00E3">
              <w:rPr>
                <w:color w:val="00B050"/>
                <w:sz w:val="20"/>
                <w:szCs w:val="20"/>
              </w:rPr>
              <w:t>o</w:t>
            </w:r>
            <w:proofErr w:type="spellEnd"/>
            <w:r w:rsidRPr="00BE00E3">
              <w:rPr>
                <w:sz w:val="20"/>
                <w:szCs w:val="20"/>
              </w:rPr>
              <w:t xml:space="preserve"> skupih lijekova kod zdravstvenih ustanova</w:t>
            </w:r>
          </w:p>
        </w:tc>
        <w:tc>
          <w:tcPr>
            <w:tcW w:w="626" w:type="pct"/>
            <w:vAlign w:val="center"/>
          </w:tcPr>
          <w:p w14:paraId="7E8E6B39" w14:textId="77777777" w:rsidR="00F87D00" w:rsidRDefault="00F87D00" w:rsidP="00E4164F">
            <w:pPr>
              <w:jc w:val="right"/>
              <w:rPr>
                <w:b/>
                <w:sz w:val="20"/>
                <w:szCs w:val="20"/>
              </w:rPr>
            </w:pPr>
            <w:r w:rsidRPr="003D4787">
              <w:rPr>
                <w:b/>
                <w:sz w:val="20"/>
                <w:szCs w:val="20"/>
              </w:rPr>
              <w:t>06512</w:t>
            </w:r>
          </w:p>
        </w:tc>
        <w:tc>
          <w:tcPr>
            <w:tcW w:w="1253" w:type="pct"/>
            <w:vAlign w:val="center"/>
          </w:tcPr>
          <w:p w14:paraId="38B46F74" w14:textId="77777777" w:rsidR="00F87D00" w:rsidRPr="00BE00E3" w:rsidRDefault="00F87D00" w:rsidP="00E4164F">
            <w:pPr>
              <w:rPr>
                <w:color w:val="000000"/>
                <w:sz w:val="20"/>
                <w:szCs w:val="20"/>
              </w:rPr>
            </w:pPr>
            <w:r w:rsidRPr="00BE00E3">
              <w:rPr>
                <w:sz w:val="20"/>
                <w:szCs w:val="20"/>
              </w:rPr>
              <w:t>Zalihe posebno skupih lijekova kod zdravstvenih ustanova</w:t>
            </w:r>
          </w:p>
        </w:tc>
        <w:tc>
          <w:tcPr>
            <w:tcW w:w="1247" w:type="pct"/>
            <w:vAlign w:val="center"/>
          </w:tcPr>
          <w:p w14:paraId="7D2497D1" w14:textId="77777777" w:rsidR="00F87D00" w:rsidRPr="00092AAF" w:rsidRDefault="00F87D00" w:rsidP="00E4164F">
            <w:pPr>
              <w:rPr>
                <w:color w:val="000000"/>
                <w:sz w:val="20"/>
                <w:szCs w:val="20"/>
              </w:rPr>
            </w:pPr>
            <w:r w:rsidRPr="00092AAF">
              <w:rPr>
                <w:color w:val="000000"/>
                <w:sz w:val="20"/>
                <w:szCs w:val="20"/>
              </w:rPr>
              <w:t>Promjena naziva</w:t>
            </w:r>
          </w:p>
        </w:tc>
      </w:tr>
    </w:tbl>
    <w:p w14:paraId="7DD1EE0B" w14:textId="77777777" w:rsidR="00F87D00" w:rsidRPr="00092AAF" w:rsidRDefault="00F87D00" w:rsidP="00F87D00">
      <w:pPr>
        <w:shd w:val="clear" w:color="auto" w:fill="FFFFFF"/>
        <w:jc w:val="both"/>
        <w:rPr>
          <w:b/>
          <w:color w:val="231F20"/>
        </w:rPr>
      </w:pPr>
    </w:p>
    <w:p w14:paraId="79A61680" w14:textId="77777777" w:rsidR="00F87D00" w:rsidRPr="00092AAF" w:rsidRDefault="00F87D00" w:rsidP="00F87D00">
      <w:pPr>
        <w:shd w:val="clear" w:color="auto" w:fill="FFFFFF"/>
        <w:jc w:val="both"/>
        <w:rPr>
          <w:b/>
          <w:color w:val="231F20"/>
        </w:rPr>
      </w:pPr>
    </w:p>
    <w:tbl>
      <w:tblPr>
        <w:tblW w:w="5000" w:type="pct"/>
        <w:tblLayout w:type="fixed"/>
        <w:tblLook w:val="04A0" w:firstRow="1" w:lastRow="0" w:firstColumn="1" w:lastColumn="0" w:noHBand="0" w:noVBand="1"/>
      </w:tblPr>
      <w:tblGrid>
        <w:gridCol w:w="1125"/>
        <w:gridCol w:w="2268"/>
        <w:gridCol w:w="1133"/>
        <w:gridCol w:w="2554"/>
        <w:gridCol w:w="1972"/>
      </w:tblGrid>
      <w:tr w:rsidR="00F87D00" w:rsidRPr="00092AAF" w14:paraId="27FF8342" w14:textId="77777777" w:rsidTr="00E4164F">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14:paraId="73BA2C1A" w14:textId="77777777" w:rsidR="00F87D00" w:rsidRPr="00092AAF" w:rsidRDefault="00F87D00" w:rsidP="00E4164F">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14:paraId="483AC82C" w14:textId="77777777" w:rsidR="00F87D00" w:rsidRPr="00092AAF" w:rsidRDefault="00F87D00" w:rsidP="00E4164F">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14:paraId="121E1B06" w14:textId="77777777" w:rsidR="00F87D00" w:rsidRPr="00092AAF" w:rsidRDefault="00F87D00" w:rsidP="00E4164F">
            <w:pPr>
              <w:jc w:val="center"/>
              <w:rPr>
                <w:b/>
                <w:bCs/>
                <w:color w:val="000000"/>
                <w:sz w:val="28"/>
                <w:szCs w:val="28"/>
              </w:rPr>
            </w:pPr>
            <w:r w:rsidRPr="00092AAF">
              <w:rPr>
                <w:b/>
                <w:bCs/>
                <w:color w:val="000000"/>
                <w:sz w:val="28"/>
                <w:szCs w:val="28"/>
              </w:rPr>
              <w:t>NAPOMENA</w:t>
            </w:r>
          </w:p>
        </w:tc>
      </w:tr>
      <w:tr w:rsidR="00F87D00" w:rsidRPr="00092AAF" w14:paraId="05DB377D" w14:textId="77777777" w:rsidTr="00E4164F">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14:paraId="105B38CC"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14:paraId="169E97F8"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14:paraId="5D38BEDD"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14:paraId="64FEFFD8"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14:paraId="25AA0053" w14:textId="77777777" w:rsidR="00F87D00" w:rsidRPr="00092AAF" w:rsidRDefault="00F87D00" w:rsidP="00E4164F">
            <w:pPr>
              <w:rPr>
                <w:b/>
                <w:bCs/>
                <w:color w:val="000000"/>
                <w:sz w:val="28"/>
                <w:szCs w:val="28"/>
              </w:rPr>
            </w:pPr>
          </w:p>
        </w:tc>
      </w:tr>
      <w:tr w:rsidR="00F87D00" w:rsidRPr="00092AAF" w14:paraId="19340050" w14:textId="77777777" w:rsidTr="00E4164F">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14:paraId="45EC66E4" w14:textId="77777777" w:rsidR="00F87D00" w:rsidRPr="00092AAF" w:rsidRDefault="00F87D00" w:rsidP="00E4164F">
            <w:pPr>
              <w:rPr>
                <w:color w:val="000000"/>
              </w:rPr>
            </w:pPr>
            <w:r w:rsidRPr="00092AAF">
              <w:rPr>
                <w:b/>
                <w:color w:val="000000"/>
              </w:rPr>
              <w:t>RAZRED 1 FINANCIJSKA IMOVINA</w:t>
            </w:r>
          </w:p>
        </w:tc>
      </w:tr>
      <w:tr w:rsidR="00F87D00" w:rsidRPr="00092AAF" w14:paraId="1D0EE51C"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7AFCBB79" w14:textId="77777777" w:rsidR="00F87D00" w:rsidRPr="00092AAF" w:rsidRDefault="00F87D00" w:rsidP="00E4164F">
            <w:pPr>
              <w:jc w:val="right"/>
              <w:rPr>
                <w:b/>
                <w:sz w:val="20"/>
                <w:szCs w:val="20"/>
              </w:rPr>
            </w:pPr>
            <w:r w:rsidRPr="00BE00E3">
              <w:rPr>
                <w:b/>
                <w:sz w:val="20"/>
                <w:szCs w:val="20"/>
              </w:rPr>
              <w:t>12913</w:t>
            </w:r>
          </w:p>
        </w:tc>
        <w:tc>
          <w:tcPr>
            <w:tcW w:w="1253" w:type="pct"/>
            <w:tcBorders>
              <w:top w:val="single" w:sz="4" w:space="0" w:color="auto"/>
              <w:left w:val="single" w:sz="4" w:space="0" w:color="auto"/>
              <w:bottom w:val="single" w:sz="4" w:space="0" w:color="auto"/>
              <w:right w:val="single" w:sz="4" w:space="0" w:color="auto"/>
            </w:tcBorders>
            <w:noWrap/>
            <w:vAlign w:val="center"/>
          </w:tcPr>
          <w:p w14:paraId="4CB11CEC" w14:textId="77777777" w:rsidR="00F87D00" w:rsidRPr="00BE00E3" w:rsidRDefault="00F87D00" w:rsidP="00E4164F">
            <w:pPr>
              <w:rPr>
                <w:bCs/>
                <w:sz w:val="20"/>
                <w:szCs w:val="20"/>
              </w:rPr>
            </w:pPr>
            <w:r w:rsidRPr="00BE00E3">
              <w:rPr>
                <w:sz w:val="20"/>
                <w:szCs w:val="20"/>
              </w:rPr>
              <w:t xml:space="preserve">Potraživanja za dane predujmove za EU projekte </w:t>
            </w:r>
            <w:r w:rsidRPr="00BE00E3">
              <w:rPr>
                <w:color w:val="00B050"/>
                <w:sz w:val="20"/>
                <w:szCs w:val="20"/>
              </w:rPr>
              <w:t>subjektima izvan općeg proračuna</w:t>
            </w:r>
          </w:p>
        </w:tc>
        <w:tc>
          <w:tcPr>
            <w:tcW w:w="626" w:type="pct"/>
            <w:tcBorders>
              <w:top w:val="single" w:sz="4" w:space="0" w:color="auto"/>
              <w:left w:val="single" w:sz="4" w:space="0" w:color="auto"/>
              <w:bottom w:val="single" w:sz="4" w:space="0" w:color="auto"/>
              <w:right w:val="single" w:sz="4" w:space="0" w:color="auto"/>
            </w:tcBorders>
            <w:vAlign w:val="center"/>
          </w:tcPr>
          <w:p w14:paraId="41AF6F43" w14:textId="77777777" w:rsidR="00F87D00" w:rsidRPr="00092AAF" w:rsidRDefault="00F87D00" w:rsidP="00E4164F">
            <w:pPr>
              <w:jc w:val="right"/>
              <w:rPr>
                <w:b/>
                <w:sz w:val="20"/>
                <w:szCs w:val="20"/>
              </w:rPr>
            </w:pPr>
            <w:r w:rsidRPr="00BE00E3">
              <w:rPr>
                <w:b/>
                <w:sz w:val="20"/>
                <w:szCs w:val="20"/>
              </w:rPr>
              <w:t>12913</w:t>
            </w:r>
          </w:p>
        </w:tc>
        <w:tc>
          <w:tcPr>
            <w:tcW w:w="1411" w:type="pct"/>
            <w:tcBorders>
              <w:top w:val="single" w:sz="4" w:space="0" w:color="auto"/>
              <w:left w:val="nil"/>
              <w:bottom w:val="single" w:sz="4" w:space="0" w:color="auto"/>
              <w:right w:val="single" w:sz="4" w:space="0" w:color="auto"/>
            </w:tcBorders>
            <w:vAlign w:val="center"/>
          </w:tcPr>
          <w:p w14:paraId="024C3BE7" w14:textId="77777777" w:rsidR="00F87D00" w:rsidRPr="00BE00E3" w:rsidRDefault="00F87D00" w:rsidP="00E4164F">
            <w:pPr>
              <w:rPr>
                <w:bCs/>
                <w:sz w:val="20"/>
                <w:szCs w:val="20"/>
              </w:rPr>
            </w:pPr>
            <w:r w:rsidRPr="00BE00E3">
              <w:rPr>
                <w:sz w:val="20"/>
                <w:szCs w:val="20"/>
              </w:rPr>
              <w:t>Potraživanja za dane predujmove za EU projekte subjektima izvan općeg proračuna</w:t>
            </w:r>
          </w:p>
        </w:tc>
        <w:tc>
          <w:tcPr>
            <w:tcW w:w="1089" w:type="pct"/>
            <w:tcBorders>
              <w:top w:val="single" w:sz="4" w:space="0" w:color="auto"/>
              <w:left w:val="nil"/>
              <w:bottom w:val="single" w:sz="4" w:space="0" w:color="auto"/>
              <w:right w:val="single" w:sz="8" w:space="0" w:color="auto"/>
            </w:tcBorders>
            <w:vAlign w:val="center"/>
          </w:tcPr>
          <w:p w14:paraId="41A2C93C" w14:textId="77777777" w:rsidR="00F87D00" w:rsidRPr="00092AAF" w:rsidRDefault="00F87D00" w:rsidP="00E4164F">
            <w:pPr>
              <w:rPr>
                <w:color w:val="000000"/>
                <w:sz w:val="20"/>
                <w:szCs w:val="20"/>
              </w:rPr>
            </w:pPr>
            <w:r w:rsidRPr="00092AAF">
              <w:rPr>
                <w:color w:val="000000"/>
                <w:sz w:val="20"/>
                <w:szCs w:val="20"/>
              </w:rPr>
              <w:t>Promjena naziva</w:t>
            </w:r>
          </w:p>
        </w:tc>
      </w:tr>
      <w:tr w:rsidR="00F87D00" w:rsidRPr="00092AAF" w14:paraId="410511E5"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F781346"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1C8855CC" w14:textId="77777777" w:rsidR="00F87D00" w:rsidRPr="00092AAF" w:rsidRDefault="00F87D00" w:rsidP="00E4164F">
            <w:pPr>
              <w:rPr>
                <w:bCs/>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35504622" w14:textId="77777777" w:rsidR="00F87D00" w:rsidRPr="00092AAF" w:rsidRDefault="00F87D00" w:rsidP="00E4164F">
            <w:pPr>
              <w:jc w:val="right"/>
              <w:rPr>
                <w:b/>
                <w:sz w:val="20"/>
                <w:szCs w:val="20"/>
              </w:rPr>
            </w:pPr>
            <w:r>
              <w:rPr>
                <w:b/>
                <w:sz w:val="20"/>
                <w:szCs w:val="20"/>
              </w:rPr>
              <w:t>1295</w:t>
            </w:r>
          </w:p>
        </w:tc>
        <w:tc>
          <w:tcPr>
            <w:tcW w:w="1411" w:type="pct"/>
            <w:tcBorders>
              <w:top w:val="single" w:sz="4" w:space="0" w:color="auto"/>
              <w:left w:val="nil"/>
              <w:bottom w:val="single" w:sz="4" w:space="0" w:color="auto"/>
              <w:right w:val="single" w:sz="4" w:space="0" w:color="auto"/>
            </w:tcBorders>
            <w:vAlign w:val="center"/>
          </w:tcPr>
          <w:p w14:paraId="639F43B7" w14:textId="77777777" w:rsidR="00F87D00" w:rsidRPr="00092AAF" w:rsidRDefault="00F87D00" w:rsidP="00E4164F">
            <w:pPr>
              <w:rPr>
                <w:bCs/>
                <w:sz w:val="20"/>
                <w:szCs w:val="20"/>
              </w:rPr>
            </w:pPr>
            <w:r w:rsidRPr="00BE00E3">
              <w:rPr>
                <w:bCs/>
                <w:sz w:val="20"/>
                <w:szCs w:val="20"/>
              </w:rPr>
              <w:t>Potraživanja za EU predujmove dane unutar općeg proračuna</w:t>
            </w:r>
          </w:p>
        </w:tc>
        <w:tc>
          <w:tcPr>
            <w:tcW w:w="1089" w:type="pct"/>
            <w:tcBorders>
              <w:top w:val="single" w:sz="4" w:space="0" w:color="auto"/>
              <w:left w:val="nil"/>
              <w:bottom w:val="single" w:sz="4" w:space="0" w:color="auto"/>
              <w:right w:val="single" w:sz="8" w:space="0" w:color="auto"/>
            </w:tcBorders>
            <w:vAlign w:val="center"/>
          </w:tcPr>
          <w:p w14:paraId="6FF5BA9D" w14:textId="77777777" w:rsidR="00F87D00" w:rsidRPr="00092AAF" w:rsidRDefault="00F87D00" w:rsidP="00E4164F">
            <w:pPr>
              <w:rPr>
                <w:color w:val="000000"/>
                <w:sz w:val="20"/>
                <w:szCs w:val="20"/>
              </w:rPr>
            </w:pPr>
            <w:r>
              <w:rPr>
                <w:color w:val="000000"/>
                <w:sz w:val="20"/>
                <w:szCs w:val="20"/>
              </w:rPr>
              <w:t>Novi odjeljak</w:t>
            </w:r>
          </w:p>
        </w:tc>
      </w:tr>
      <w:tr w:rsidR="00F87D00" w:rsidRPr="00092AAF" w14:paraId="7B430CBB"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7A8C5794"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7508BD5A" w14:textId="77777777" w:rsidR="00F87D00" w:rsidRPr="00092AAF" w:rsidRDefault="00F87D00" w:rsidP="00E4164F">
            <w:pPr>
              <w:rPr>
                <w:bCs/>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6B5517CF" w14:textId="77777777" w:rsidR="00F87D00" w:rsidRPr="00092AAF" w:rsidRDefault="00F87D00" w:rsidP="00E4164F">
            <w:pPr>
              <w:jc w:val="right"/>
              <w:rPr>
                <w:b/>
                <w:sz w:val="20"/>
                <w:szCs w:val="20"/>
              </w:rPr>
            </w:pPr>
            <w:r>
              <w:rPr>
                <w:b/>
                <w:sz w:val="20"/>
                <w:szCs w:val="20"/>
              </w:rPr>
              <w:t>12951</w:t>
            </w:r>
          </w:p>
        </w:tc>
        <w:tc>
          <w:tcPr>
            <w:tcW w:w="1411" w:type="pct"/>
            <w:tcBorders>
              <w:top w:val="single" w:sz="4" w:space="0" w:color="auto"/>
              <w:left w:val="nil"/>
              <w:bottom w:val="single" w:sz="4" w:space="0" w:color="auto"/>
              <w:right w:val="single" w:sz="4" w:space="0" w:color="auto"/>
            </w:tcBorders>
          </w:tcPr>
          <w:p w14:paraId="3A7F529E" w14:textId="77777777" w:rsidR="00F87D00" w:rsidRPr="00BE00E3" w:rsidRDefault="00F87D00" w:rsidP="00E4164F">
            <w:pPr>
              <w:rPr>
                <w:sz w:val="20"/>
                <w:szCs w:val="20"/>
              </w:rPr>
            </w:pPr>
            <w:r w:rsidRPr="00BE00E3">
              <w:rPr>
                <w:sz w:val="20"/>
                <w:szCs w:val="20"/>
              </w:rPr>
              <w:t>Potraživanja za EU predujmove dane iz državnog proračuna</w:t>
            </w:r>
          </w:p>
        </w:tc>
        <w:tc>
          <w:tcPr>
            <w:tcW w:w="1089" w:type="pct"/>
            <w:tcBorders>
              <w:top w:val="single" w:sz="4" w:space="0" w:color="auto"/>
              <w:left w:val="nil"/>
              <w:bottom w:val="single" w:sz="4" w:space="0" w:color="auto"/>
              <w:right w:val="single" w:sz="8" w:space="0" w:color="auto"/>
            </w:tcBorders>
            <w:vAlign w:val="center"/>
          </w:tcPr>
          <w:p w14:paraId="419138F6" w14:textId="77777777" w:rsidR="00F87D00" w:rsidRPr="00092AAF" w:rsidRDefault="00F87D00" w:rsidP="00E4164F">
            <w:pPr>
              <w:rPr>
                <w:color w:val="000000"/>
                <w:sz w:val="20"/>
                <w:szCs w:val="20"/>
              </w:rPr>
            </w:pPr>
            <w:r w:rsidRPr="00092AAF">
              <w:rPr>
                <w:color w:val="000000"/>
                <w:sz w:val="20"/>
                <w:szCs w:val="20"/>
              </w:rPr>
              <w:t>Novi osnovni račun</w:t>
            </w:r>
          </w:p>
        </w:tc>
      </w:tr>
      <w:tr w:rsidR="00F87D00" w:rsidRPr="00092AAF" w14:paraId="7D37A6B1"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64C5A31"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4A2CF82B" w14:textId="77777777" w:rsidR="00F87D00" w:rsidRPr="00092AAF" w:rsidRDefault="00F87D00" w:rsidP="00E4164F">
            <w:pPr>
              <w:rPr>
                <w:bCs/>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3A3978D1" w14:textId="77777777" w:rsidR="00F87D00" w:rsidRPr="00092AAF" w:rsidRDefault="00F87D00" w:rsidP="00E4164F">
            <w:pPr>
              <w:jc w:val="right"/>
              <w:rPr>
                <w:b/>
                <w:sz w:val="20"/>
                <w:szCs w:val="20"/>
              </w:rPr>
            </w:pPr>
            <w:r>
              <w:rPr>
                <w:b/>
                <w:sz w:val="20"/>
                <w:szCs w:val="20"/>
              </w:rPr>
              <w:t>12952</w:t>
            </w:r>
          </w:p>
        </w:tc>
        <w:tc>
          <w:tcPr>
            <w:tcW w:w="1411" w:type="pct"/>
            <w:tcBorders>
              <w:top w:val="single" w:sz="4" w:space="0" w:color="auto"/>
              <w:left w:val="nil"/>
              <w:bottom w:val="single" w:sz="4" w:space="0" w:color="auto"/>
              <w:right w:val="single" w:sz="4" w:space="0" w:color="auto"/>
            </w:tcBorders>
          </w:tcPr>
          <w:p w14:paraId="49DCB2AE" w14:textId="77777777" w:rsidR="00F87D00" w:rsidRPr="00BE00E3" w:rsidRDefault="00F87D00" w:rsidP="00E4164F">
            <w:pPr>
              <w:rPr>
                <w:sz w:val="20"/>
                <w:szCs w:val="20"/>
              </w:rPr>
            </w:pPr>
            <w:r w:rsidRPr="00BE00E3">
              <w:rPr>
                <w:sz w:val="20"/>
                <w:szCs w:val="20"/>
              </w:rPr>
              <w:t>Potraživanja za EU predujmove dane iz županijskog proračuna</w:t>
            </w:r>
          </w:p>
        </w:tc>
        <w:tc>
          <w:tcPr>
            <w:tcW w:w="1089" w:type="pct"/>
            <w:tcBorders>
              <w:top w:val="single" w:sz="4" w:space="0" w:color="auto"/>
              <w:left w:val="nil"/>
              <w:bottom w:val="single" w:sz="4" w:space="0" w:color="auto"/>
              <w:right w:val="single" w:sz="8" w:space="0" w:color="auto"/>
            </w:tcBorders>
            <w:vAlign w:val="center"/>
          </w:tcPr>
          <w:p w14:paraId="32BFA55D" w14:textId="77777777" w:rsidR="00F87D00" w:rsidRPr="00092AAF" w:rsidRDefault="00F87D00" w:rsidP="00E4164F">
            <w:pPr>
              <w:rPr>
                <w:color w:val="000000"/>
                <w:sz w:val="20"/>
                <w:szCs w:val="20"/>
              </w:rPr>
            </w:pPr>
            <w:r w:rsidRPr="00092AAF">
              <w:rPr>
                <w:color w:val="000000"/>
                <w:sz w:val="20"/>
                <w:szCs w:val="20"/>
              </w:rPr>
              <w:t>Novi osnovni račun</w:t>
            </w:r>
          </w:p>
        </w:tc>
      </w:tr>
      <w:tr w:rsidR="00F87D00" w:rsidRPr="00092AAF" w14:paraId="3F7698C9"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B02C032"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13942D96" w14:textId="77777777" w:rsidR="00F87D00" w:rsidRPr="00092AAF" w:rsidRDefault="00F87D00" w:rsidP="00E4164F">
            <w:pPr>
              <w:rPr>
                <w:bCs/>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36A58ACA" w14:textId="77777777" w:rsidR="00F87D00" w:rsidRPr="00092AAF" w:rsidRDefault="00F87D00" w:rsidP="00E4164F">
            <w:pPr>
              <w:jc w:val="right"/>
              <w:rPr>
                <w:b/>
                <w:sz w:val="20"/>
                <w:szCs w:val="20"/>
              </w:rPr>
            </w:pPr>
            <w:r>
              <w:rPr>
                <w:b/>
                <w:sz w:val="20"/>
                <w:szCs w:val="20"/>
              </w:rPr>
              <w:t>12953</w:t>
            </w:r>
          </w:p>
        </w:tc>
        <w:tc>
          <w:tcPr>
            <w:tcW w:w="1411" w:type="pct"/>
            <w:tcBorders>
              <w:top w:val="single" w:sz="4" w:space="0" w:color="auto"/>
              <w:left w:val="nil"/>
              <w:bottom w:val="single" w:sz="4" w:space="0" w:color="auto"/>
              <w:right w:val="single" w:sz="4" w:space="0" w:color="auto"/>
            </w:tcBorders>
          </w:tcPr>
          <w:p w14:paraId="07CA432C" w14:textId="77777777" w:rsidR="00F87D00" w:rsidRPr="00BE00E3" w:rsidRDefault="00F87D00" w:rsidP="00E4164F">
            <w:pPr>
              <w:rPr>
                <w:sz w:val="20"/>
                <w:szCs w:val="20"/>
              </w:rPr>
            </w:pPr>
            <w:r w:rsidRPr="00BE00E3">
              <w:rPr>
                <w:sz w:val="20"/>
                <w:szCs w:val="20"/>
              </w:rPr>
              <w:t>Potraživanja za EU predujmove dane iz gradskog proračuna</w:t>
            </w:r>
          </w:p>
        </w:tc>
        <w:tc>
          <w:tcPr>
            <w:tcW w:w="1089" w:type="pct"/>
            <w:tcBorders>
              <w:top w:val="single" w:sz="4" w:space="0" w:color="auto"/>
              <w:left w:val="nil"/>
              <w:bottom w:val="single" w:sz="4" w:space="0" w:color="auto"/>
              <w:right w:val="single" w:sz="8" w:space="0" w:color="auto"/>
            </w:tcBorders>
            <w:vAlign w:val="center"/>
          </w:tcPr>
          <w:p w14:paraId="757FB603" w14:textId="77777777" w:rsidR="00F87D00" w:rsidRPr="00092AAF" w:rsidRDefault="00F87D00" w:rsidP="00E4164F">
            <w:pPr>
              <w:rPr>
                <w:color w:val="000000"/>
                <w:sz w:val="20"/>
                <w:szCs w:val="20"/>
              </w:rPr>
            </w:pPr>
            <w:r w:rsidRPr="00092AAF">
              <w:rPr>
                <w:color w:val="000000"/>
                <w:sz w:val="20"/>
                <w:szCs w:val="20"/>
              </w:rPr>
              <w:t>Novi osnovni račun</w:t>
            </w:r>
          </w:p>
        </w:tc>
      </w:tr>
      <w:tr w:rsidR="00F87D00" w:rsidRPr="00092AAF" w14:paraId="50EC7AEC"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3D02F0F"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24AA3CB3" w14:textId="77777777" w:rsidR="00F87D00" w:rsidRPr="00092AAF" w:rsidRDefault="00F87D00" w:rsidP="00E4164F">
            <w:pPr>
              <w:rPr>
                <w:bCs/>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31E7683C" w14:textId="77777777" w:rsidR="00F87D00" w:rsidRPr="00092AAF" w:rsidRDefault="00F87D00" w:rsidP="00E4164F">
            <w:pPr>
              <w:jc w:val="right"/>
              <w:rPr>
                <w:b/>
                <w:sz w:val="20"/>
                <w:szCs w:val="20"/>
              </w:rPr>
            </w:pPr>
            <w:r>
              <w:rPr>
                <w:b/>
                <w:sz w:val="20"/>
                <w:szCs w:val="20"/>
              </w:rPr>
              <w:t>12954</w:t>
            </w:r>
          </w:p>
        </w:tc>
        <w:tc>
          <w:tcPr>
            <w:tcW w:w="1411" w:type="pct"/>
            <w:tcBorders>
              <w:top w:val="single" w:sz="4" w:space="0" w:color="auto"/>
              <w:left w:val="nil"/>
              <w:bottom w:val="single" w:sz="4" w:space="0" w:color="auto"/>
              <w:right w:val="single" w:sz="4" w:space="0" w:color="auto"/>
            </w:tcBorders>
          </w:tcPr>
          <w:p w14:paraId="15968B09" w14:textId="77777777" w:rsidR="00F87D00" w:rsidRPr="00BE00E3" w:rsidRDefault="00F87D00" w:rsidP="00E4164F">
            <w:pPr>
              <w:rPr>
                <w:sz w:val="20"/>
                <w:szCs w:val="20"/>
              </w:rPr>
            </w:pPr>
            <w:r w:rsidRPr="00BE00E3">
              <w:rPr>
                <w:sz w:val="20"/>
                <w:szCs w:val="20"/>
              </w:rPr>
              <w:t>Potraživanja za EU predujmove dane iz općinskog proračuna</w:t>
            </w:r>
          </w:p>
        </w:tc>
        <w:tc>
          <w:tcPr>
            <w:tcW w:w="1089" w:type="pct"/>
            <w:tcBorders>
              <w:top w:val="single" w:sz="4" w:space="0" w:color="auto"/>
              <w:left w:val="nil"/>
              <w:bottom w:val="single" w:sz="4" w:space="0" w:color="auto"/>
              <w:right w:val="single" w:sz="8" w:space="0" w:color="auto"/>
            </w:tcBorders>
            <w:vAlign w:val="center"/>
          </w:tcPr>
          <w:p w14:paraId="4B608573" w14:textId="77777777" w:rsidR="00F87D00" w:rsidRDefault="00F87D00" w:rsidP="00E4164F">
            <w:r w:rsidRPr="002365F5">
              <w:rPr>
                <w:color w:val="000000"/>
                <w:sz w:val="20"/>
                <w:szCs w:val="20"/>
              </w:rPr>
              <w:t>Novi osnovni račun</w:t>
            </w:r>
          </w:p>
        </w:tc>
      </w:tr>
      <w:tr w:rsidR="00F87D00" w:rsidRPr="00092AAF" w14:paraId="2956D789"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1B348A07"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499FDD4C" w14:textId="77777777" w:rsidR="00F87D00" w:rsidRPr="00092AAF" w:rsidRDefault="00F87D00" w:rsidP="00E4164F">
            <w:pPr>
              <w:rPr>
                <w:bCs/>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14F993A4" w14:textId="77777777" w:rsidR="00F87D00" w:rsidRPr="00092AAF" w:rsidRDefault="00F87D00" w:rsidP="00E4164F">
            <w:pPr>
              <w:jc w:val="right"/>
              <w:rPr>
                <w:b/>
                <w:sz w:val="20"/>
                <w:szCs w:val="20"/>
              </w:rPr>
            </w:pPr>
            <w:r>
              <w:rPr>
                <w:b/>
                <w:sz w:val="20"/>
                <w:szCs w:val="20"/>
              </w:rPr>
              <w:t>12955</w:t>
            </w:r>
          </w:p>
        </w:tc>
        <w:tc>
          <w:tcPr>
            <w:tcW w:w="1411" w:type="pct"/>
            <w:tcBorders>
              <w:top w:val="single" w:sz="4" w:space="0" w:color="auto"/>
              <w:left w:val="nil"/>
              <w:bottom w:val="single" w:sz="4" w:space="0" w:color="auto"/>
              <w:right w:val="single" w:sz="4" w:space="0" w:color="auto"/>
            </w:tcBorders>
          </w:tcPr>
          <w:p w14:paraId="45A1A4B0" w14:textId="77777777" w:rsidR="00F87D00" w:rsidRPr="00BE00E3" w:rsidRDefault="00F87D00" w:rsidP="00E4164F">
            <w:pPr>
              <w:rPr>
                <w:sz w:val="20"/>
                <w:szCs w:val="20"/>
              </w:rPr>
            </w:pPr>
            <w:r w:rsidRPr="00BE00E3">
              <w:rPr>
                <w:sz w:val="20"/>
                <w:szCs w:val="20"/>
              </w:rPr>
              <w:t>Potraživanja za EU predujmove dane od HZMO-a, HZZ-a i HZZO-a</w:t>
            </w:r>
          </w:p>
        </w:tc>
        <w:tc>
          <w:tcPr>
            <w:tcW w:w="1089" w:type="pct"/>
            <w:tcBorders>
              <w:top w:val="single" w:sz="4" w:space="0" w:color="auto"/>
              <w:left w:val="nil"/>
              <w:bottom w:val="single" w:sz="4" w:space="0" w:color="auto"/>
              <w:right w:val="single" w:sz="8" w:space="0" w:color="auto"/>
            </w:tcBorders>
            <w:vAlign w:val="center"/>
          </w:tcPr>
          <w:p w14:paraId="6537D0EC" w14:textId="77777777" w:rsidR="00F87D00" w:rsidRDefault="00F87D00" w:rsidP="00E4164F">
            <w:r w:rsidRPr="002365F5">
              <w:rPr>
                <w:color w:val="000000"/>
                <w:sz w:val="20"/>
                <w:szCs w:val="20"/>
              </w:rPr>
              <w:t>Novi osnovni račun</w:t>
            </w:r>
          </w:p>
        </w:tc>
      </w:tr>
      <w:tr w:rsidR="00F87D00" w:rsidRPr="00092AAF" w14:paraId="7316D67F"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03976888"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6291E100" w14:textId="77777777" w:rsidR="00F87D00" w:rsidRPr="00092AAF" w:rsidRDefault="00F87D00" w:rsidP="00E4164F">
            <w:pPr>
              <w:rPr>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1171B4AA" w14:textId="77777777" w:rsidR="00F87D00" w:rsidRPr="00092AAF" w:rsidRDefault="00F87D00" w:rsidP="00E4164F">
            <w:pPr>
              <w:jc w:val="right"/>
              <w:rPr>
                <w:b/>
                <w:sz w:val="20"/>
                <w:szCs w:val="20"/>
              </w:rPr>
            </w:pPr>
            <w:r>
              <w:rPr>
                <w:b/>
                <w:sz w:val="20"/>
                <w:szCs w:val="20"/>
              </w:rPr>
              <w:t>12956</w:t>
            </w:r>
          </w:p>
        </w:tc>
        <w:tc>
          <w:tcPr>
            <w:tcW w:w="1411" w:type="pct"/>
            <w:tcBorders>
              <w:top w:val="single" w:sz="4" w:space="0" w:color="auto"/>
              <w:left w:val="nil"/>
              <w:bottom w:val="single" w:sz="4" w:space="0" w:color="auto"/>
              <w:right w:val="single" w:sz="4" w:space="0" w:color="auto"/>
            </w:tcBorders>
          </w:tcPr>
          <w:p w14:paraId="522C944E" w14:textId="77777777" w:rsidR="00F87D00" w:rsidRPr="00BE00E3" w:rsidRDefault="00F87D00" w:rsidP="00E4164F">
            <w:pPr>
              <w:rPr>
                <w:sz w:val="20"/>
                <w:szCs w:val="20"/>
              </w:rPr>
            </w:pPr>
            <w:r w:rsidRPr="00BE00E3">
              <w:rPr>
                <w:sz w:val="20"/>
                <w:szCs w:val="20"/>
              </w:rPr>
              <w:t xml:space="preserve">Potraživanja za EU predujmove dane od ostalih izvanproračunskih korisnika državnog proračuna </w:t>
            </w:r>
          </w:p>
        </w:tc>
        <w:tc>
          <w:tcPr>
            <w:tcW w:w="1089" w:type="pct"/>
            <w:tcBorders>
              <w:top w:val="single" w:sz="4" w:space="0" w:color="auto"/>
              <w:left w:val="nil"/>
              <w:bottom w:val="single" w:sz="4" w:space="0" w:color="auto"/>
              <w:right w:val="single" w:sz="8" w:space="0" w:color="auto"/>
            </w:tcBorders>
            <w:vAlign w:val="center"/>
          </w:tcPr>
          <w:p w14:paraId="1342572B" w14:textId="77777777" w:rsidR="00F87D00" w:rsidRDefault="00F87D00" w:rsidP="00E4164F">
            <w:r w:rsidRPr="002365F5">
              <w:rPr>
                <w:color w:val="000000"/>
                <w:sz w:val="20"/>
                <w:szCs w:val="20"/>
              </w:rPr>
              <w:t>Novi osnovni račun</w:t>
            </w:r>
          </w:p>
        </w:tc>
      </w:tr>
      <w:tr w:rsidR="00F87D00" w:rsidRPr="00092AAF" w14:paraId="65FA603D"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E2FCA16"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1A6882E3" w14:textId="77777777" w:rsidR="00F87D00" w:rsidRPr="00092AAF" w:rsidRDefault="00F87D00" w:rsidP="00E4164F">
            <w:pPr>
              <w:rPr>
                <w:bCs/>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36721096" w14:textId="77777777" w:rsidR="00F87D00" w:rsidRPr="00092AAF" w:rsidRDefault="00F87D00" w:rsidP="00E4164F">
            <w:pPr>
              <w:jc w:val="right"/>
              <w:rPr>
                <w:b/>
                <w:sz w:val="20"/>
                <w:szCs w:val="20"/>
              </w:rPr>
            </w:pPr>
            <w:r>
              <w:rPr>
                <w:b/>
                <w:sz w:val="20"/>
                <w:szCs w:val="20"/>
              </w:rPr>
              <w:t>12957</w:t>
            </w:r>
          </w:p>
        </w:tc>
        <w:tc>
          <w:tcPr>
            <w:tcW w:w="1411" w:type="pct"/>
            <w:tcBorders>
              <w:top w:val="single" w:sz="4" w:space="0" w:color="auto"/>
              <w:left w:val="nil"/>
              <w:bottom w:val="single" w:sz="4" w:space="0" w:color="auto"/>
              <w:right w:val="single" w:sz="4" w:space="0" w:color="auto"/>
            </w:tcBorders>
          </w:tcPr>
          <w:p w14:paraId="50F32754" w14:textId="77777777" w:rsidR="00F87D00" w:rsidRPr="00BE00E3" w:rsidRDefault="00F87D00" w:rsidP="00E4164F">
            <w:pPr>
              <w:rPr>
                <w:sz w:val="20"/>
                <w:szCs w:val="20"/>
              </w:rPr>
            </w:pPr>
            <w:r w:rsidRPr="00BE00E3">
              <w:rPr>
                <w:sz w:val="20"/>
                <w:szCs w:val="20"/>
              </w:rPr>
              <w:t>Potraživanja za EU predujmove dane od izvanproračunskih korisnika JLP(R)S</w:t>
            </w:r>
          </w:p>
        </w:tc>
        <w:tc>
          <w:tcPr>
            <w:tcW w:w="1089" w:type="pct"/>
            <w:tcBorders>
              <w:top w:val="single" w:sz="4" w:space="0" w:color="auto"/>
              <w:left w:val="nil"/>
              <w:bottom w:val="single" w:sz="4" w:space="0" w:color="auto"/>
              <w:right w:val="single" w:sz="8" w:space="0" w:color="auto"/>
            </w:tcBorders>
            <w:vAlign w:val="center"/>
          </w:tcPr>
          <w:p w14:paraId="1B389D61" w14:textId="77777777" w:rsidR="00F87D00" w:rsidRDefault="00F87D00" w:rsidP="00E4164F">
            <w:r w:rsidRPr="002365F5">
              <w:rPr>
                <w:color w:val="000000"/>
                <w:sz w:val="20"/>
                <w:szCs w:val="20"/>
              </w:rPr>
              <w:t>Novi osnovni račun</w:t>
            </w:r>
          </w:p>
        </w:tc>
      </w:tr>
      <w:tr w:rsidR="00F87D00" w:rsidRPr="00092AAF" w14:paraId="38B01DBE"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14AE15F"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40B4D1DA" w14:textId="77777777" w:rsidR="00F87D00" w:rsidRPr="00092AAF" w:rsidRDefault="00F87D00" w:rsidP="00E4164F">
            <w:pPr>
              <w:rPr>
                <w:bCs/>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73E377F3" w14:textId="77777777" w:rsidR="00F87D00" w:rsidRPr="00092AAF" w:rsidRDefault="00F87D00" w:rsidP="00E4164F">
            <w:pPr>
              <w:jc w:val="right"/>
              <w:rPr>
                <w:b/>
                <w:sz w:val="20"/>
                <w:szCs w:val="20"/>
              </w:rPr>
            </w:pPr>
            <w:r>
              <w:rPr>
                <w:b/>
                <w:sz w:val="20"/>
                <w:szCs w:val="20"/>
              </w:rPr>
              <w:t>12958</w:t>
            </w:r>
          </w:p>
        </w:tc>
        <w:tc>
          <w:tcPr>
            <w:tcW w:w="1411" w:type="pct"/>
            <w:tcBorders>
              <w:top w:val="single" w:sz="4" w:space="0" w:color="auto"/>
              <w:left w:val="nil"/>
              <w:bottom w:val="single" w:sz="4" w:space="0" w:color="auto"/>
              <w:right w:val="single" w:sz="4" w:space="0" w:color="auto"/>
            </w:tcBorders>
          </w:tcPr>
          <w:p w14:paraId="787DAAB9" w14:textId="77777777" w:rsidR="00F87D00" w:rsidRPr="00BE00E3" w:rsidRDefault="00F87D00" w:rsidP="00E4164F">
            <w:pPr>
              <w:rPr>
                <w:sz w:val="20"/>
                <w:szCs w:val="20"/>
              </w:rPr>
            </w:pPr>
            <w:r w:rsidRPr="00BE00E3">
              <w:rPr>
                <w:sz w:val="20"/>
                <w:szCs w:val="20"/>
              </w:rPr>
              <w:t>Potraživanja za EU predujmove dane od proračunskih korisnika</w:t>
            </w:r>
          </w:p>
        </w:tc>
        <w:tc>
          <w:tcPr>
            <w:tcW w:w="1089" w:type="pct"/>
            <w:tcBorders>
              <w:top w:val="single" w:sz="4" w:space="0" w:color="auto"/>
              <w:left w:val="nil"/>
              <w:bottom w:val="single" w:sz="4" w:space="0" w:color="auto"/>
              <w:right w:val="single" w:sz="8" w:space="0" w:color="auto"/>
            </w:tcBorders>
            <w:vAlign w:val="center"/>
          </w:tcPr>
          <w:p w14:paraId="080B6862" w14:textId="77777777" w:rsidR="00F87D00" w:rsidRDefault="00F87D00" w:rsidP="00E4164F">
            <w:r w:rsidRPr="002365F5">
              <w:rPr>
                <w:color w:val="000000"/>
                <w:sz w:val="20"/>
                <w:szCs w:val="20"/>
              </w:rPr>
              <w:t>Novi osnovni račun</w:t>
            </w:r>
          </w:p>
        </w:tc>
      </w:tr>
      <w:tr w:rsidR="00F87D00" w:rsidRPr="00092AAF" w14:paraId="14FDE1B5"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771C6F5" w14:textId="77777777" w:rsidR="00F87D00" w:rsidRPr="00092AAF" w:rsidRDefault="00F87D00" w:rsidP="00E4164F">
            <w:pPr>
              <w:jc w:val="right"/>
              <w:rPr>
                <w:b/>
                <w:sz w:val="20"/>
                <w:szCs w:val="20"/>
              </w:rPr>
            </w:pPr>
            <w:r>
              <w:rPr>
                <w:b/>
                <w:sz w:val="20"/>
                <w:szCs w:val="20"/>
              </w:rPr>
              <w:t>1461</w:t>
            </w:r>
          </w:p>
        </w:tc>
        <w:tc>
          <w:tcPr>
            <w:tcW w:w="1253" w:type="pct"/>
            <w:tcBorders>
              <w:top w:val="single" w:sz="4" w:space="0" w:color="auto"/>
              <w:left w:val="single" w:sz="4" w:space="0" w:color="auto"/>
              <w:bottom w:val="single" w:sz="4" w:space="0" w:color="auto"/>
              <w:right w:val="single" w:sz="4" w:space="0" w:color="auto"/>
            </w:tcBorders>
            <w:noWrap/>
            <w:vAlign w:val="center"/>
          </w:tcPr>
          <w:p w14:paraId="42EA830A" w14:textId="77777777" w:rsidR="00F87D00" w:rsidRPr="00092AAF" w:rsidRDefault="00F87D00" w:rsidP="00E4164F">
            <w:pPr>
              <w:rPr>
                <w:bCs/>
                <w:sz w:val="20"/>
                <w:szCs w:val="20"/>
              </w:rPr>
            </w:pPr>
            <w:r w:rsidRPr="00BE00E3">
              <w:rPr>
                <w:bCs/>
                <w:sz w:val="20"/>
                <w:szCs w:val="20"/>
              </w:rPr>
              <w:t xml:space="preserve">Ostali </w:t>
            </w:r>
            <w:r w:rsidRPr="00BE00E3">
              <w:rPr>
                <w:bCs/>
                <w:color w:val="00B050"/>
                <w:sz w:val="20"/>
                <w:szCs w:val="20"/>
              </w:rPr>
              <w:t xml:space="preserve">tuzemni </w:t>
            </w:r>
            <w:r w:rsidRPr="00BE00E3">
              <w:rPr>
                <w:bCs/>
                <w:sz w:val="20"/>
                <w:szCs w:val="20"/>
              </w:rPr>
              <w:t>vrijednosni papiri</w:t>
            </w:r>
          </w:p>
        </w:tc>
        <w:tc>
          <w:tcPr>
            <w:tcW w:w="626" w:type="pct"/>
            <w:tcBorders>
              <w:top w:val="single" w:sz="4" w:space="0" w:color="auto"/>
              <w:left w:val="single" w:sz="4" w:space="0" w:color="auto"/>
              <w:bottom w:val="single" w:sz="4" w:space="0" w:color="auto"/>
              <w:right w:val="single" w:sz="4" w:space="0" w:color="auto"/>
            </w:tcBorders>
            <w:vAlign w:val="center"/>
          </w:tcPr>
          <w:p w14:paraId="39B1EEE6" w14:textId="77777777" w:rsidR="00F87D00" w:rsidRPr="00092AAF" w:rsidRDefault="00F87D00" w:rsidP="00E4164F">
            <w:pPr>
              <w:jc w:val="right"/>
              <w:rPr>
                <w:b/>
                <w:sz w:val="20"/>
                <w:szCs w:val="20"/>
              </w:rPr>
            </w:pPr>
            <w:r>
              <w:rPr>
                <w:b/>
                <w:sz w:val="20"/>
                <w:szCs w:val="20"/>
              </w:rPr>
              <w:t>1461</w:t>
            </w:r>
          </w:p>
        </w:tc>
        <w:tc>
          <w:tcPr>
            <w:tcW w:w="1411" w:type="pct"/>
            <w:tcBorders>
              <w:top w:val="single" w:sz="4" w:space="0" w:color="auto"/>
              <w:left w:val="nil"/>
              <w:bottom w:val="single" w:sz="4" w:space="0" w:color="auto"/>
              <w:right w:val="single" w:sz="4" w:space="0" w:color="auto"/>
            </w:tcBorders>
            <w:vAlign w:val="center"/>
          </w:tcPr>
          <w:p w14:paraId="7A26C657" w14:textId="77777777" w:rsidR="00F87D00" w:rsidRPr="00092AAF" w:rsidRDefault="00F87D00" w:rsidP="00E4164F">
            <w:pPr>
              <w:rPr>
                <w:sz w:val="20"/>
                <w:szCs w:val="20"/>
              </w:rPr>
            </w:pPr>
            <w:r w:rsidRPr="00BE00E3">
              <w:rPr>
                <w:sz w:val="20"/>
                <w:szCs w:val="20"/>
              </w:rPr>
              <w:t>Ostali tuzemni vrijednosni papiri</w:t>
            </w:r>
          </w:p>
        </w:tc>
        <w:tc>
          <w:tcPr>
            <w:tcW w:w="1089" w:type="pct"/>
            <w:tcBorders>
              <w:top w:val="single" w:sz="4" w:space="0" w:color="auto"/>
              <w:left w:val="nil"/>
              <w:bottom w:val="single" w:sz="4" w:space="0" w:color="auto"/>
              <w:right w:val="single" w:sz="8" w:space="0" w:color="auto"/>
            </w:tcBorders>
            <w:vAlign w:val="center"/>
          </w:tcPr>
          <w:p w14:paraId="3C94012D" w14:textId="77777777" w:rsidR="00F87D00" w:rsidRPr="00092AAF" w:rsidRDefault="00F87D00" w:rsidP="00E4164F">
            <w:pPr>
              <w:rPr>
                <w:color w:val="000000"/>
                <w:sz w:val="20"/>
                <w:szCs w:val="20"/>
              </w:rPr>
            </w:pPr>
            <w:r w:rsidRPr="00092AAF">
              <w:rPr>
                <w:color w:val="000000"/>
                <w:sz w:val="20"/>
                <w:szCs w:val="20"/>
              </w:rPr>
              <w:t>Promjena naziva</w:t>
            </w:r>
          </w:p>
        </w:tc>
      </w:tr>
      <w:tr w:rsidR="00F87D00" w:rsidRPr="00092AAF" w14:paraId="3400220E"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6AC8A5BB" w14:textId="77777777" w:rsidR="00F87D00" w:rsidRPr="00BE00E3" w:rsidRDefault="00F87D00" w:rsidP="00E4164F">
            <w:pPr>
              <w:jc w:val="right"/>
              <w:rPr>
                <w:b/>
                <w:sz w:val="20"/>
                <w:szCs w:val="20"/>
              </w:rPr>
            </w:pPr>
            <w:r w:rsidRPr="00BE00E3">
              <w:rPr>
                <w:b/>
                <w:sz w:val="20"/>
                <w:szCs w:val="20"/>
              </w:rPr>
              <w:t>16132</w:t>
            </w:r>
          </w:p>
        </w:tc>
        <w:tc>
          <w:tcPr>
            <w:tcW w:w="1253" w:type="pct"/>
            <w:tcBorders>
              <w:top w:val="single" w:sz="4" w:space="0" w:color="auto"/>
              <w:left w:val="single" w:sz="4" w:space="0" w:color="auto"/>
              <w:bottom w:val="single" w:sz="4" w:space="0" w:color="auto"/>
              <w:right w:val="single" w:sz="4" w:space="0" w:color="auto"/>
            </w:tcBorders>
            <w:noWrap/>
            <w:vAlign w:val="center"/>
          </w:tcPr>
          <w:p w14:paraId="2E8AF3FE" w14:textId="77777777" w:rsidR="00F87D00" w:rsidRPr="00BE00E3" w:rsidRDefault="00F87D00" w:rsidP="00E4164F">
            <w:pPr>
              <w:rPr>
                <w:sz w:val="20"/>
                <w:szCs w:val="20"/>
              </w:rPr>
            </w:pPr>
            <w:r w:rsidRPr="00BE00E3">
              <w:rPr>
                <w:sz w:val="20"/>
                <w:szCs w:val="20"/>
              </w:rPr>
              <w:t>Porez na nasljedst</w:t>
            </w:r>
            <w:r w:rsidRPr="00BE00E3">
              <w:rPr>
                <w:color w:val="FF0000"/>
                <w:sz w:val="20"/>
                <w:szCs w:val="20"/>
              </w:rPr>
              <w:t>a</w:t>
            </w:r>
            <w:r w:rsidRPr="00BE00E3">
              <w:rPr>
                <w:sz w:val="20"/>
                <w:szCs w:val="20"/>
              </w:rPr>
              <w:t>va i darove</w:t>
            </w:r>
          </w:p>
        </w:tc>
        <w:tc>
          <w:tcPr>
            <w:tcW w:w="626" w:type="pct"/>
            <w:tcBorders>
              <w:top w:val="single" w:sz="4" w:space="0" w:color="auto"/>
              <w:left w:val="single" w:sz="4" w:space="0" w:color="auto"/>
              <w:bottom w:val="single" w:sz="4" w:space="0" w:color="auto"/>
              <w:right w:val="single" w:sz="4" w:space="0" w:color="auto"/>
            </w:tcBorders>
            <w:vAlign w:val="center"/>
          </w:tcPr>
          <w:p w14:paraId="23BF10E5" w14:textId="77777777" w:rsidR="00F87D00" w:rsidRPr="00092AAF" w:rsidRDefault="00F87D00" w:rsidP="00E4164F">
            <w:pPr>
              <w:jc w:val="right"/>
              <w:rPr>
                <w:b/>
                <w:sz w:val="20"/>
                <w:szCs w:val="20"/>
              </w:rPr>
            </w:pPr>
            <w:r>
              <w:rPr>
                <w:b/>
                <w:sz w:val="20"/>
                <w:szCs w:val="20"/>
              </w:rPr>
              <w:t>16132</w:t>
            </w:r>
          </w:p>
        </w:tc>
        <w:tc>
          <w:tcPr>
            <w:tcW w:w="1411" w:type="pct"/>
            <w:tcBorders>
              <w:top w:val="single" w:sz="4" w:space="0" w:color="auto"/>
              <w:left w:val="nil"/>
              <w:bottom w:val="single" w:sz="4" w:space="0" w:color="auto"/>
              <w:right w:val="single" w:sz="4" w:space="0" w:color="auto"/>
            </w:tcBorders>
            <w:vAlign w:val="center"/>
          </w:tcPr>
          <w:p w14:paraId="73F7EED0" w14:textId="77777777" w:rsidR="00F87D00" w:rsidRPr="00092AAF" w:rsidRDefault="00F87D00" w:rsidP="00E4164F">
            <w:pPr>
              <w:rPr>
                <w:sz w:val="20"/>
                <w:szCs w:val="20"/>
              </w:rPr>
            </w:pPr>
            <w:r>
              <w:rPr>
                <w:sz w:val="20"/>
                <w:szCs w:val="20"/>
              </w:rPr>
              <w:t>Porez na nasljedst</w:t>
            </w:r>
            <w:r w:rsidRPr="00BE00E3">
              <w:rPr>
                <w:sz w:val="20"/>
                <w:szCs w:val="20"/>
              </w:rPr>
              <w:t>va i darove</w:t>
            </w:r>
          </w:p>
        </w:tc>
        <w:tc>
          <w:tcPr>
            <w:tcW w:w="1089" w:type="pct"/>
            <w:tcBorders>
              <w:top w:val="single" w:sz="4" w:space="0" w:color="auto"/>
              <w:left w:val="nil"/>
              <w:bottom w:val="single" w:sz="4" w:space="0" w:color="auto"/>
              <w:right w:val="single" w:sz="8" w:space="0" w:color="auto"/>
            </w:tcBorders>
            <w:vAlign w:val="center"/>
          </w:tcPr>
          <w:p w14:paraId="0991A8A9" w14:textId="77777777" w:rsidR="00F87D00" w:rsidRPr="00092AAF" w:rsidRDefault="00F87D00" w:rsidP="00E4164F">
            <w:pPr>
              <w:rPr>
                <w:color w:val="000000"/>
                <w:sz w:val="20"/>
                <w:szCs w:val="20"/>
              </w:rPr>
            </w:pPr>
            <w:r w:rsidRPr="00092AAF">
              <w:rPr>
                <w:color w:val="000000"/>
                <w:sz w:val="20"/>
                <w:szCs w:val="20"/>
              </w:rPr>
              <w:t>Promjena naziva</w:t>
            </w:r>
          </w:p>
        </w:tc>
      </w:tr>
      <w:tr w:rsidR="00F87D00" w:rsidRPr="00092AAF" w14:paraId="4E84D3B7"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04273195" w14:textId="77777777" w:rsidR="00F87D00" w:rsidRPr="00092AAF" w:rsidRDefault="00F87D00" w:rsidP="00E4164F">
            <w:pPr>
              <w:jc w:val="right"/>
              <w:rPr>
                <w:b/>
                <w:sz w:val="20"/>
                <w:szCs w:val="20"/>
              </w:rPr>
            </w:pPr>
            <w:r>
              <w:rPr>
                <w:b/>
                <w:sz w:val="20"/>
                <w:szCs w:val="20"/>
              </w:rPr>
              <w:lastRenderedPageBreak/>
              <w:t>1637</w:t>
            </w:r>
          </w:p>
        </w:tc>
        <w:tc>
          <w:tcPr>
            <w:tcW w:w="1253" w:type="pct"/>
            <w:tcBorders>
              <w:top w:val="single" w:sz="4" w:space="0" w:color="auto"/>
              <w:left w:val="single" w:sz="4" w:space="0" w:color="auto"/>
              <w:bottom w:val="single" w:sz="4" w:space="0" w:color="auto"/>
              <w:right w:val="single" w:sz="4" w:space="0" w:color="auto"/>
            </w:tcBorders>
            <w:noWrap/>
            <w:vAlign w:val="center"/>
          </w:tcPr>
          <w:p w14:paraId="6EA5C0F9" w14:textId="77777777" w:rsidR="00F87D00" w:rsidRPr="00092AAF" w:rsidRDefault="00F87D00" w:rsidP="00E4164F">
            <w:pPr>
              <w:rPr>
                <w:bCs/>
                <w:sz w:val="20"/>
                <w:szCs w:val="20"/>
              </w:rPr>
            </w:pPr>
            <w:r w:rsidRPr="00BE00E3">
              <w:rPr>
                <w:bCs/>
                <w:sz w:val="20"/>
                <w:szCs w:val="20"/>
              </w:rPr>
              <w:t xml:space="preserve">Potraživanja za povrat pomoći danih </w:t>
            </w:r>
            <w:r w:rsidRPr="00B67391">
              <w:rPr>
                <w:bCs/>
                <w:strike/>
                <w:sz w:val="20"/>
                <w:szCs w:val="20"/>
              </w:rPr>
              <w:t>unutar općeg proračuna</w:t>
            </w:r>
            <w:r w:rsidRPr="00B67391">
              <w:rPr>
                <w:bCs/>
                <w:sz w:val="20"/>
                <w:szCs w:val="20"/>
              </w:rPr>
              <w:t xml:space="preserve"> </w:t>
            </w:r>
            <w:r w:rsidRPr="00BE00E3">
              <w:rPr>
                <w:bCs/>
                <w:color w:val="00B050"/>
                <w:sz w:val="20"/>
                <w:szCs w:val="20"/>
              </w:rPr>
              <w:t>drugim proračunima i izvanproračunskim korisnicima</w:t>
            </w:r>
            <w:r w:rsidRPr="00BE00E3">
              <w:rPr>
                <w:bCs/>
                <w:sz w:val="20"/>
                <w:szCs w:val="20"/>
              </w:rPr>
              <w:t xml:space="preserve"> po protestiranim jamstvima</w:t>
            </w:r>
          </w:p>
        </w:tc>
        <w:tc>
          <w:tcPr>
            <w:tcW w:w="626" w:type="pct"/>
            <w:tcBorders>
              <w:top w:val="single" w:sz="4" w:space="0" w:color="auto"/>
              <w:left w:val="single" w:sz="4" w:space="0" w:color="auto"/>
              <w:bottom w:val="single" w:sz="4" w:space="0" w:color="auto"/>
              <w:right w:val="single" w:sz="4" w:space="0" w:color="auto"/>
            </w:tcBorders>
            <w:vAlign w:val="center"/>
          </w:tcPr>
          <w:p w14:paraId="67E8F1DD" w14:textId="77777777" w:rsidR="00F87D00" w:rsidRPr="00092AAF" w:rsidRDefault="00F87D00" w:rsidP="00E4164F">
            <w:pPr>
              <w:jc w:val="right"/>
              <w:rPr>
                <w:b/>
                <w:sz w:val="20"/>
                <w:szCs w:val="20"/>
              </w:rPr>
            </w:pPr>
            <w:r>
              <w:rPr>
                <w:b/>
                <w:sz w:val="20"/>
                <w:szCs w:val="20"/>
              </w:rPr>
              <w:t>1637</w:t>
            </w:r>
          </w:p>
        </w:tc>
        <w:tc>
          <w:tcPr>
            <w:tcW w:w="1411" w:type="pct"/>
            <w:tcBorders>
              <w:top w:val="single" w:sz="4" w:space="0" w:color="auto"/>
              <w:left w:val="nil"/>
              <w:bottom w:val="single" w:sz="4" w:space="0" w:color="auto"/>
              <w:right w:val="single" w:sz="4" w:space="0" w:color="auto"/>
            </w:tcBorders>
            <w:vAlign w:val="center"/>
          </w:tcPr>
          <w:p w14:paraId="6E938A37" w14:textId="77777777" w:rsidR="00F87D00" w:rsidRPr="00092AAF" w:rsidRDefault="00F87D00" w:rsidP="00E4164F">
            <w:pPr>
              <w:rPr>
                <w:sz w:val="20"/>
                <w:szCs w:val="20"/>
              </w:rPr>
            </w:pPr>
            <w:r w:rsidRPr="00BE00E3">
              <w:rPr>
                <w:bCs/>
                <w:sz w:val="20"/>
                <w:szCs w:val="20"/>
              </w:rPr>
              <w:t>Potraživanja za povrat pomoći danih drugim proračunima i izvanproračunskim korisnicima po protestiranim jamstvima</w:t>
            </w:r>
          </w:p>
        </w:tc>
        <w:tc>
          <w:tcPr>
            <w:tcW w:w="1089" w:type="pct"/>
            <w:tcBorders>
              <w:top w:val="single" w:sz="4" w:space="0" w:color="auto"/>
              <w:left w:val="nil"/>
              <w:bottom w:val="single" w:sz="4" w:space="0" w:color="auto"/>
              <w:right w:val="single" w:sz="8" w:space="0" w:color="auto"/>
            </w:tcBorders>
            <w:vAlign w:val="center"/>
          </w:tcPr>
          <w:p w14:paraId="2D2A6581" w14:textId="77777777" w:rsidR="00F87D00" w:rsidRPr="00092AAF" w:rsidRDefault="00F87D00" w:rsidP="00E4164F">
            <w:pPr>
              <w:rPr>
                <w:color w:val="000000"/>
                <w:sz w:val="20"/>
                <w:szCs w:val="20"/>
              </w:rPr>
            </w:pPr>
            <w:r w:rsidRPr="00092AAF">
              <w:rPr>
                <w:color w:val="000000"/>
                <w:sz w:val="20"/>
                <w:szCs w:val="20"/>
              </w:rPr>
              <w:t>Promjena naziva</w:t>
            </w:r>
          </w:p>
        </w:tc>
      </w:tr>
      <w:tr w:rsidR="00F87D00" w:rsidRPr="00092AAF" w14:paraId="081DE7FC"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8BAE2C1" w14:textId="77777777" w:rsidR="00F87D00" w:rsidRPr="00092AAF" w:rsidRDefault="00F87D00" w:rsidP="00E4164F">
            <w:pPr>
              <w:jc w:val="right"/>
              <w:rPr>
                <w:b/>
                <w:sz w:val="20"/>
                <w:szCs w:val="20"/>
              </w:rPr>
            </w:pPr>
            <w:r>
              <w:rPr>
                <w:b/>
                <w:sz w:val="20"/>
                <w:szCs w:val="20"/>
              </w:rPr>
              <w:t>16372</w:t>
            </w:r>
          </w:p>
        </w:tc>
        <w:tc>
          <w:tcPr>
            <w:tcW w:w="1253" w:type="pct"/>
            <w:tcBorders>
              <w:top w:val="single" w:sz="4" w:space="0" w:color="auto"/>
              <w:left w:val="single" w:sz="4" w:space="0" w:color="auto"/>
              <w:bottom w:val="single" w:sz="4" w:space="0" w:color="auto"/>
              <w:right w:val="single" w:sz="4" w:space="0" w:color="auto"/>
            </w:tcBorders>
            <w:noWrap/>
            <w:vAlign w:val="center"/>
          </w:tcPr>
          <w:p w14:paraId="1499E6B3" w14:textId="77777777" w:rsidR="00F87D00" w:rsidRPr="00092AAF" w:rsidRDefault="00F87D00" w:rsidP="00E4164F">
            <w:pPr>
              <w:rPr>
                <w:bCs/>
                <w:sz w:val="20"/>
                <w:szCs w:val="20"/>
              </w:rPr>
            </w:pPr>
            <w:r w:rsidRPr="00BE00E3">
              <w:rPr>
                <w:bCs/>
                <w:sz w:val="20"/>
                <w:szCs w:val="20"/>
              </w:rPr>
              <w:t xml:space="preserve">Potraživanja za povrat pomoći danih proračunskim korisnicima </w:t>
            </w:r>
            <w:r w:rsidRPr="00B67391">
              <w:rPr>
                <w:bCs/>
                <w:strike/>
                <w:sz w:val="20"/>
                <w:szCs w:val="20"/>
              </w:rPr>
              <w:t>županijskih, gradskih i općinskih proračuna</w:t>
            </w:r>
            <w:r w:rsidRPr="00B67391">
              <w:rPr>
                <w:bCs/>
                <w:sz w:val="20"/>
                <w:szCs w:val="20"/>
              </w:rPr>
              <w:t xml:space="preserve"> </w:t>
            </w:r>
            <w:r w:rsidRPr="00BE00E3">
              <w:rPr>
                <w:bCs/>
                <w:sz w:val="20"/>
                <w:szCs w:val="20"/>
              </w:rPr>
              <w:t>JLP(R)S po protestiranim jamstvima</w:t>
            </w:r>
          </w:p>
        </w:tc>
        <w:tc>
          <w:tcPr>
            <w:tcW w:w="626" w:type="pct"/>
            <w:tcBorders>
              <w:top w:val="single" w:sz="4" w:space="0" w:color="auto"/>
              <w:left w:val="single" w:sz="4" w:space="0" w:color="auto"/>
              <w:bottom w:val="single" w:sz="4" w:space="0" w:color="auto"/>
              <w:right w:val="single" w:sz="4" w:space="0" w:color="auto"/>
            </w:tcBorders>
            <w:vAlign w:val="center"/>
          </w:tcPr>
          <w:p w14:paraId="6F3419AC" w14:textId="77777777" w:rsidR="00F87D00" w:rsidRPr="00092AAF" w:rsidRDefault="00F87D00" w:rsidP="00E4164F">
            <w:pPr>
              <w:jc w:val="right"/>
              <w:rPr>
                <w:b/>
                <w:sz w:val="20"/>
                <w:szCs w:val="20"/>
              </w:rPr>
            </w:pPr>
            <w:r>
              <w:rPr>
                <w:b/>
                <w:sz w:val="20"/>
                <w:szCs w:val="20"/>
              </w:rPr>
              <w:t>16372</w:t>
            </w:r>
          </w:p>
        </w:tc>
        <w:tc>
          <w:tcPr>
            <w:tcW w:w="1411" w:type="pct"/>
            <w:tcBorders>
              <w:top w:val="single" w:sz="4" w:space="0" w:color="auto"/>
              <w:left w:val="nil"/>
              <w:bottom w:val="single" w:sz="4" w:space="0" w:color="auto"/>
              <w:right w:val="single" w:sz="4" w:space="0" w:color="auto"/>
            </w:tcBorders>
            <w:vAlign w:val="center"/>
          </w:tcPr>
          <w:p w14:paraId="3CC9C19D" w14:textId="77777777" w:rsidR="00F87D00" w:rsidRPr="00092AAF" w:rsidRDefault="00F87D00" w:rsidP="00E4164F">
            <w:pPr>
              <w:rPr>
                <w:sz w:val="20"/>
                <w:szCs w:val="20"/>
              </w:rPr>
            </w:pPr>
            <w:r w:rsidRPr="00BE00E3">
              <w:rPr>
                <w:bCs/>
                <w:sz w:val="20"/>
                <w:szCs w:val="20"/>
              </w:rPr>
              <w:t>Potraživanja za povrat pomoći danih proračunskim korisnicima JLP(R)S po protestiranim jamstvima</w:t>
            </w:r>
          </w:p>
        </w:tc>
        <w:tc>
          <w:tcPr>
            <w:tcW w:w="1089" w:type="pct"/>
            <w:tcBorders>
              <w:top w:val="single" w:sz="4" w:space="0" w:color="auto"/>
              <w:left w:val="nil"/>
              <w:bottom w:val="single" w:sz="4" w:space="0" w:color="auto"/>
              <w:right w:val="single" w:sz="8" w:space="0" w:color="auto"/>
            </w:tcBorders>
            <w:vAlign w:val="center"/>
          </w:tcPr>
          <w:p w14:paraId="23156DB1" w14:textId="77777777" w:rsidR="00F87D00" w:rsidRPr="00092AAF" w:rsidRDefault="00F87D00" w:rsidP="00E4164F">
            <w:pPr>
              <w:rPr>
                <w:color w:val="000000"/>
                <w:sz w:val="20"/>
                <w:szCs w:val="20"/>
              </w:rPr>
            </w:pPr>
            <w:r w:rsidRPr="00092AAF">
              <w:rPr>
                <w:color w:val="000000"/>
                <w:sz w:val="20"/>
                <w:szCs w:val="20"/>
              </w:rPr>
              <w:t>Promjena naziva</w:t>
            </w:r>
          </w:p>
        </w:tc>
      </w:tr>
      <w:tr w:rsidR="00F87D00" w:rsidRPr="00092AAF" w14:paraId="57577935"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7E59695D" w14:textId="77777777" w:rsidR="00F87D00" w:rsidRPr="00092AAF" w:rsidRDefault="00F87D00" w:rsidP="00E4164F">
            <w:pPr>
              <w:jc w:val="right"/>
              <w:rPr>
                <w:b/>
                <w:sz w:val="20"/>
                <w:szCs w:val="20"/>
              </w:rPr>
            </w:pPr>
            <w:r>
              <w:rPr>
                <w:b/>
                <w:sz w:val="20"/>
                <w:szCs w:val="20"/>
              </w:rPr>
              <w:t>16425</w:t>
            </w:r>
          </w:p>
        </w:tc>
        <w:tc>
          <w:tcPr>
            <w:tcW w:w="1253" w:type="pct"/>
            <w:tcBorders>
              <w:top w:val="single" w:sz="4" w:space="0" w:color="auto"/>
              <w:left w:val="single" w:sz="4" w:space="0" w:color="auto"/>
              <w:bottom w:val="single" w:sz="4" w:space="0" w:color="auto"/>
              <w:right w:val="single" w:sz="4" w:space="0" w:color="auto"/>
            </w:tcBorders>
            <w:noWrap/>
            <w:vAlign w:val="center"/>
          </w:tcPr>
          <w:p w14:paraId="472C052D" w14:textId="77777777" w:rsidR="00F87D00" w:rsidRPr="00092AAF" w:rsidRDefault="00F87D00" w:rsidP="00E4164F">
            <w:pPr>
              <w:rPr>
                <w:bCs/>
                <w:sz w:val="20"/>
                <w:szCs w:val="20"/>
              </w:rPr>
            </w:pPr>
            <w:r w:rsidRPr="00BE00E3">
              <w:rPr>
                <w:bCs/>
                <w:sz w:val="20"/>
                <w:szCs w:val="20"/>
              </w:rPr>
              <w:t>Potraživanja za prihode od prodaje kratkotrajne nefinancijske imovine</w:t>
            </w:r>
            <w:r w:rsidRPr="006E4D55">
              <w:rPr>
                <w:bCs/>
                <w:color w:val="00B050"/>
                <w:sz w:val="20"/>
                <w:szCs w:val="20"/>
              </w:rPr>
              <w:t xml:space="preserve">, sitnog inventara i </w:t>
            </w:r>
            <w:proofErr w:type="spellStart"/>
            <w:r w:rsidRPr="006E4D55">
              <w:rPr>
                <w:bCs/>
                <w:color w:val="00B050"/>
                <w:sz w:val="20"/>
                <w:szCs w:val="20"/>
              </w:rPr>
              <w:t>autoguma</w:t>
            </w:r>
            <w:proofErr w:type="spellEnd"/>
          </w:p>
        </w:tc>
        <w:tc>
          <w:tcPr>
            <w:tcW w:w="626" w:type="pct"/>
            <w:tcBorders>
              <w:top w:val="single" w:sz="4" w:space="0" w:color="auto"/>
              <w:left w:val="single" w:sz="4" w:space="0" w:color="auto"/>
              <w:bottom w:val="single" w:sz="4" w:space="0" w:color="auto"/>
              <w:right w:val="single" w:sz="4" w:space="0" w:color="auto"/>
            </w:tcBorders>
            <w:vAlign w:val="center"/>
          </w:tcPr>
          <w:p w14:paraId="7ECF7ADE" w14:textId="77777777" w:rsidR="00F87D00" w:rsidRPr="00092AAF" w:rsidRDefault="00F87D00" w:rsidP="00E4164F">
            <w:pPr>
              <w:jc w:val="right"/>
              <w:rPr>
                <w:b/>
                <w:sz w:val="20"/>
                <w:szCs w:val="20"/>
              </w:rPr>
            </w:pPr>
            <w:r>
              <w:rPr>
                <w:b/>
                <w:sz w:val="20"/>
                <w:szCs w:val="20"/>
              </w:rPr>
              <w:t>16425</w:t>
            </w:r>
          </w:p>
        </w:tc>
        <w:tc>
          <w:tcPr>
            <w:tcW w:w="1411" w:type="pct"/>
            <w:tcBorders>
              <w:top w:val="single" w:sz="4" w:space="0" w:color="auto"/>
              <w:left w:val="nil"/>
              <w:bottom w:val="single" w:sz="4" w:space="0" w:color="auto"/>
              <w:right w:val="single" w:sz="4" w:space="0" w:color="auto"/>
            </w:tcBorders>
            <w:vAlign w:val="center"/>
          </w:tcPr>
          <w:p w14:paraId="78A98996" w14:textId="77777777" w:rsidR="00F87D00" w:rsidRPr="00092AAF" w:rsidRDefault="00F87D00" w:rsidP="00E4164F">
            <w:pPr>
              <w:rPr>
                <w:sz w:val="20"/>
                <w:szCs w:val="20"/>
              </w:rPr>
            </w:pPr>
            <w:r w:rsidRPr="006E4D55">
              <w:rPr>
                <w:bCs/>
                <w:sz w:val="20"/>
                <w:szCs w:val="20"/>
              </w:rPr>
              <w:t xml:space="preserve">Potraživanja za prihode od prodaje kratkotrajne nefinancijske imovine, sitnog inventara i </w:t>
            </w:r>
            <w:proofErr w:type="spellStart"/>
            <w:r w:rsidRPr="006E4D55">
              <w:rPr>
                <w:bCs/>
                <w:sz w:val="20"/>
                <w:szCs w:val="20"/>
              </w:rPr>
              <w:t>autoguma</w:t>
            </w:r>
            <w:proofErr w:type="spellEnd"/>
          </w:p>
        </w:tc>
        <w:tc>
          <w:tcPr>
            <w:tcW w:w="1089" w:type="pct"/>
            <w:tcBorders>
              <w:top w:val="single" w:sz="4" w:space="0" w:color="auto"/>
              <w:left w:val="nil"/>
              <w:bottom w:val="single" w:sz="4" w:space="0" w:color="auto"/>
              <w:right w:val="single" w:sz="8" w:space="0" w:color="auto"/>
            </w:tcBorders>
            <w:vAlign w:val="center"/>
          </w:tcPr>
          <w:p w14:paraId="1B1031E9" w14:textId="77777777" w:rsidR="00F87D00" w:rsidRPr="00092AAF" w:rsidRDefault="00F87D00" w:rsidP="00E4164F">
            <w:pPr>
              <w:rPr>
                <w:color w:val="000000"/>
                <w:sz w:val="20"/>
                <w:szCs w:val="20"/>
              </w:rPr>
            </w:pPr>
            <w:r w:rsidRPr="00092AAF">
              <w:rPr>
                <w:color w:val="000000"/>
                <w:sz w:val="20"/>
                <w:szCs w:val="20"/>
              </w:rPr>
              <w:t>Promjena naziva</w:t>
            </w:r>
          </w:p>
        </w:tc>
      </w:tr>
      <w:tr w:rsidR="00F87D00" w:rsidRPr="00092AAF" w14:paraId="78BDD6C6"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1D1BD9F"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76644EA8" w14:textId="77777777" w:rsidR="00F87D00" w:rsidRPr="00092AAF" w:rsidRDefault="00F87D00" w:rsidP="00E4164F">
            <w:pPr>
              <w:rPr>
                <w:bCs/>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012A7154" w14:textId="77777777" w:rsidR="00F87D00" w:rsidRPr="006E4D55" w:rsidRDefault="00F87D00" w:rsidP="00E4164F">
            <w:pPr>
              <w:jc w:val="right"/>
              <w:rPr>
                <w:b/>
                <w:sz w:val="20"/>
                <w:szCs w:val="20"/>
              </w:rPr>
            </w:pPr>
            <w:r w:rsidRPr="006E4D55">
              <w:rPr>
                <w:b/>
                <w:sz w:val="20"/>
                <w:szCs w:val="20"/>
              </w:rPr>
              <w:t>16644</w:t>
            </w:r>
          </w:p>
        </w:tc>
        <w:tc>
          <w:tcPr>
            <w:tcW w:w="1411" w:type="pct"/>
            <w:tcBorders>
              <w:top w:val="single" w:sz="4" w:space="0" w:color="auto"/>
              <w:left w:val="nil"/>
              <w:bottom w:val="single" w:sz="4" w:space="0" w:color="auto"/>
              <w:right w:val="single" w:sz="4" w:space="0" w:color="auto"/>
            </w:tcBorders>
            <w:vAlign w:val="center"/>
          </w:tcPr>
          <w:p w14:paraId="544A6560" w14:textId="77777777" w:rsidR="00F87D00" w:rsidRPr="00092AAF" w:rsidRDefault="00F87D00" w:rsidP="00E4164F">
            <w:pPr>
              <w:rPr>
                <w:sz w:val="20"/>
                <w:szCs w:val="20"/>
              </w:rPr>
            </w:pPr>
            <w:r w:rsidRPr="006E4D55">
              <w:rPr>
                <w:sz w:val="20"/>
                <w:szCs w:val="20"/>
              </w:rPr>
              <w:t>Potraživanja za povrat kapitalnih pomoći inozemnim trgovačkim društvima po protestiranim jamstvima</w:t>
            </w:r>
          </w:p>
        </w:tc>
        <w:tc>
          <w:tcPr>
            <w:tcW w:w="1089" w:type="pct"/>
            <w:tcBorders>
              <w:top w:val="single" w:sz="4" w:space="0" w:color="auto"/>
              <w:left w:val="nil"/>
              <w:bottom w:val="single" w:sz="4" w:space="0" w:color="auto"/>
              <w:right w:val="single" w:sz="8" w:space="0" w:color="auto"/>
            </w:tcBorders>
            <w:vAlign w:val="center"/>
          </w:tcPr>
          <w:p w14:paraId="4520071E" w14:textId="77777777" w:rsidR="00F87D00" w:rsidRPr="00092AAF" w:rsidRDefault="00F87D00" w:rsidP="00E4164F">
            <w:pPr>
              <w:rPr>
                <w:color w:val="000000"/>
                <w:sz w:val="20"/>
                <w:szCs w:val="20"/>
              </w:rPr>
            </w:pPr>
            <w:r>
              <w:rPr>
                <w:color w:val="000000"/>
                <w:sz w:val="20"/>
                <w:szCs w:val="20"/>
              </w:rPr>
              <w:t>Novi osnovni račun</w:t>
            </w:r>
          </w:p>
        </w:tc>
      </w:tr>
      <w:tr w:rsidR="00F87D00" w:rsidRPr="00092AAF" w14:paraId="0633D25B"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5E551B5"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697C5642" w14:textId="77777777" w:rsidR="00F87D00" w:rsidRPr="00092AAF" w:rsidRDefault="00F87D00" w:rsidP="00E4164F">
            <w:pPr>
              <w:rPr>
                <w:bCs/>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62060315" w14:textId="77777777" w:rsidR="00F87D00" w:rsidRPr="006E4D55" w:rsidRDefault="00F87D00" w:rsidP="00E4164F">
            <w:pPr>
              <w:jc w:val="right"/>
              <w:rPr>
                <w:b/>
                <w:sz w:val="20"/>
                <w:szCs w:val="20"/>
              </w:rPr>
            </w:pPr>
            <w:r w:rsidRPr="006E4D55">
              <w:rPr>
                <w:b/>
                <w:sz w:val="20"/>
                <w:szCs w:val="20"/>
              </w:rPr>
              <w:t>16645</w:t>
            </w:r>
          </w:p>
        </w:tc>
        <w:tc>
          <w:tcPr>
            <w:tcW w:w="1411" w:type="pct"/>
            <w:tcBorders>
              <w:top w:val="single" w:sz="4" w:space="0" w:color="auto"/>
              <w:left w:val="nil"/>
              <w:bottom w:val="single" w:sz="4" w:space="0" w:color="auto"/>
              <w:right w:val="single" w:sz="4" w:space="0" w:color="auto"/>
            </w:tcBorders>
            <w:vAlign w:val="center"/>
          </w:tcPr>
          <w:p w14:paraId="1BB1260E" w14:textId="77777777" w:rsidR="00F87D00" w:rsidRPr="00092AAF" w:rsidRDefault="00F87D00" w:rsidP="00E4164F">
            <w:pPr>
              <w:rPr>
                <w:sz w:val="20"/>
                <w:szCs w:val="20"/>
              </w:rPr>
            </w:pPr>
            <w:r w:rsidRPr="006E4D55">
              <w:rPr>
                <w:sz w:val="20"/>
                <w:szCs w:val="20"/>
              </w:rPr>
              <w:t>Potraživanja za povrat kapitalnih pomoći inozemnim obrtnicima po protestiranim jamstvima</w:t>
            </w:r>
          </w:p>
        </w:tc>
        <w:tc>
          <w:tcPr>
            <w:tcW w:w="1089" w:type="pct"/>
            <w:tcBorders>
              <w:top w:val="single" w:sz="4" w:space="0" w:color="auto"/>
              <w:left w:val="nil"/>
              <w:bottom w:val="single" w:sz="4" w:space="0" w:color="auto"/>
              <w:right w:val="single" w:sz="8" w:space="0" w:color="auto"/>
            </w:tcBorders>
            <w:vAlign w:val="center"/>
          </w:tcPr>
          <w:p w14:paraId="760DB05D" w14:textId="77777777" w:rsidR="00F87D00" w:rsidRPr="00092AAF" w:rsidRDefault="00F87D00" w:rsidP="00E4164F">
            <w:pPr>
              <w:rPr>
                <w:color w:val="000000"/>
                <w:sz w:val="20"/>
                <w:szCs w:val="20"/>
              </w:rPr>
            </w:pPr>
            <w:r>
              <w:rPr>
                <w:color w:val="000000"/>
                <w:sz w:val="20"/>
                <w:szCs w:val="20"/>
              </w:rPr>
              <w:t>Novi osnovni račun</w:t>
            </w:r>
          </w:p>
        </w:tc>
      </w:tr>
      <w:tr w:rsidR="00F87D00" w:rsidRPr="00092AAF" w14:paraId="2EF81EC0"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0D199633" w14:textId="77777777" w:rsidR="00F87D00" w:rsidRPr="006E4D55" w:rsidRDefault="00F87D00" w:rsidP="00E4164F">
            <w:pPr>
              <w:jc w:val="right"/>
              <w:rPr>
                <w:b/>
                <w:bCs/>
                <w:strike/>
                <w:sz w:val="20"/>
                <w:szCs w:val="20"/>
              </w:rPr>
            </w:pPr>
            <w:r w:rsidRPr="006E4D55">
              <w:rPr>
                <w:b/>
                <w:bCs/>
                <w:strike/>
                <w:sz w:val="20"/>
                <w:szCs w:val="20"/>
              </w:rPr>
              <w:t>1665</w:t>
            </w:r>
          </w:p>
        </w:tc>
        <w:tc>
          <w:tcPr>
            <w:tcW w:w="1253" w:type="pct"/>
            <w:tcBorders>
              <w:top w:val="single" w:sz="4" w:space="0" w:color="auto"/>
              <w:left w:val="single" w:sz="4" w:space="0" w:color="auto"/>
              <w:bottom w:val="single" w:sz="4" w:space="0" w:color="auto"/>
              <w:right w:val="single" w:sz="4" w:space="0" w:color="auto"/>
            </w:tcBorders>
            <w:noWrap/>
            <w:vAlign w:val="center"/>
          </w:tcPr>
          <w:p w14:paraId="29A3CB4A" w14:textId="77777777" w:rsidR="00F87D00" w:rsidRPr="006E4D55" w:rsidRDefault="00F87D00" w:rsidP="00E4164F">
            <w:pPr>
              <w:rPr>
                <w:bCs/>
                <w:strike/>
                <w:sz w:val="20"/>
                <w:szCs w:val="20"/>
              </w:rPr>
            </w:pPr>
            <w:r w:rsidRPr="006E4D55">
              <w:rPr>
                <w:bCs/>
                <w:strike/>
                <w:sz w:val="20"/>
                <w:szCs w:val="20"/>
              </w:rPr>
              <w:t>Potraživanja za povrat kapitalnih pomoći danih trgovačkim društvima i obrtnicima po protestiranim jamstvima u inozemstvu</w:t>
            </w:r>
          </w:p>
        </w:tc>
        <w:tc>
          <w:tcPr>
            <w:tcW w:w="626" w:type="pct"/>
            <w:tcBorders>
              <w:top w:val="single" w:sz="4" w:space="0" w:color="auto"/>
              <w:left w:val="single" w:sz="4" w:space="0" w:color="auto"/>
              <w:bottom w:val="single" w:sz="4" w:space="0" w:color="auto"/>
              <w:right w:val="single" w:sz="4" w:space="0" w:color="auto"/>
            </w:tcBorders>
            <w:vAlign w:val="center"/>
          </w:tcPr>
          <w:p w14:paraId="0BBAA888" w14:textId="77777777" w:rsidR="00F87D00" w:rsidRDefault="00F87D00" w:rsidP="00E4164F">
            <w:pPr>
              <w:jc w:val="center"/>
              <w:rPr>
                <w:color w:val="70AC2E"/>
                <w:sz w:val="20"/>
                <w:szCs w:val="20"/>
              </w:rPr>
            </w:pPr>
          </w:p>
        </w:tc>
        <w:tc>
          <w:tcPr>
            <w:tcW w:w="1411" w:type="pct"/>
            <w:tcBorders>
              <w:top w:val="single" w:sz="4" w:space="0" w:color="auto"/>
              <w:left w:val="nil"/>
              <w:bottom w:val="single" w:sz="4" w:space="0" w:color="auto"/>
              <w:right w:val="single" w:sz="4" w:space="0" w:color="auto"/>
            </w:tcBorders>
            <w:vAlign w:val="center"/>
          </w:tcPr>
          <w:p w14:paraId="12E02A4C" w14:textId="77777777" w:rsidR="00F87D00" w:rsidRPr="00092AAF" w:rsidRDefault="00F87D00" w:rsidP="00E4164F">
            <w:pPr>
              <w:rPr>
                <w:sz w:val="20"/>
                <w:szCs w:val="20"/>
              </w:rPr>
            </w:pPr>
          </w:p>
        </w:tc>
        <w:tc>
          <w:tcPr>
            <w:tcW w:w="1089" w:type="pct"/>
            <w:tcBorders>
              <w:top w:val="single" w:sz="4" w:space="0" w:color="auto"/>
              <w:left w:val="nil"/>
              <w:bottom w:val="single" w:sz="4" w:space="0" w:color="auto"/>
              <w:right w:val="single" w:sz="8" w:space="0" w:color="auto"/>
            </w:tcBorders>
            <w:vAlign w:val="center"/>
          </w:tcPr>
          <w:p w14:paraId="3CC364A0" w14:textId="77777777" w:rsidR="00F87D00" w:rsidRDefault="00F87D00" w:rsidP="00E4164F">
            <w:r w:rsidRPr="00CE4B5D">
              <w:rPr>
                <w:color w:val="000000"/>
                <w:sz w:val="20"/>
                <w:szCs w:val="20"/>
              </w:rPr>
              <w:t>Brisano</w:t>
            </w:r>
          </w:p>
        </w:tc>
      </w:tr>
      <w:tr w:rsidR="00F87D00" w:rsidRPr="00092AAF" w14:paraId="5D7AECC6"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7FC0704E" w14:textId="77777777" w:rsidR="00F87D00" w:rsidRPr="006E4D55" w:rsidRDefault="00F87D00" w:rsidP="00E4164F">
            <w:pPr>
              <w:jc w:val="right"/>
              <w:rPr>
                <w:b/>
                <w:strike/>
                <w:sz w:val="20"/>
                <w:szCs w:val="20"/>
              </w:rPr>
            </w:pPr>
            <w:r w:rsidRPr="006E4D55">
              <w:rPr>
                <w:b/>
                <w:strike/>
                <w:sz w:val="20"/>
                <w:szCs w:val="20"/>
              </w:rPr>
              <w:t>16651</w:t>
            </w:r>
          </w:p>
        </w:tc>
        <w:tc>
          <w:tcPr>
            <w:tcW w:w="1253" w:type="pct"/>
            <w:tcBorders>
              <w:top w:val="single" w:sz="4" w:space="0" w:color="auto"/>
              <w:left w:val="single" w:sz="4" w:space="0" w:color="auto"/>
              <w:bottom w:val="single" w:sz="4" w:space="0" w:color="auto"/>
              <w:right w:val="single" w:sz="4" w:space="0" w:color="auto"/>
            </w:tcBorders>
            <w:noWrap/>
            <w:vAlign w:val="center"/>
          </w:tcPr>
          <w:p w14:paraId="14A16842" w14:textId="77777777" w:rsidR="00F87D00" w:rsidRPr="006E4D55" w:rsidRDefault="00F87D00" w:rsidP="00E4164F">
            <w:pPr>
              <w:rPr>
                <w:bCs/>
                <w:strike/>
                <w:sz w:val="20"/>
                <w:szCs w:val="20"/>
              </w:rPr>
            </w:pPr>
            <w:r w:rsidRPr="006E4D55">
              <w:rPr>
                <w:bCs/>
                <w:strike/>
                <w:sz w:val="20"/>
                <w:szCs w:val="20"/>
              </w:rPr>
              <w:t>Potraživanja za povrat kapitalnih pomoći danih trgovačkim društvima i obrtnicima po protestiranim jamstvima u inozemstvu</w:t>
            </w:r>
          </w:p>
        </w:tc>
        <w:tc>
          <w:tcPr>
            <w:tcW w:w="626" w:type="pct"/>
            <w:tcBorders>
              <w:top w:val="single" w:sz="4" w:space="0" w:color="auto"/>
              <w:left w:val="single" w:sz="4" w:space="0" w:color="auto"/>
              <w:bottom w:val="single" w:sz="4" w:space="0" w:color="auto"/>
              <w:right w:val="single" w:sz="4" w:space="0" w:color="auto"/>
            </w:tcBorders>
            <w:vAlign w:val="center"/>
          </w:tcPr>
          <w:p w14:paraId="0F2972A3" w14:textId="77777777" w:rsidR="00F87D00" w:rsidRDefault="00F87D00" w:rsidP="00E4164F">
            <w:pPr>
              <w:jc w:val="center"/>
              <w:rPr>
                <w:color w:val="70AC2E"/>
                <w:sz w:val="20"/>
                <w:szCs w:val="20"/>
              </w:rPr>
            </w:pPr>
          </w:p>
        </w:tc>
        <w:tc>
          <w:tcPr>
            <w:tcW w:w="1411" w:type="pct"/>
            <w:tcBorders>
              <w:top w:val="single" w:sz="4" w:space="0" w:color="auto"/>
              <w:left w:val="nil"/>
              <w:bottom w:val="single" w:sz="4" w:space="0" w:color="auto"/>
              <w:right w:val="single" w:sz="4" w:space="0" w:color="auto"/>
            </w:tcBorders>
            <w:vAlign w:val="center"/>
          </w:tcPr>
          <w:p w14:paraId="441F95B5" w14:textId="77777777" w:rsidR="00F87D00" w:rsidRPr="00092AAF" w:rsidRDefault="00F87D00" w:rsidP="00E4164F">
            <w:pPr>
              <w:rPr>
                <w:sz w:val="20"/>
                <w:szCs w:val="20"/>
              </w:rPr>
            </w:pPr>
          </w:p>
        </w:tc>
        <w:tc>
          <w:tcPr>
            <w:tcW w:w="1089" w:type="pct"/>
            <w:tcBorders>
              <w:top w:val="single" w:sz="4" w:space="0" w:color="auto"/>
              <w:left w:val="nil"/>
              <w:bottom w:val="single" w:sz="4" w:space="0" w:color="auto"/>
              <w:right w:val="single" w:sz="8" w:space="0" w:color="auto"/>
            </w:tcBorders>
            <w:vAlign w:val="center"/>
          </w:tcPr>
          <w:p w14:paraId="0ABF06F7" w14:textId="77777777" w:rsidR="00F87D00" w:rsidRDefault="00F87D00" w:rsidP="00E4164F">
            <w:r w:rsidRPr="00CE4B5D">
              <w:rPr>
                <w:color w:val="000000"/>
                <w:sz w:val="20"/>
                <w:szCs w:val="20"/>
              </w:rPr>
              <w:t>Brisano</w:t>
            </w:r>
          </w:p>
        </w:tc>
      </w:tr>
      <w:tr w:rsidR="00F87D00" w:rsidRPr="00092AAF" w14:paraId="06C74A06"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FDA46DD" w14:textId="77777777" w:rsidR="00F87D00" w:rsidRPr="00092AAF" w:rsidRDefault="00F87D00" w:rsidP="00E4164F">
            <w:pPr>
              <w:jc w:val="right"/>
              <w:rPr>
                <w:b/>
                <w:sz w:val="20"/>
                <w:szCs w:val="20"/>
              </w:rPr>
            </w:pPr>
            <w:r>
              <w:rPr>
                <w:b/>
                <w:sz w:val="20"/>
                <w:szCs w:val="20"/>
              </w:rPr>
              <w:t>16814</w:t>
            </w:r>
          </w:p>
        </w:tc>
        <w:tc>
          <w:tcPr>
            <w:tcW w:w="1253" w:type="pct"/>
            <w:tcBorders>
              <w:top w:val="single" w:sz="4" w:space="0" w:color="auto"/>
              <w:left w:val="single" w:sz="4" w:space="0" w:color="auto"/>
              <w:bottom w:val="single" w:sz="4" w:space="0" w:color="auto"/>
              <w:right w:val="single" w:sz="4" w:space="0" w:color="auto"/>
            </w:tcBorders>
            <w:noWrap/>
            <w:vAlign w:val="center"/>
          </w:tcPr>
          <w:p w14:paraId="03DD6B73" w14:textId="77777777" w:rsidR="00F87D00" w:rsidRPr="00092AAF" w:rsidRDefault="00F87D00" w:rsidP="00E4164F">
            <w:pPr>
              <w:rPr>
                <w:bCs/>
                <w:sz w:val="20"/>
                <w:szCs w:val="20"/>
              </w:rPr>
            </w:pPr>
            <w:r w:rsidRPr="006E4D55">
              <w:rPr>
                <w:bCs/>
                <w:sz w:val="20"/>
                <w:szCs w:val="20"/>
              </w:rPr>
              <w:t>Kazne za prekršaje trgovačkih društava</w:t>
            </w:r>
            <w:r w:rsidRPr="006E4D55">
              <w:rPr>
                <w:bCs/>
                <w:color w:val="FF0000"/>
                <w:sz w:val="20"/>
                <w:szCs w:val="20"/>
              </w:rPr>
              <w:t xml:space="preserve"> </w:t>
            </w:r>
            <w:r w:rsidRPr="00B67391">
              <w:rPr>
                <w:bCs/>
                <w:strike/>
                <w:sz w:val="20"/>
                <w:szCs w:val="20"/>
              </w:rPr>
              <w:t>- privredne prijestupe</w:t>
            </w:r>
          </w:p>
        </w:tc>
        <w:tc>
          <w:tcPr>
            <w:tcW w:w="626" w:type="pct"/>
            <w:tcBorders>
              <w:top w:val="single" w:sz="4" w:space="0" w:color="auto"/>
              <w:left w:val="single" w:sz="4" w:space="0" w:color="auto"/>
              <w:bottom w:val="single" w:sz="4" w:space="0" w:color="auto"/>
              <w:right w:val="single" w:sz="4" w:space="0" w:color="auto"/>
            </w:tcBorders>
            <w:vAlign w:val="center"/>
          </w:tcPr>
          <w:p w14:paraId="606FC21D" w14:textId="77777777" w:rsidR="00F87D00" w:rsidRPr="00092AAF" w:rsidRDefault="00F87D00" w:rsidP="00E4164F">
            <w:pPr>
              <w:jc w:val="right"/>
              <w:rPr>
                <w:b/>
                <w:sz w:val="20"/>
                <w:szCs w:val="20"/>
              </w:rPr>
            </w:pPr>
            <w:r>
              <w:rPr>
                <w:b/>
                <w:sz w:val="20"/>
                <w:szCs w:val="20"/>
              </w:rPr>
              <w:t>16814</w:t>
            </w:r>
          </w:p>
        </w:tc>
        <w:tc>
          <w:tcPr>
            <w:tcW w:w="1411" w:type="pct"/>
            <w:tcBorders>
              <w:top w:val="single" w:sz="4" w:space="0" w:color="auto"/>
              <w:left w:val="nil"/>
              <w:bottom w:val="single" w:sz="4" w:space="0" w:color="auto"/>
              <w:right w:val="single" w:sz="4" w:space="0" w:color="auto"/>
            </w:tcBorders>
            <w:vAlign w:val="center"/>
          </w:tcPr>
          <w:p w14:paraId="3A76BA3D" w14:textId="77777777" w:rsidR="00F87D00" w:rsidRPr="00092AAF" w:rsidRDefault="00F87D00" w:rsidP="00E4164F">
            <w:pPr>
              <w:rPr>
                <w:bCs/>
                <w:sz w:val="20"/>
                <w:szCs w:val="20"/>
              </w:rPr>
            </w:pPr>
            <w:r w:rsidRPr="006E4D55">
              <w:rPr>
                <w:bCs/>
                <w:sz w:val="20"/>
                <w:szCs w:val="20"/>
              </w:rPr>
              <w:t>Kazne za prekršaje trgovačkih društava</w:t>
            </w:r>
          </w:p>
        </w:tc>
        <w:tc>
          <w:tcPr>
            <w:tcW w:w="1089" w:type="pct"/>
            <w:tcBorders>
              <w:top w:val="single" w:sz="4" w:space="0" w:color="auto"/>
              <w:left w:val="nil"/>
              <w:bottom w:val="single" w:sz="4" w:space="0" w:color="auto"/>
              <w:right w:val="single" w:sz="8" w:space="0" w:color="auto"/>
            </w:tcBorders>
            <w:vAlign w:val="center"/>
          </w:tcPr>
          <w:p w14:paraId="77D3789E" w14:textId="77777777" w:rsidR="00F87D00" w:rsidRDefault="00F87D00" w:rsidP="00E4164F">
            <w:r w:rsidRPr="0088635D">
              <w:rPr>
                <w:color w:val="000000"/>
                <w:sz w:val="20"/>
                <w:szCs w:val="20"/>
              </w:rPr>
              <w:t>Promjena naziva</w:t>
            </w:r>
          </w:p>
        </w:tc>
      </w:tr>
      <w:tr w:rsidR="00F87D00" w:rsidRPr="00092AAF" w14:paraId="0D6CC337"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66F8F23" w14:textId="77777777" w:rsidR="00F87D00" w:rsidRPr="00092AAF" w:rsidRDefault="00F87D00" w:rsidP="00E4164F">
            <w:pPr>
              <w:jc w:val="right"/>
              <w:rPr>
                <w:b/>
                <w:sz w:val="20"/>
                <w:szCs w:val="20"/>
              </w:rPr>
            </w:pPr>
            <w:r>
              <w:rPr>
                <w:b/>
                <w:sz w:val="20"/>
                <w:szCs w:val="20"/>
              </w:rPr>
              <w:t>16913</w:t>
            </w:r>
          </w:p>
        </w:tc>
        <w:tc>
          <w:tcPr>
            <w:tcW w:w="1253" w:type="pct"/>
            <w:tcBorders>
              <w:top w:val="single" w:sz="4" w:space="0" w:color="auto"/>
              <w:left w:val="single" w:sz="4" w:space="0" w:color="auto"/>
              <w:bottom w:val="single" w:sz="4" w:space="0" w:color="auto"/>
              <w:right w:val="single" w:sz="4" w:space="0" w:color="auto"/>
            </w:tcBorders>
            <w:noWrap/>
            <w:vAlign w:val="center"/>
          </w:tcPr>
          <w:p w14:paraId="20D30C15" w14:textId="77777777" w:rsidR="00F87D00" w:rsidRPr="00092AAF" w:rsidRDefault="00F87D00" w:rsidP="00E4164F">
            <w:pPr>
              <w:rPr>
                <w:bCs/>
                <w:sz w:val="20"/>
                <w:szCs w:val="20"/>
              </w:rPr>
            </w:pPr>
            <w:r w:rsidRPr="006E4D55">
              <w:rPr>
                <w:bCs/>
                <w:sz w:val="20"/>
                <w:szCs w:val="20"/>
              </w:rPr>
              <w:t xml:space="preserve">Ispravak vrijednosti potraživanja za pomoći iz EU za </w:t>
            </w:r>
            <w:r w:rsidRPr="00B67391">
              <w:rPr>
                <w:bCs/>
                <w:strike/>
                <w:sz w:val="20"/>
                <w:szCs w:val="20"/>
              </w:rPr>
              <w:t>nepriznate gubitke</w:t>
            </w:r>
            <w:r w:rsidRPr="006E4D55">
              <w:rPr>
                <w:bCs/>
                <w:color w:val="FF0000"/>
                <w:sz w:val="20"/>
                <w:szCs w:val="20"/>
              </w:rPr>
              <w:t xml:space="preserve"> </w:t>
            </w:r>
            <w:r w:rsidRPr="006E4D55">
              <w:rPr>
                <w:bCs/>
                <w:color w:val="00B050"/>
                <w:sz w:val="20"/>
                <w:szCs w:val="20"/>
              </w:rPr>
              <w:t>neprihvatljive troškove</w:t>
            </w:r>
          </w:p>
        </w:tc>
        <w:tc>
          <w:tcPr>
            <w:tcW w:w="626" w:type="pct"/>
            <w:tcBorders>
              <w:top w:val="single" w:sz="4" w:space="0" w:color="auto"/>
              <w:left w:val="single" w:sz="4" w:space="0" w:color="auto"/>
              <w:bottom w:val="single" w:sz="4" w:space="0" w:color="auto"/>
              <w:right w:val="single" w:sz="4" w:space="0" w:color="auto"/>
            </w:tcBorders>
            <w:vAlign w:val="center"/>
          </w:tcPr>
          <w:p w14:paraId="5B83375A" w14:textId="77777777" w:rsidR="00F87D00" w:rsidRPr="00092AAF" w:rsidRDefault="00F87D00" w:rsidP="00E4164F">
            <w:pPr>
              <w:jc w:val="right"/>
              <w:rPr>
                <w:b/>
                <w:sz w:val="20"/>
                <w:szCs w:val="20"/>
              </w:rPr>
            </w:pPr>
            <w:r>
              <w:rPr>
                <w:b/>
                <w:sz w:val="20"/>
                <w:szCs w:val="20"/>
              </w:rPr>
              <w:t>16913</w:t>
            </w:r>
          </w:p>
        </w:tc>
        <w:tc>
          <w:tcPr>
            <w:tcW w:w="1411" w:type="pct"/>
            <w:tcBorders>
              <w:top w:val="single" w:sz="4" w:space="0" w:color="auto"/>
              <w:left w:val="nil"/>
              <w:bottom w:val="single" w:sz="4" w:space="0" w:color="auto"/>
              <w:right w:val="single" w:sz="4" w:space="0" w:color="auto"/>
            </w:tcBorders>
            <w:vAlign w:val="center"/>
          </w:tcPr>
          <w:p w14:paraId="53EF5A9A" w14:textId="77777777" w:rsidR="00F87D00" w:rsidRPr="00092AAF" w:rsidRDefault="00F87D00" w:rsidP="00E4164F">
            <w:pPr>
              <w:rPr>
                <w:bCs/>
                <w:sz w:val="20"/>
                <w:szCs w:val="20"/>
              </w:rPr>
            </w:pPr>
            <w:r w:rsidRPr="006E4D55">
              <w:rPr>
                <w:bCs/>
                <w:sz w:val="20"/>
                <w:szCs w:val="20"/>
              </w:rPr>
              <w:t>Ispravak vrijednosti potraživanja za pomoći iz EU za neprihvatljive troškove</w:t>
            </w:r>
          </w:p>
        </w:tc>
        <w:tc>
          <w:tcPr>
            <w:tcW w:w="1089" w:type="pct"/>
            <w:tcBorders>
              <w:top w:val="single" w:sz="4" w:space="0" w:color="auto"/>
              <w:left w:val="nil"/>
              <w:bottom w:val="single" w:sz="4" w:space="0" w:color="auto"/>
              <w:right w:val="single" w:sz="8" w:space="0" w:color="auto"/>
            </w:tcBorders>
            <w:vAlign w:val="center"/>
          </w:tcPr>
          <w:p w14:paraId="207396CC" w14:textId="77777777" w:rsidR="00F87D00" w:rsidRDefault="00F87D00" w:rsidP="00E4164F">
            <w:r w:rsidRPr="0088635D">
              <w:rPr>
                <w:color w:val="000000"/>
                <w:sz w:val="20"/>
                <w:szCs w:val="20"/>
              </w:rPr>
              <w:t>Promjena naziva</w:t>
            </w:r>
          </w:p>
        </w:tc>
      </w:tr>
    </w:tbl>
    <w:p w14:paraId="2089C3D0" w14:textId="77777777" w:rsidR="00F87D00" w:rsidRPr="00092AAF" w:rsidRDefault="00F87D00" w:rsidP="00F87D00"/>
    <w:p w14:paraId="6029CA31" w14:textId="77777777" w:rsidR="00F87D00" w:rsidRPr="00092AAF" w:rsidRDefault="00F87D00" w:rsidP="00F87D00"/>
    <w:tbl>
      <w:tblPr>
        <w:tblW w:w="5000" w:type="pct"/>
        <w:tblLayout w:type="fixed"/>
        <w:tblLook w:val="04A0" w:firstRow="1" w:lastRow="0" w:firstColumn="1" w:lastColumn="0" w:noHBand="0" w:noVBand="1"/>
      </w:tblPr>
      <w:tblGrid>
        <w:gridCol w:w="1125"/>
        <w:gridCol w:w="2268"/>
        <w:gridCol w:w="1133"/>
        <w:gridCol w:w="2554"/>
        <w:gridCol w:w="1972"/>
      </w:tblGrid>
      <w:tr w:rsidR="00F87D00" w:rsidRPr="00092AAF" w14:paraId="17E24120" w14:textId="77777777" w:rsidTr="00E4164F">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14:paraId="3E3EAC84" w14:textId="77777777" w:rsidR="00F87D00" w:rsidRPr="00092AAF" w:rsidRDefault="00F87D00" w:rsidP="00E4164F">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14:paraId="056D2151" w14:textId="77777777" w:rsidR="00F87D00" w:rsidRPr="00092AAF" w:rsidRDefault="00F87D00" w:rsidP="00E4164F">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14:paraId="46A3E057" w14:textId="77777777" w:rsidR="00F87D00" w:rsidRPr="00092AAF" w:rsidRDefault="00F87D00" w:rsidP="00E4164F">
            <w:pPr>
              <w:jc w:val="center"/>
              <w:rPr>
                <w:b/>
                <w:bCs/>
                <w:color w:val="000000"/>
                <w:sz w:val="28"/>
                <w:szCs w:val="28"/>
              </w:rPr>
            </w:pPr>
            <w:r w:rsidRPr="00092AAF">
              <w:rPr>
                <w:b/>
                <w:bCs/>
                <w:color w:val="000000"/>
                <w:sz w:val="28"/>
                <w:szCs w:val="28"/>
              </w:rPr>
              <w:t>NAPOMENA</w:t>
            </w:r>
          </w:p>
        </w:tc>
      </w:tr>
      <w:tr w:rsidR="00F87D00" w:rsidRPr="00092AAF" w14:paraId="526EF997" w14:textId="77777777" w:rsidTr="00E4164F">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14:paraId="5DE92218"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14:paraId="53CDD8C5"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14:paraId="1B01E68B"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14:paraId="32F62855"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14:paraId="28760372" w14:textId="77777777" w:rsidR="00F87D00" w:rsidRPr="00092AAF" w:rsidRDefault="00F87D00" w:rsidP="00E4164F">
            <w:pPr>
              <w:rPr>
                <w:b/>
                <w:bCs/>
                <w:color w:val="000000"/>
                <w:sz w:val="28"/>
                <w:szCs w:val="28"/>
              </w:rPr>
            </w:pPr>
          </w:p>
        </w:tc>
      </w:tr>
      <w:tr w:rsidR="00F87D00" w:rsidRPr="00092AAF" w14:paraId="29A18B63" w14:textId="77777777" w:rsidTr="00E4164F">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14:paraId="0669F325" w14:textId="77777777" w:rsidR="00F87D00" w:rsidRPr="00092AAF" w:rsidRDefault="00F87D00" w:rsidP="00E4164F">
            <w:pPr>
              <w:rPr>
                <w:color w:val="000000"/>
              </w:rPr>
            </w:pPr>
            <w:r w:rsidRPr="00092AAF">
              <w:rPr>
                <w:b/>
                <w:color w:val="000000"/>
              </w:rPr>
              <w:t>RAZRED 2 OBVEZE</w:t>
            </w:r>
          </w:p>
        </w:tc>
      </w:tr>
      <w:tr w:rsidR="00F87D00" w:rsidRPr="00092AAF" w14:paraId="6969D778"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356D309A" w14:textId="77777777" w:rsidR="00F87D00" w:rsidRPr="00092AAF" w:rsidRDefault="00F87D00" w:rsidP="00E4164F">
            <w:pPr>
              <w:jc w:val="right"/>
              <w:rPr>
                <w:b/>
                <w:sz w:val="20"/>
                <w:szCs w:val="20"/>
              </w:rPr>
            </w:pPr>
            <w:r>
              <w:rPr>
                <w:b/>
                <w:sz w:val="20"/>
                <w:szCs w:val="20"/>
              </w:rPr>
              <w:t>2341</w:t>
            </w:r>
          </w:p>
        </w:tc>
        <w:tc>
          <w:tcPr>
            <w:tcW w:w="1253" w:type="pct"/>
            <w:tcBorders>
              <w:top w:val="single" w:sz="4" w:space="0" w:color="auto"/>
              <w:left w:val="single" w:sz="4" w:space="0" w:color="auto"/>
              <w:bottom w:val="single" w:sz="4" w:space="0" w:color="auto"/>
              <w:right w:val="single" w:sz="4" w:space="0" w:color="auto"/>
            </w:tcBorders>
            <w:noWrap/>
            <w:vAlign w:val="center"/>
          </w:tcPr>
          <w:p w14:paraId="38EE6368" w14:textId="77777777" w:rsidR="00F87D00" w:rsidRPr="00092AAF" w:rsidRDefault="00F87D00" w:rsidP="00E4164F">
            <w:pPr>
              <w:rPr>
                <w:sz w:val="20"/>
                <w:szCs w:val="20"/>
              </w:rPr>
            </w:pPr>
            <w:r w:rsidRPr="00143301">
              <w:rPr>
                <w:sz w:val="20"/>
                <w:szCs w:val="20"/>
              </w:rPr>
              <w:t xml:space="preserve">Obveze za kamate za izdane </w:t>
            </w:r>
            <w:r w:rsidRPr="00143301">
              <w:rPr>
                <w:color w:val="00B050"/>
                <w:sz w:val="20"/>
                <w:szCs w:val="20"/>
              </w:rPr>
              <w:t xml:space="preserve">financijske instrumente </w:t>
            </w:r>
            <w:r w:rsidRPr="00143301">
              <w:rPr>
                <w:sz w:val="20"/>
                <w:szCs w:val="20"/>
              </w:rPr>
              <w:t>- vrijednosne papire</w:t>
            </w:r>
          </w:p>
        </w:tc>
        <w:tc>
          <w:tcPr>
            <w:tcW w:w="626" w:type="pct"/>
            <w:tcBorders>
              <w:top w:val="single" w:sz="4" w:space="0" w:color="auto"/>
              <w:left w:val="single" w:sz="4" w:space="0" w:color="auto"/>
              <w:bottom w:val="single" w:sz="4" w:space="0" w:color="auto"/>
              <w:right w:val="single" w:sz="4" w:space="0" w:color="auto"/>
            </w:tcBorders>
            <w:vAlign w:val="center"/>
          </w:tcPr>
          <w:p w14:paraId="2C684FFE" w14:textId="77777777" w:rsidR="00F87D00" w:rsidRPr="00092AAF" w:rsidRDefault="00F87D00" w:rsidP="00E4164F">
            <w:pPr>
              <w:jc w:val="right"/>
              <w:rPr>
                <w:b/>
                <w:sz w:val="20"/>
                <w:szCs w:val="20"/>
              </w:rPr>
            </w:pPr>
            <w:r>
              <w:rPr>
                <w:b/>
                <w:sz w:val="20"/>
                <w:szCs w:val="20"/>
              </w:rPr>
              <w:t>2341</w:t>
            </w:r>
          </w:p>
        </w:tc>
        <w:tc>
          <w:tcPr>
            <w:tcW w:w="1411" w:type="pct"/>
            <w:tcBorders>
              <w:top w:val="single" w:sz="4" w:space="0" w:color="auto"/>
              <w:left w:val="nil"/>
              <w:bottom w:val="single" w:sz="4" w:space="0" w:color="auto"/>
              <w:right w:val="single" w:sz="4" w:space="0" w:color="auto"/>
            </w:tcBorders>
            <w:vAlign w:val="center"/>
          </w:tcPr>
          <w:p w14:paraId="38D19A7E" w14:textId="77777777" w:rsidR="00F87D00" w:rsidRPr="00092AAF" w:rsidRDefault="00F87D00" w:rsidP="00E4164F">
            <w:pPr>
              <w:rPr>
                <w:sz w:val="20"/>
                <w:szCs w:val="20"/>
              </w:rPr>
            </w:pPr>
            <w:r w:rsidRPr="00143301">
              <w:rPr>
                <w:sz w:val="20"/>
                <w:szCs w:val="20"/>
              </w:rPr>
              <w:t xml:space="preserve">Obveze za kamate za izdane </w:t>
            </w:r>
            <w:r w:rsidRPr="00143301">
              <w:rPr>
                <w:color w:val="00B050"/>
                <w:sz w:val="20"/>
                <w:szCs w:val="20"/>
              </w:rPr>
              <w:t xml:space="preserve">financijske instrumente </w:t>
            </w:r>
            <w:r w:rsidRPr="00143301">
              <w:rPr>
                <w:sz w:val="20"/>
                <w:szCs w:val="20"/>
              </w:rPr>
              <w:t>- vrijednosne papire</w:t>
            </w:r>
          </w:p>
        </w:tc>
        <w:tc>
          <w:tcPr>
            <w:tcW w:w="1089" w:type="pct"/>
            <w:tcBorders>
              <w:top w:val="single" w:sz="4" w:space="0" w:color="auto"/>
              <w:left w:val="nil"/>
              <w:bottom w:val="single" w:sz="4" w:space="0" w:color="auto"/>
              <w:right w:val="single" w:sz="8" w:space="0" w:color="auto"/>
            </w:tcBorders>
            <w:vAlign w:val="center"/>
          </w:tcPr>
          <w:p w14:paraId="5C2097BB" w14:textId="77777777" w:rsidR="00F87D00" w:rsidRPr="00092AAF" w:rsidRDefault="00F87D00" w:rsidP="00E4164F">
            <w:pPr>
              <w:rPr>
                <w:color w:val="000000"/>
                <w:sz w:val="20"/>
                <w:szCs w:val="20"/>
              </w:rPr>
            </w:pPr>
            <w:r>
              <w:rPr>
                <w:color w:val="000000"/>
                <w:sz w:val="20"/>
                <w:szCs w:val="20"/>
              </w:rPr>
              <w:t>Promjena naziva</w:t>
            </w:r>
          </w:p>
        </w:tc>
      </w:tr>
      <w:tr w:rsidR="00F87D00" w:rsidRPr="00092AAF" w14:paraId="53D0A0D0"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1C7BFE12" w14:textId="77777777" w:rsidR="00F87D00" w:rsidRPr="00092AAF" w:rsidRDefault="00F87D00" w:rsidP="00E4164F">
            <w:pPr>
              <w:jc w:val="right"/>
              <w:rPr>
                <w:b/>
                <w:sz w:val="20"/>
                <w:szCs w:val="20"/>
              </w:rPr>
            </w:pPr>
            <w:r>
              <w:rPr>
                <w:b/>
                <w:sz w:val="20"/>
                <w:szCs w:val="20"/>
              </w:rPr>
              <w:lastRenderedPageBreak/>
              <w:t>2363</w:t>
            </w:r>
          </w:p>
        </w:tc>
        <w:tc>
          <w:tcPr>
            <w:tcW w:w="1253" w:type="pct"/>
            <w:tcBorders>
              <w:top w:val="single" w:sz="4" w:space="0" w:color="auto"/>
              <w:left w:val="single" w:sz="4" w:space="0" w:color="auto"/>
              <w:bottom w:val="single" w:sz="4" w:space="0" w:color="auto"/>
              <w:right w:val="single" w:sz="4" w:space="0" w:color="auto"/>
            </w:tcBorders>
            <w:noWrap/>
          </w:tcPr>
          <w:p w14:paraId="5BCECC75" w14:textId="77777777" w:rsidR="00F87D00" w:rsidRPr="00143301" w:rsidRDefault="00F87D00" w:rsidP="00E4164F">
            <w:pPr>
              <w:rPr>
                <w:sz w:val="20"/>
                <w:szCs w:val="20"/>
              </w:rPr>
            </w:pPr>
            <w:r w:rsidRPr="00143301">
              <w:rPr>
                <w:sz w:val="20"/>
                <w:szCs w:val="20"/>
              </w:rPr>
              <w:t xml:space="preserve">Obveze za pomoći </w:t>
            </w:r>
            <w:r w:rsidRPr="00B67391">
              <w:rPr>
                <w:strike/>
                <w:sz w:val="20"/>
                <w:szCs w:val="20"/>
              </w:rPr>
              <w:t>unutar općeg proračuna</w:t>
            </w:r>
            <w:r w:rsidRPr="00143301">
              <w:rPr>
                <w:sz w:val="20"/>
                <w:szCs w:val="20"/>
              </w:rPr>
              <w:t xml:space="preserve"> </w:t>
            </w:r>
            <w:r w:rsidRPr="00143301">
              <w:rPr>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vAlign w:val="center"/>
          </w:tcPr>
          <w:p w14:paraId="27868F21" w14:textId="77777777" w:rsidR="00F87D00" w:rsidRPr="00092AAF" w:rsidRDefault="00F87D00" w:rsidP="00E4164F">
            <w:pPr>
              <w:jc w:val="right"/>
              <w:rPr>
                <w:b/>
                <w:sz w:val="20"/>
                <w:szCs w:val="20"/>
              </w:rPr>
            </w:pPr>
            <w:r>
              <w:rPr>
                <w:b/>
                <w:sz w:val="20"/>
                <w:szCs w:val="20"/>
              </w:rPr>
              <w:t>2363</w:t>
            </w:r>
          </w:p>
        </w:tc>
        <w:tc>
          <w:tcPr>
            <w:tcW w:w="1411" w:type="pct"/>
            <w:tcBorders>
              <w:top w:val="single" w:sz="4" w:space="0" w:color="auto"/>
              <w:left w:val="nil"/>
              <w:bottom w:val="single" w:sz="4" w:space="0" w:color="auto"/>
              <w:right w:val="single" w:sz="4" w:space="0" w:color="auto"/>
            </w:tcBorders>
          </w:tcPr>
          <w:p w14:paraId="702DAAAB" w14:textId="77777777" w:rsidR="00F87D00" w:rsidRPr="00143301" w:rsidRDefault="00F87D00" w:rsidP="00E4164F">
            <w:pPr>
              <w:rPr>
                <w:sz w:val="20"/>
                <w:szCs w:val="20"/>
              </w:rPr>
            </w:pPr>
            <w:r w:rsidRPr="00143301">
              <w:rPr>
                <w:sz w:val="20"/>
                <w:szCs w:val="20"/>
              </w:rPr>
              <w:t>Obveze za pomoći drugom proračunu i izvanproračunskim korisnicima</w:t>
            </w:r>
          </w:p>
        </w:tc>
        <w:tc>
          <w:tcPr>
            <w:tcW w:w="1089" w:type="pct"/>
            <w:tcBorders>
              <w:top w:val="single" w:sz="4" w:space="0" w:color="auto"/>
              <w:left w:val="nil"/>
              <w:bottom w:val="single" w:sz="4" w:space="0" w:color="auto"/>
              <w:right w:val="single" w:sz="8" w:space="0" w:color="auto"/>
            </w:tcBorders>
            <w:vAlign w:val="center"/>
          </w:tcPr>
          <w:p w14:paraId="22F95F7A" w14:textId="77777777" w:rsidR="00F87D00" w:rsidRDefault="00F87D00" w:rsidP="00E4164F">
            <w:r w:rsidRPr="00984093">
              <w:rPr>
                <w:color w:val="000000"/>
                <w:sz w:val="20"/>
                <w:szCs w:val="20"/>
              </w:rPr>
              <w:t>Promjena naziva</w:t>
            </w:r>
          </w:p>
        </w:tc>
      </w:tr>
      <w:tr w:rsidR="00F87D00" w:rsidRPr="00092AAF" w14:paraId="78FDF04A"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05B62F12" w14:textId="77777777" w:rsidR="00F87D00" w:rsidRPr="00092AAF" w:rsidRDefault="00F87D00" w:rsidP="00E4164F">
            <w:pPr>
              <w:jc w:val="right"/>
              <w:rPr>
                <w:b/>
                <w:sz w:val="20"/>
                <w:szCs w:val="20"/>
              </w:rPr>
            </w:pPr>
            <w:r>
              <w:rPr>
                <w:b/>
                <w:sz w:val="20"/>
                <w:szCs w:val="20"/>
              </w:rPr>
              <w:t>23631</w:t>
            </w:r>
          </w:p>
        </w:tc>
        <w:tc>
          <w:tcPr>
            <w:tcW w:w="1253" w:type="pct"/>
            <w:tcBorders>
              <w:top w:val="single" w:sz="4" w:space="0" w:color="auto"/>
              <w:left w:val="single" w:sz="4" w:space="0" w:color="auto"/>
              <w:bottom w:val="single" w:sz="4" w:space="0" w:color="auto"/>
              <w:right w:val="single" w:sz="4" w:space="0" w:color="auto"/>
            </w:tcBorders>
            <w:noWrap/>
          </w:tcPr>
          <w:p w14:paraId="39388168" w14:textId="77777777" w:rsidR="00F87D00" w:rsidRPr="00143301" w:rsidRDefault="00F87D00" w:rsidP="00E4164F">
            <w:pPr>
              <w:rPr>
                <w:sz w:val="20"/>
                <w:szCs w:val="20"/>
              </w:rPr>
            </w:pPr>
            <w:r w:rsidRPr="00143301">
              <w:rPr>
                <w:sz w:val="20"/>
                <w:szCs w:val="20"/>
              </w:rPr>
              <w:t xml:space="preserve">Obveze za tekuće pomoći </w:t>
            </w:r>
            <w:r w:rsidRPr="00B67391">
              <w:rPr>
                <w:strike/>
                <w:sz w:val="20"/>
                <w:szCs w:val="20"/>
              </w:rPr>
              <w:t>unutar općeg proračuna</w:t>
            </w:r>
            <w:r w:rsidRPr="00B67391">
              <w:rPr>
                <w:sz w:val="20"/>
                <w:szCs w:val="20"/>
              </w:rPr>
              <w:t xml:space="preserve"> </w:t>
            </w:r>
            <w:r w:rsidRPr="00143301">
              <w:rPr>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vAlign w:val="center"/>
          </w:tcPr>
          <w:p w14:paraId="47C951A4" w14:textId="77777777" w:rsidR="00F87D00" w:rsidRPr="00092AAF" w:rsidRDefault="00F87D00" w:rsidP="00E4164F">
            <w:pPr>
              <w:jc w:val="right"/>
              <w:rPr>
                <w:b/>
                <w:sz w:val="20"/>
                <w:szCs w:val="20"/>
              </w:rPr>
            </w:pPr>
            <w:r>
              <w:rPr>
                <w:b/>
                <w:sz w:val="20"/>
                <w:szCs w:val="20"/>
              </w:rPr>
              <w:t>23631</w:t>
            </w:r>
          </w:p>
        </w:tc>
        <w:tc>
          <w:tcPr>
            <w:tcW w:w="1411" w:type="pct"/>
            <w:tcBorders>
              <w:top w:val="single" w:sz="4" w:space="0" w:color="auto"/>
              <w:left w:val="nil"/>
              <w:bottom w:val="single" w:sz="4" w:space="0" w:color="auto"/>
              <w:right w:val="single" w:sz="4" w:space="0" w:color="auto"/>
            </w:tcBorders>
          </w:tcPr>
          <w:p w14:paraId="114DD8C6" w14:textId="77777777" w:rsidR="00F87D00" w:rsidRPr="00143301" w:rsidRDefault="00F87D00" w:rsidP="00E4164F">
            <w:pPr>
              <w:rPr>
                <w:sz w:val="20"/>
                <w:szCs w:val="20"/>
              </w:rPr>
            </w:pPr>
            <w:r>
              <w:rPr>
                <w:sz w:val="20"/>
                <w:szCs w:val="20"/>
              </w:rPr>
              <w:t xml:space="preserve">Obveze za tekuće pomoći </w:t>
            </w:r>
            <w:r w:rsidRPr="00143301">
              <w:rPr>
                <w:sz w:val="20"/>
                <w:szCs w:val="20"/>
              </w:rPr>
              <w:t>drugom proračunu i izvanproračunskim korisnicima</w:t>
            </w:r>
          </w:p>
        </w:tc>
        <w:tc>
          <w:tcPr>
            <w:tcW w:w="1089" w:type="pct"/>
            <w:tcBorders>
              <w:top w:val="single" w:sz="4" w:space="0" w:color="auto"/>
              <w:left w:val="nil"/>
              <w:bottom w:val="single" w:sz="4" w:space="0" w:color="auto"/>
              <w:right w:val="single" w:sz="8" w:space="0" w:color="auto"/>
            </w:tcBorders>
            <w:vAlign w:val="center"/>
          </w:tcPr>
          <w:p w14:paraId="7281CF63" w14:textId="77777777" w:rsidR="00F87D00" w:rsidRDefault="00F87D00" w:rsidP="00E4164F">
            <w:r w:rsidRPr="00984093">
              <w:rPr>
                <w:color w:val="000000"/>
                <w:sz w:val="20"/>
                <w:szCs w:val="20"/>
              </w:rPr>
              <w:t>Promjena naziva</w:t>
            </w:r>
          </w:p>
        </w:tc>
      </w:tr>
      <w:tr w:rsidR="00F87D00" w:rsidRPr="00092AAF" w14:paraId="1B89C471"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0F8334E" w14:textId="77777777" w:rsidR="00F87D00" w:rsidRPr="00092AAF" w:rsidRDefault="00F87D00" w:rsidP="00E4164F">
            <w:pPr>
              <w:jc w:val="right"/>
              <w:rPr>
                <w:b/>
                <w:sz w:val="20"/>
                <w:szCs w:val="20"/>
              </w:rPr>
            </w:pPr>
            <w:r>
              <w:rPr>
                <w:b/>
                <w:sz w:val="20"/>
                <w:szCs w:val="20"/>
              </w:rPr>
              <w:t>23632</w:t>
            </w:r>
          </w:p>
        </w:tc>
        <w:tc>
          <w:tcPr>
            <w:tcW w:w="1253" w:type="pct"/>
            <w:tcBorders>
              <w:top w:val="single" w:sz="4" w:space="0" w:color="auto"/>
              <w:left w:val="single" w:sz="4" w:space="0" w:color="auto"/>
              <w:bottom w:val="single" w:sz="4" w:space="0" w:color="auto"/>
              <w:right w:val="single" w:sz="4" w:space="0" w:color="auto"/>
            </w:tcBorders>
            <w:noWrap/>
          </w:tcPr>
          <w:p w14:paraId="0CD50AE2" w14:textId="77777777" w:rsidR="00F87D00" w:rsidRPr="00143301" w:rsidRDefault="00F87D00" w:rsidP="00E4164F">
            <w:pPr>
              <w:rPr>
                <w:sz w:val="20"/>
                <w:szCs w:val="20"/>
              </w:rPr>
            </w:pPr>
            <w:r w:rsidRPr="00143301">
              <w:rPr>
                <w:sz w:val="20"/>
                <w:szCs w:val="20"/>
              </w:rPr>
              <w:t xml:space="preserve">Obveze za kapitalne pomoći </w:t>
            </w:r>
            <w:r w:rsidRPr="00B67391">
              <w:rPr>
                <w:strike/>
                <w:sz w:val="20"/>
                <w:szCs w:val="20"/>
              </w:rPr>
              <w:t>unutar općeg proračuna</w:t>
            </w:r>
            <w:r w:rsidRPr="00B67391">
              <w:rPr>
                <w:sz w:val="20"/>
                <w:szCs w:val="20"/>
              </w:rPr>
              <w:t xml:space="preserve"> </w:t>
            </w:r>
            <w:r w:rsidRPr="009831AE">
              <w:rPr>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vAlign w:val="center"/>
          </w:tcPr>
          <w:p w14:paraId="640F47E2" w14:textId="77777777" w:rsidR="00F87D00" w:rsidRPr="00092AAF" w:rsidRDefault="00F87D00" w:rsidP="00E4164F">
            <w:pPr>
              <w:jc w:val="right"/>
              <w:rPr>
                <w:b/>
                <w:sz w:val="20"/>
                <w:szCs w:val="20"/>
              </w:rPr>
            </w:pPr>
            <w:r>
              <w:rPr>
                <w:b/>
                <w:sz w:val="20"/>
                <w:szCs w:val="20"/>
              </w:rPr>
              <w:t>23632</w:t>
            </w:r>
          </w:p>
        </w:tc>
        <w:tc>
          <w:tcPr>
            <w:tcW w:w="1411" w:type="pct"/>
            <w:tcBorders>
              <w:top w:val="single" w:sz="4" w:space="0" w:color="auto"/>
              <w:left w:val="nil"/>
              <w:bottom w:val="single" w:sz="4" w:space="0" w:color="auto"/>
              <w:right w:val="single" w:sz="4" w:space="0" w:color="auto"/>
            </w:tcBorders>
          </w:tcPr>
          <w:p w14:paraId="39458364" w14:textId="77777777" w:rsidR="00F87D00" w:rsidRPr="00143301" w:rsidRDefault="00F87D00" w:rsidP="00E4164F">
            <w:pPr>
              <w:rPr>
                <w:sz w:val="20"/>
                <w:szCs w:val="20"/>
              </w:rPr>
            </w:pPr>
            <w:r>
              <w:rPr>
                <w:sz w:val="20"/>
                <w:szCs w:val="20"/>
              </w:rPr>
              <w:t xml:space="preserve">Obveze za kapitalne pomoći </w:t>
            </w:r>
            <w:r w:rsidRPr="00143301">
              <w:rPr>
                <w:sz w:val="20"/>
                <w:szCs w:val="20"/>
              </w:rPr>
              <w:t>drugom proračunu i izvanproračunskim korisnicima</w:t>
            </w:r>
          </w:p>
        </w:tc>
        <w:tc>
          <w:tcPr>
            <w:tcW w:w="1089" w:type="pct"/>
            <w:tcBorders>
              <w:top w:val="single" w:sz="4" w:space="0" w:color="auto"/>
              <w:left w:val="nil"/>
              <w:bottom w:val="single" w:sz="4" w:space="0" w:color="auto"/>
              <w:right w:val="single" w:sz="8" w:space="0" w:color="auto"/>
            </w:tcBorders>
            <w:vAlign w:val="center"/>
          </w:tcPr>
          <w:p w14:paraId="3ACE6873" w14:textId="77777777" w:rsidR="00F87D00" w:rsidRDefault="00F87D00" w:rsidP="00E4164F">
            <w:r w:rsidRPr="00984093">
              <w:rPr>
                <w:color w:val="000000"/>
                <w:sz w:val="20"/>
                <w:szCs w:val="20"/>
              </w:rPr>
              <w:t>Promjena naziva</w:t>
            </w:r>
          </w:p>
        </w:tc>
      </w:tr>
      <w:tr w:rsidR="00F87D00" w:rsidRPr="00092AAF" w14:paraId="6033D8C7"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0F41F387" w14:textId="77777777" w:rsidR="00F87D00" w:rsidRPr="00092AAF" w:rsidRDefault="00F87D00" w:rsidP="00E4164F">
            <w:pPr>
              <w:jc w:val="right"/>
              <w:rPr>
                <w:b/>
                <w:sz w:val="20"/>
                <w:szCs w:val="20"/>
              </w:rPr>
            </w:pPr>
            <w:r>
              <w:rPr>
                <w:b/>
                <w:sz w:val="20"/>
                <w:szCs w:val="20"/>
              </w:rPr>
              <w:t>23633</w:t>
            </w:r>
          </w:p>
        </w:tc>
        <w:tc>
          <w:tcPr>
            <w:tcW w:w="1253" w:type="pct"/>
            <w:tcBorders>
              <w:top w:val="single" w:sz="4" w:space="0" w:color="auto"/>
              <w:left w:val="single" w:sz="4" w:space="0" w:color="auto"/>
              <w:bottom w:val="single" w:sz="4" w:space="0" w:color="auto"/>
              <w:right w:val="single" w:sz="4" w:space="0" w:color="auto"/>
            </w:tcBorders>
            <w:noWrap/>
          </w:tcPr>
          <w:p w14:paraId="702838AA" w14:textId="77777777" w:rsidR="00F87D00" w:rsidRPr="00143301" w:rsidRDefault="00F87D00" w:rsidP="00E4164F">
            <w:pPr>
              <w:rPr>
                <w:sz w:val="20"/>
                <w:szCs w:val="20"/>
              </w:rPr>
            </w:pPr>
            <w:r w:rsidRPr="00143301">
              <w:rPr>
                <w:sz w:val="20"/>
                <w:szCs w:val="20"/>
              </w:rPr>
              <w:t xml:space="preserve">Obveze za pomoći </w:t>
            </w:r>
            <w:r>
              <w:rPr>
                <w:strike/>
                <w:sz w:val="20"/>
                <w:szCs w:val="20"/>
              </w:rPr>
              <w:t xml:space="preserve">unutar općeg </w:t>
            </w:r>
            <w:r w:rsidRPr="009831AE">
              <w:rPr>
                <w:sz w:val="20"/>
                <w:szCs w:val="20"/>
              </w:rPr>
              <w:t>proračuna</w:t>
            </w:r>
            <w:r>
              <w:rPr>
                <w:sz w:val="20"/>
                <w:szCs w:val="20"/>
              </w:rPr>
              <w:t xml:space="preserve"> </w:t>
            </w:r>
            <w:r w:rsidRPr="009831AE">
              <w:rPr>
                <w:color w:val="00B050"/>
                <w:sz w:val="20"/>
                <w:szCs w:val="20"/>
              </w:rPr>
              <w:t xml:space="preserve">drugom proračunu i izvanproračunskim korisnicima </w:t>
            </w:r>
            <w:r w:rsidRPr="009831AE">
              <w:rPr>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vAlign w:val="center"/>
          </w:tcPr>
          <w:p w14:paraId="5212BB8E" w14:textId="77777777" w:rsidR="00F87D00" w:rsidRPr="00092AAF" w:rsidRDefault="00F87D00" w:rsidP="00E4164F">
            <w:pPr>
              <w:jc w:val="right"/>
              <w:rPr>
                <w:b/>
                <w:sz w:val="20"/>
                <w:szCs w:val="20"/>
              </w:rPr>
            </w:pPr>
            <w:r>
              <w:rPr>
                <w:b/>
                <w:sz w:val="20"/>
                <w:szCs w:val="20"/>
              </w:rPr>
              <w:t>23633</w:t>
            </w:r>
          </w:p>
        </w:tc>
        <w:tc>
          <w:tcPr>
            <w:tcW w:w="1411" w:type="pct"/>
            <w:tcBorders>
              <w:top w:val="single" w:sz="4" w:space="0" w:color="auto"/>
              <w:left w:val="nil"/>
              <w:bottom w:val="single" w:sz="4" w:space="0" w:color="auto"/>
              <w:right w:val="single" w:sz="4" w:space="0" w:color="auto"/>
            </w:tcBorders>
          </w:tcPr>
          <w:p w14:paraId="33B222B5" w14:textId="77777777" w:rsidR="00F87D00" w:rsidRPr="00143301" w:rsidRDefault="00F87D00" w:rsidP="00E4164F">
            <w:pPr>
              <w:rPr>
                <w:sz w:val="20"/>
                <w:szCs w:val="20"/>
              </w:rPr>
            </w:pPr>
            <w:r>
              <w:rPr>
                <w:sz w:val="20"/>
                <w:szCs w:val="20"/>
              </w:rPr>
              <w:t xml:space="preserve">Obveze za pomoći </w:t>
            </w:r>
            <w:r w:rsidRPr="00143301">
              <w:rPr>
                <w:sz w:val="20"/>
                <w:szCs w:val="20"/>
              </w:rPr>
              <w:t>drugom proračunu i izvanproračunskim korisnicima po protestiranim jamstvima</w:t>
            </w:r>
          </w:p>
        </w:tc>
        <w:tc>
          <w:tcPr>
            <w:tcW w:w="1089" w:type="pct"/>
            <w:tcBorders>
              <w:top w:val="single" w:sz="4" w:space="0" w:color="auto"/>
              <w:left w:val="nil"/>
              <w:bottom w:val="single" w:sz="4" w:space="0" w:color="auto"/>
              <w:right w:val="single" w:sz="8" w:space="0" w:color="auto"/>
            </w:tcBorders>
            <w:vAlign w:val="center"/>
          </w:tcPr>
          <w:p w14:paraId="53EA57B7" w14:textId="77777777" w:rsidR="00F87D00" w:rsidRDefault="00F87D00" w:rsidP="00E4164F">
            <w:r w:rsidRPr="00984093">
              <w:rPr>
                <w:color w:val="000000"/>
                <w:sz w:val="20"/>
                <w:szCs w:val="20"/>
              </w:rPr>
              <w:t>Promjena naziva</w:t>
            </w:r>
          </w:p>
        </w:tc>
      </w:tr>
      <w:tr w:rsidR="00F87D00" w:rsidRPr="00092AAF" w14:paraId="505317A5"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0102734" w14:textId="77777777" w:rsidR="00F87D00" w:rsidRPr="00092AAF" w:rsidRDefault="00F87D00" w:rsidP="00E4164F">
            <w:pPr>
              <w:jc w:val="right"/>
              <w:rPr>
                <w:b/>
                <w:sz w:val="20"/>
                <w:szCs w:val="20"/>
              </w:rPr>
            </w:pPr>
            <w:r>
              <w:rPr>
                <w:b/>
                <w:sz w:val="20"/>
                <w:szCs w:val="20"/>
              </w:rPr>
              <w:t>2366</w:t>
            </w:r>
          </w:p>
        </w:tc>
        <w:tc>
          <w:tcPr>
            <w:tcW w:w="1253" w:type="pct"/>
            <w:tcBorders>
              <w:top w:val="single" w:sz="4" w:space="0" w:color="auto"/>
              <w:left w:val="single" w:sz="4" w:space="0" w:color="auto"/>
              <w:bottom w:val="single" w:sz="4" w:space="0" w:color="auto"/>
              <w:right w:val="single" w:sz="4" w:space="0" w:color="auto"/>
            </w:tcBorders>
            <w:noWrap/>
            <w:vAlign w:val="center"/>
          </w:tcPr>
          <w:p w14:paraId="46BCD8B9" w14:textId="77777777" w:rsidR="00F87D00" w:rsidRPr="00092AAF" w:rsidRDefault="00F87D00" w:rsidP="00E4164F">
            <w:pPr>
              <w:rPr>
                <w:bCs/>
                <w:sz w:val="20"/>
                <w:szCs w:val="20"/>
              </w:rPr>
            </w:pPr>
            <w:r w:rsidRPr="00143301">
              <w:rPr>
                <w:bCs/>
                <w:sz w:val="20"/>
                <w:szCs w:val="20"/>
              </w:rPr>
              <w:t xml:space="preserve">Obveze za povrat pomoći primljenih </w:t>
            </w:r>
            <w:r w:rsidRPr="00B67391">
              <w:rPr>
                <w:bCs/>
                <w:strike/>
                <w:sz w:val="20"/>
                <w:szCs w:val="20"/>
              </w:rPr>
              <w:t>unutar općeg proračuna</w:t>
            </w:r>
            <w:r w:rsidRPr="00143301">
              <w:rPr>
                <w:bCs/>
                <w:color w:val="FF0000"/>
                <w:sz w:val="20"/>
                <w:szCs w:val="20"/>
              </w:rPr>
              <w:t xml:space="preserve"> </w:t>
            </w:r>
            <w:r w:rsidRPr="00143301">
              <w:rPr>
                <w:bCs/>
                <w:color w:val="00B050"/>
                <w:sz w:val="20"/>
                <w:szCs w:val="20"/>
              </w:rPr>
              <w:t xml:space="preserve">iz drugih proračuna i od izvanproračunskih korisnika </w:t>
            </w:r>
            <w:r w:rsidRPr="00143301">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vAlign w:val="center"/>
          </w:tcPr>
          <w:p w14:paraId="55D2FB16" w14:textId="77777777" w:rsidR="00F87D00" w:rsidRPr="00092AAF" w:rsidRDefault="00F87D00" w:rsidP="00E4164F">
            <w:pPr>
              <w:jc w:val="right"/>
              <w:rPr>
                <w:b/>
                <w:sz w:val="20"/>
                <w:szCs w:val="20"/>
              </w:rPr>
            </w:pPr>
            <w:r>
              <w:rPr>
                <w:b/>
                <w:sz w:val="20"/>
                <w:szCs w:val="20"/>
              </w:rPr>
              <w:t>2366</w:t>
            </w:r>
          </w:p>
        </w:tc>
        <w:tc>
          <w:tcPr>
            <w:tcW w:w="1411" w:type="pct"/>
            <w:tcBorders>
              <w:top w:val="single" w:sz="4" w:space="0" w:color="auto"/>
              <w:left w:val="nil"/>
              <w:bottom w:val="single" w:sz="4" w:space="0" w:color="auto"/>
              <w:right w:val="single" w:sz="4" w:space="0" w:color="auto"/>
            </w:tcBorders>
            <w:vAlign w:val="center"/>
          </w:tcPr>
          <w:p w14:paraId="19F75895" w14:textId="77777777" w:rsidR="00F87D00" w:rsidRPr="00092AAF" w:rsidRDefault="00F87D00" w:rsidP="00E4164F">
            <w:pPr>
              <w:rPr>
                <w:sz w:val="20"/>
                <w:szCs w:val="20"/>
              </w:rPr>
            </w:pPr>
            <w:r w:rsidRPr="00143301">
              <w:rPr>
                <w:sz w:val="20"/>
                <w:szCs w:val="20"/>
              </w:rPr>
              <w:t>Obveze za povrat pomoći primljenih iz drugih proračuna i od izvanproračunskih korisnika po protestiranim jamstvima</w:t>
            </w:r>
          </w:p>
        </w:tc>
        <w:tc>
          <w:tcPr>
            <w:tcW w:w="1089" w:type="pct"/>
            <w:tcBorders>
              <w:top w:val="single" w:sz="4" w:space="0" w:color="auto"/>
              <w:left w:val="nil"/>
              <w:bottom w:val="single" w:sz="4" w:space="0" w:color="auto"/>
              <w:right w:val="single" w:sz="8" w:space="0" w:color="auto"/>
            </w:tcBorders>
            <w:vAlign w:val="center"/>
          </w:tcPr>
          <w:p w14:paraId="410DFA96" w14:textId="77777777" w:rsidR="00F87D00" w:rsidRDefault="00F87D00" w:rsidP="00E4164F">
            <w:r w:rsidRPr="00BC03CD">
              <w:rPr>
                <w:color w:val="000000"/>
                <w:sz w:val="20"/>
                <w:szCs w:val="20"/>
              </w:rPr>
              <w:t>Promjena naziva</w:t>
            </w:r>
          </w:p>
        </w:tc>
      </w:tr>
      <w:tr w:rsidR="00F87D00" w:rsidRPr="00092AAF" w14:paraId="7D5F9824"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1EBEF5E7" w14:textId="77777777" w:rsidR="00F87D00" w:rsidRPr="00092AAF" w:rsidRDefault="00F87D00" w:rsidP="00E4164F">
            <w:pPr>
              <w:jc w:val="right"/>
              <w:rPr>
                <w:b/>
                <w:sz w:val="20"/>
                <w:szCs w:val="20"/>
              </w:rPr>
            </w:pPr>
            <w:r>
              <w:rPr>
                <w:b/>
                <w:sz w:val="20"/>
                <w:szCs w:val="20"/>
              </w:rPr>
              <w:t>2368</w:t>
            </w:r>
          </w:p>
        </w:tc>
        <w:tc>
          <w:tcPr>
            <w:tcW w:w="1253" w:type="pct"/>
            <w:tcBorders>
              <w:top w:val="single" w:sz="4" w:space="0" w:color="auto"/>
              <w:left w:val="single" w:sz="4" w:space="0" w:color="auto"/>
              <w:bottom w:val="single" w:sz="4" w:space="0" w:color="auto"/>
              <w:right w:val="single" w:sz="4" w:space="0" w:color="auto"/>
            </w:tcBorders>
            <w:noWrap/>
            <w:vAlign w:val="center"/>
          </w:tcPr>
          <w:p w14:paraId="1EEC540B" w14:textId="77777777" w:rsidR="00F87D00" w:rsidRPr="00092AAF" w:rsidRDefault="00F87D00" w:rsidP="00E4164F">
            <w:pPr>
              <w:rPr>
                <w:bCs/>
                <w:sz w:val="20"/>
                <w:szCs w:val="20"/>
              </w:rPr>
            </w:pPr>
            <w:r w:rsidRPr="00143301">
              <w:rPr>
                <w:bCs/>
                <w:sz w:val="20"/>
                <w:szCs w:val="20"/>
              </w:rPr>
              <w:t xml:space="preserve">Obveze za </w:t>
            </w:r>
            <w:r w:rsidRPr="00B67391">
              <w:rPr>
                <w:bCs/>
                <w:strike/>
                <w:sz w:val="20"/>
                <w:szCs w:val="20"/>
              </w:rPr>
              <w:t>tekuće</w:t>
            </w:r>
            <w:r w:rsidRPr="00143301">
              <w:rPr>
                <w:bCs/>
                <w:color w:val="FF0000"/>
                <w:sz w:val="20"/>
                <w:szCs w:val="20"/>
              </w:rPr>
              <w:t xml:space="preserve"> </w:t>
            </w:r>
            <w:r w:rsidRPr="00143301">
              <w:rPr>
                <w:bCs/>
                <w:sz w:val="20"/>
                <w:szCs w:val="20"/>
              </w:rPr>
              <w:t>pomoći temeljem prijenosa EU sredstava</w:t>
            </w:r>
          </w:p>
        </w:tc>
        <w:tc>
          <w:tcPr>
            <w:tcW w:w="626" w:type="pct"/>
            <w:tcBorders>
              <w:top w:val="single" w:sz="4" w:space="0" w:color="auto"/>
              <w:left w:val="single" w:sz="4" w:space="0" w:color="auto"/>
              <w:bottom w:val="single" w:sz="4" w:space="0" w:color="auto"/>
              <w:right w:val="single" w:sz="4" w:space="0" w:color="auto"/>
            </w:tcBorders>
            <w:vAlign w:val="center"/>
          </w:tcPr>
          <w:p w14:paraId="6B60FB84" w14:textId="77777777" w:rsidR="00F87D00" w:rsidRPr="00092AAF" w:rsidRDefault="00F87D00" w:rsidP="00E4164F">
            <w:pPr>
              <w:jc w:val="right"/>
              <w:rPr>
                <w:b/>
                <w:sz w:val="20"/>
                <w:szCs w:val="20"/>
              </w:rPr>
            </w:pPr>
            <w:r>
              <w:rPr>
                <w:b/>
                <w:sz w:val="20"/>
                <w:szCs w:val="20"/>
              </w:rPr>
              <w:t>2368</w:t>
            </w:r>
          </w:p>
        </w:tc>
        <w:tc>
          <w:tcPr>
            <w:tcW w:w="1411" w:type="pct"/>
            <w:tcBorders>
              <w:top w:val="single" w:sz="4" w:space="0" w:color="auto"/>
              <w:left w:val="nil"/>
              <w:bottom w:val="single" w:sz="4" w:space="0" w:color="auto"/>
              <w:right w:val="single" w:sz="4" w:space="0" w:color="auto"/>
            </w:tcBorders>
          </w:tcPr>
          <w:p w14:paraId="029DE8C6" w14:textId="77777777" w:rsidR="00F87D00" w:rsidRPr="00143301" w:rsidRDefault="00F87D00" w:rsidP="00E4164F">
            <w:pPr>
              <w:rPr>
                <w:sz w:val="20"/>
                <w:szCs w:val="20"/>
              </w:rPr>
            </w:pPr>
            <w:r>
              <w:rPr>
                <w:sz w:val="20"/>
                <w:szCs w:val="20"/>
              </w:rPr>
              <w:t>Obveze za</w:t>
            </w:r>
            <w:r w:rsidRPr="00143301">
              <w:rPr>
                <w:sz w:val="20"/>
                <w:szCs w:val="20"/>
              </w:rPr>
              <w:t xml:space="preserve"> pomoći temeljem prijenosa EU sredstava</w:t>
            </w:r>
          </w:p>
        </w:tc>
        <w:tc>
          <w:tcPr>
            <w:tcW w:w="1089" w:type="pct"/>
            <w:tcBorders>
              <w:top w:val="single" w:sz="4" w:space="0" w:color="auto"/>
              <w:left w:val="nil"/>
              <w:bottom w:val="single" w:sz="4" w:space="0" w:color="auto"/>
              <w:right w:val="single" w:sz="8" w:space="0" w:color="auto"/>
            </w:tcBorders>
            <w:vAlign w:val="center"/>
          </w:tcPr>
          <w:p w14:paraId="7EF7A41B" w14:textId="77777777" w:rsidR="00F87D00" w:rsidRDefault="00F87D00" w:rsidP="00E4164F">
            <w:r w:rsidRPr="00BC03CD">
              <w:rPr>
                <w:color w:val="000000"/>
                <w:sz w:val="20"/>
                <w:szCs w:val="20"/>
              </w:rPr>
              <w:t>Promjena naziva</w:t>
            </w:r>
          </w:p>
        </w:tc>
      </w:tr>
      <w:tr w:rsidR="00F87D00" w:rsidRPr="00092AAF" w14:paraId="47E19F06"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75CA96B" w14:textId="77777777" w:rsidR="00F87D00" w:rsidRPr="00092AAF" w:rsidRDefault="00F87D00" w:rsidP="00E4164F">
            <w:pPr>
              <w:jc w:val="right"/>
              <w:rPr>
                <w:b/>
                <w:bCs/>
                <w:sz w:val="20"/>
                <w:szCs w:val="20"/>
              </w:rPr>
            </w:pPr>
            <w:r>
              <w:rPr>
                <w:b/>
                <w:bCs/>
                <w:sz w:val="20"/>
                <w:szCs w:val="20"/>
              </w:rPr>
              <w:t>23682</w:t>
            </w:r>
          </w:p>
        </w:tc>
        <w:tc>
          <w:tcPr>
            <w:tcW w:w="1253" w:type="pct"/>
            <w:tcBorders>
              <w:top w:val="single" w:sz="4" w:space="0" w:color="auto"/>
              <w:left w:val="single" w:sz="4" w:space="0" w:color="auto"/>
              <w:bottom w:val="single" w:sz="4" w:space="0" w:color="auto"/>
              <w:right w:val="single" w:sz="4" w:space="0" w:color="auto"/>
            </w:tcBorders>
            <w:noWrap/>
            <w:vAlign w:val="center"/>
          </w:tcPr>
          <w:p w14:paraId="18DC4FF4" w14:textId="77777777" w:rsidR="00F87D00" w:rsidRPr="00092AAF" w:rsidRDefault="00F87D00" w:rsidP="00E4164F">
            <w:pPr>
              <w:rPr>
                <w:bCs/>
                <w:color w:val="000000"/>
                <w:sz w:val="20"/>
                <w:szCs w:val="20"/>
              </w:rPr>
            </w:pPr>
            <w:r w:rsidRPr="00B67391">
              <w:rPr>
                <w:bCs/>
                <w:color w:val="00B050"/>
                <w:sz w:val="20"/>
                <w:szCs w:val="20"/>
              </w:rPr>
              <w:t xml:space="preserve">Obveze za </w:t>
            </w:r>
            <w:proofErr w:type="spellStart"/>
            <w:r w:rsidRPr="00B67391">
              <w:rPr>
                <w:bCs/>
                <w:strike/>
                <w:sz w:val="20"/>
                <w:szCs w:val="20"/>
              </w:rPr>
              <w:t>K</w:t>
            </w:r>
            <w:r w:rsidRPr="00B67391">
              <w:rPr>
                <w:bCs/>
                <w:color w:val="00B050"/>
                <w:sz w:val="20"/>
                <w:szCs w:val="20"/>
              </w:rPr>
              <w:t>k</w:t>
            </w:r>
            <w:r w:rsidRPr="00143301">
              <w:rPr>
                <w:bCs/>
                <w:color w:val="000000"/>
                <w:sz w:val="20"/>
                <w:szCs w:val="20"/>
              </w:rPr>
              <w:t>apitalne</w:t>
            </w:r>
            <w:proofErr w:type="spellEnd"/>
            <w:r w:rsidRPr="00143301">
              <w:rPr>
                <w:bCs/>
                <w:color w:val="000000"/>
                <w:sz w:val="20"/>
                <w:szCs w:val="20"/>
              </w:rPr>
              <w:t xml:space="preserve"> pomoći temeljem prijenosa EU sredstava</w:t>
            </w:r>
          </w:p>
        </w:tc>
        <w:tc>
          <w:tcPr>
            <w:tcW w:w="626" w:type="pct"/>
            <w:tcBorders>
              <w:top w:val="single" w:sz="4" w:space="0" w:color="auto"/>
              <w:left w:val="single" w:sz="4" w:space="0" w:color="auto"/>
              <w:bottom w:val="single" w:sz="4" w:space="0" w:color="auto"/>
              <w:right w:val="single" w:sz="4" w:space="0" w:color="auto"/>
            </w:tcBorders>
            <w:vAlign w:val="center"/>
          </w:tcPr>
          <w:p w14:paraId="56F41490" w14:textId="77777777" w:rsidR="00F87D00" w:rsidRPr="00092AAF" w:rsidRDefault="00F87D00" w:rsidP="00E4164F">
            <w:pPr>
              <w:jc w:val="right"/>
              <w:rPr>
                <w:b/>
                <w:bCs/>
                <w:sz w:val="20"/>
                <w:szCs w:val="20"/>
              </w:rPr>
            </w:pPr>
            <w:r>
              <w:rPr>
                <w:b/>
                <w:bCs/>
                <w:sz w:val="20"/>
                <w:szCs w:val="20"/>
              </w:rPr>
              <w:t>23682</w:t>
            </w:r>
          </w:p>
        </w:tc>
        <w:tc>
          <w:tcPr>
            <w:tcW w:w="1411" w:type="pct"/>
            <w:tcBorders>
              <w:top w:val="single" w:sz="4" w:space="0" w:color="auto"/>
              <w:left w:val="nil"/>
              <w:bottom w:val="single" w:sz="4" w:space="0" w:color="auto"/>
              <w:right w:val="single" w:sz="4" w:space="0" w:color="auto"/>
            </w:tcBorders>
          </w:tcPr>
          <w:p w14:paraId="6CC5B8BE" w14:textId="77777777" w:rsidR="00F87D00" w:rsidRPr="00143301" w:rsidRDefault="00F87D00" w:rsidP="00E4164F">
            <w:pPr>
              <w:rPr>
                <w:sz w:val="20"/>
                <w:szCs w:val="20"/>
              </w:rPr>
            </w:pPr>
            <w:r w:rsidRPr="00143301">
              <w:rPr>
                <w:sz w:val="20"/>
                <w:szCs w:val="20"/>
              </w:rPr>
              <w:t>Obveze za kapitalne pomoći temeljem prijenosa EU sredstava</w:t>
            </w:r>
          </w:p>
        </w:tc>
        <w:tc>
          <w:tcPr>
            <w:tcW w:w="1089" w:type="pct"/>
            <w:tcBorders>
              <w:top w:val="single" w:sz="4" w:space="0" w:color="auto"/>
              <w:left w:val="nil"/>
              <w:bottom w:val="single" w:sz="4" w:space="0" w:color="auto"/>
              <w:right w:val="single" w:sz="8" w:space="0" w:color="auto"/>
            </w:tcBorders>
            <w:vAlign w:val="center"/>
          </w:tcPr>
          <w:p w14:paraId="784D4875" w14:textId="77777777" w:rsidR="00F87D00" w:rsidRDefault="00F87D00" w:rsidP="00E4164F">
            <w:r w:rsidRPr="00BC03CD">
              <w:rPr>
                <w:color w:val="000000"/>
                <w:sz w:val="20"/>
                <w:szCs w:val="20"/>
              </w:rPr>
              <w:t>Promjena naziva</w:t>
            </w:r>
          </w:p>
        </w:tc>
      </w:tr>
      <w:tr w:rsidR="00F87D00" w:rsidRPr="00092AAF" w14:paraId="6BBE7873"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359E8006" w14:textId="77777777" w:rsidR="00F87D00" w:rsidRPr="00B67391" w:rsidRDefault="00F87D00" w:rsidP="00E4164F">
            <w:pPr>
              <w:jc w:val="right"/>
              <w:rPr>
                <w:strike/>
                <w:sz w:val="20"/>
                <w:szCs w:val="20"/>
              </w:rPr>
            </w:pPr>
            <w:r w:rsidRPr="00B67391">
              <w:rPr>
                <w:b/>
                <w:bCs/>
                <w:strike/>
                <w:sz w:val="20"/>
                <w:szCs w:val="20"/>
              </w:rPr>
              <w:t>23865</w:t>
            </w:r>
          </w:p>
        </w:tc>
        <w:tc>
          <w:tcPr>
            <w:tcW w:w="1253" w:type="pct"/>
            <w:tcBorders>
              <w:top w:val="single" w:sz="4" w:space="0" w:color="auto"/>
              <w:left w:val="single" w:sz="4" w:space="0" w:color="auto"/>
              <w:bottom w:val="single" w:sz="4" w:space="0" w:color="auto"/>
              <w:right w:val="single" w:sz="4" w:space="0" w:color="auto"/>
            </w:tcBorders>
            <w:noWrap/>
            <w:vAlign w:val="center"/>
          </w:tcPr>
          <w:p w14:paraId="1CA22DAA" w14:textId="77777777" w:rsidR="00F87D00" w:rsidRPr="00B67391" w:rsidRDefault="00F87D00" w:rsidP="00E4164F">
            <w:pPr>
              <w:rPr>
                <w:strike/>
                <w:sz w:val="20"/>
                <w:szCs w:val="20"/>
              </w:rPr>
            </w:pPr>
            <w:r w:rsidRPr="00B67391">
              <w:rPr>
                <w:strike/>
                <w:sz w:val="20"/>
                <w:szCs w:val="20"/>
              </w:rPr>
              <w:t>Obveze za kapitalne pomoći inozemnim trgovačkim društvima i obrtnicima po protestiranim jamstvima</w:t>
            </w:r>
          </w:p>
        </w:tc>
        <w:tc>
          <w:tcPr>
            <w:tcW w:w="626" w:type="pct"/>
            <w:tcBorders>
              <w:top w:val="single" w:sz="4" w:space="0" w:color="auto"/>
              <w:left w:val="single" w:sz="4" w:space="0" w:color="auto"/>
              <w:bottom w:val="single" w:sz="4" w:space="0" w:color="auto"/>
              <w:right w:val="single" w:sz="4" w:space="0" w:color="auto"/>
            </w:tcBorders>
            <w:vAlign w:val="center"/>
          </w:tcPr>
          <w:p w14:paraId="14BE912D" w14:textId="77777777" w:rsidR="00F87D00" w:rsidRPr="00092AAF" w:rsidRDefault="00F87D00" w:rsidP="00E4164F">
            <w:pPr>
              <w:jc w:val="right"/>
              <w:rPr>
                <w:b/>
                <w:bCs/>
                <w:sz w:val="20"/>
                <w:szCs w:val="20"/>
              </w:rPr>
            </w:pPr>
          </w:p>
        </w:tc>
        <w:tc>
          <w:tcPr>
            <w:tcW w:w="1411" w:type="pct"/>
            <w:tcBorders>
              <w:top w:val="single" w:sz="4" w:space="0" w:color="auto"/>
              <w:left w:val="nil"/>
              <w:bottom w:val="single" w:sz="4" w:space="0" w:color="auto"/>
              <w:right w:val="single" w:sz="4" w:space="0" w:color="auto"/>
            </w:tcBorders>
            <w:vAlign w:val="center"/>
          </w:tcPr>
          <w:p w14:paraId="6DD42A96" w14:textId="77777777" w:rsidR="00F87D00" w:rsidRPr="00092AAF" w:rsidRDefault="00F87D00" w:rsidP="00E4164F">
            <w:pPr>
              <w:rPr>
                <w:bCs/>
                <w:sz w:val="20"/>
                <w:szCs w:val="20"/>
              </w:rPr>
            </w:pPr>
          </w:p>
        </w:tc>
        <w:tc>
          <w:tcPr>
            <w:tcW w:w="1089" w:type="pct"/>
            <w:tcBorders>
              <w:top w:val="single" w:sz="4" w:space="0" w:color="auto"/>
              <w:left w:val="nil"/>
              <w:bottom w:val="single" w:sz="4" w:space="0" w:color="auto"/>
              <w:right w:val="single" w:sz="8" w:space="0" w:color="auto"/>
            </w:tcBorders>
            <w:vAlign w:val="center"/>
          </w:tcPr>
          <w:p w14:paraId="7F72A204" w14:textId="77777777" w:rsidR="00F87D00" w:rsidRDefault="00F87D00" w:rsidP="00E4164F">
            <w:r w:rsidRPr="00CE4B5D">
              <w:rPr>
                <w:color w:val="000000"/>
                <w:sz w:val="20"/>
                <w:szCs w:val="20"/>
              </w:rPr>
              <w:t>Brisano</w:t>
            </w:r>
          </w:p>
        </w:tc>
      </w:tr>
      <w:tr w:rsidR="00F87D00" w:rsidRPr="00092AAF" w14:paraId="79E3F7CF"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051FBD81"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2DB5BCBB" w14:textId="77777777" w:rsidR="00F87D00" w:rsidRPr="00092AAF" w:rsidRDefault="00F87D00" w:rsidP="00E4164F">
            <w:pPr>
              <w:rPr>
                <w:bCs/>
                <w:color w:val="000000"/>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3016149F" w14:textId="77777777" w:rsidR="00F87D00" w:rsidRPr="00092AAF" w:rsidRDefault="00F87D00" w:rsidP="00E4164F">
            <w:pPr>
              <w:jc w:val="right"/>
              <w:rPr>
                <w:b/>
                <w:sz w:val="20"/>
                <w:szCs w:val="20"/>
              </w:rPr>
            </w:pPr>
            <w:r>
              <w:rPr>
                <w:b/>
                <w:sz w:val="20"/>
                <w:szCs w:val="20"/>
              </w:rPr>
              <w:t>23874</w:t>
            </w:r>
          </w:p>
        </w:tc>
        <w:tc>
          <w:tcPr>
            <w:tcW w:w="1411" w:type="pct"/>
            <w:tcBorders>
              <w:top w:val="single" w:sz="4" w:space="0" w:color="auto"/>
              <w:left w:val="nil"/>
              <w:bottom w:val="single" w:sz="4" w:space="0" w:color="auto"/>
              <w:right w:val="single" w:sz="4" w:space="0" w:color="auto"/>
            </w:tcBorders>
            <w:vAlign w:val="center"/>
          </w:tcPr>
          <w:p w14:paraId="5A21E490" w14:textId="77777777" w:rsidR="00F87D00" w:rsidRPr="00092AAF" w:rsidRDefault="00F87D00" w:rsidP="00E4164F">
            <w:pPr>
              <w:rPr>
                <w:bCs/>
                <w:sz w:val="20"/>
                <w:szCs w:val="20"/>
              </w:rPr>
            </w:pPr>
            <w:r w:rsidRPr="00B67391">
              <w:rPr>
                <w:bCs/>
                <w:sz w:val="20"/>
                <w:szCs w:val="20"/>
              </w:rPr>
              <w:t>Obveze za kapitalne pomoći inozemnim trgovačkim društvima i obrtnicima po protestiranim jamstvima</w:t>
            </w:r>
          </w:p>
        </w:tc>
        <w:tc>
          <w:tcPr>
            <w:tcW w:w="1089" w:type="pct"/>
            <w:tcBorders>
              <w:top w:val="single" w:sz="4" w:space="0" w:color="auto"/>
              <w:left w:val="nil"/>
              <w:bottom w:val="single" w:sz="4" w:space="0" w:color="auto"/>
              <w:right w:val="single" w:sz="8" w:space="0" w:color="auto"/>
            </w:tcBorders>
            <w:vAlign w:val="center"/>
          </w:tcPr>
          <w:p w14:paraId="614A491E" w14:textId="77777777" w:rsidR="00F87D00" w:rsidRPr="00092AAF" w:rsidRDefault="00F87D00" w:rsidP="00E4164F">
            <w:pPr>
              <w:rPr>
                <w:color w:val="000000"/>
                <w:sz w:val="20"/>
                <w:szCs w:val="20"/>
              </w:rPr>
            </w:pPr>
            <w:r>
              <w:rPr>
                <w:color w:val="000000"/>
                <w:sz w:val="20"/>
                <w:szCs w:val="20"/>
              </w:rPr>
              <w:t>Novi osnovni račun</w:t>
            </w:r>
          </w:p>
        </w:tc>
      </w:tr>
      <w:tr w:rsidR="00F87D00" w:rsidRPr="00092AAF" w14:paraId="63E52431"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39A6C054" w14:textId="77777777" w:rsidR="00F87D00" w:rsidRPr="00092AAF" w:rsidRDefault="00F87D00" w:rsidP="00E4164F">
            <w:pPr>
              <w:jc w:val="right"/>
              <w:rPr>
                <w:b/>
                <w:bCs/>
                <w:sz w:val="20"/>
                <w:szCs w:val="20"/>
              </w:rPr>
            </w:pPr>
            <w:r>
              <w:rPr>
                <w:b/>
                <w:bCs/>
                <w:sz w:val="20"/>
                <w:szCs w:val="20"/>
              </w:rPr>
              <w:t>2395</w:t>
            </w:r>
          </w:p>
        </w:tc>
        <w:tc>
          <w:tcPr>
            <w:tcW w:w="1253" w:type="pct"/>
            <w:tcBorders>
              <w:top w:val="single" w:sz="4" w:space="0" w:color="auto"/>
              <w:left w:val="single" w:sz="4" w:space="0" w:color="auto"/>
              <w:bottom w:val="single" w:sz="4" w:space="0" w:color="auto"/>
              <w:right w:val="single" w:sz="4" w:space="0" w:color="auto"/>
            </w:tcBorders>
            <w:noWrap/>
            <w:vAlign w:val="center"/>
          </w:tcPr>
          <w:p w14:paraId="4D2D215E" w14:textId="77777777" w:rsidR="00F87D00" w:rsidRPr="00092AAF" w:rsidRDefault="00F87D00" w:rsidP="00E4164F">
            <w:pPr>
              <w:rPr>
                <w:bCs/>
                <w:sz w:val="20"/>
                <w:szCs w:val="20"/>
              </w:rPr>
            </w:pPr>
            <w:r w:rsidRPr="00B67391">
              <w:rPr>
                <w:bCs/>
                <w:strike/>
                <w:sz w:val="20"/>
                <w:szCs w:val="20"/>
              </w:rPr>
              <w:t>Obveze za</w:t>
            </w:r>
            <w:r w:rsidRPr="00B67391">
              <w:rPr>
                <w:bCs/>
                <w:sz w:val="20"/>
                <w:szCs w:val="20"/>
              </w:rPr>
              <w:t xml:space="preserve"> </w:t>
            </w:r>
            <w:proofErr w:type="spellStart"/>
            <w:r w:rsidRPr="00B67391">
              <w:rPr>
                <w:bCs/>
                <w:strike/>
                <w:sz w:val="20"/>
                <w:szCs w:val="20"/>
              </w:rPr>
              <w:t>o</w:t>
            </w:r>
            <w:r w:rsidRPr="00B67391">
              <w:rPr>
                <w:bCs/>
                <w:color w:val="00B050"/>
                <w:sz w:val="20"/>
                <w:szCs w:val="20"/>
              </w:rPr>
              <w:t>O</w:t>
            </w:r>
            <w:r w:rsidRPr="00B67391">
              <w:rPr>
                <w:bCs/>
                <w:sz w:val="20"/>
                <w:szCs w:val="20"/>
              </w:rPr>
              <w:t>stale</w:t>
            </w:r>
            <w:proofErr w:type="spellEnd"/>
            <w:r w:rsidRPr="00B67391">
              <w:rPr>
                <w:bCs/>
                <w:sz w:val="20"/>
                <w:szCs w:val="20"/>
              </w:rPr>
              <w:t xml:space="preserve"> nespomenute </w:t>
            </w:r>
            <w:r w:rsidRPr="00B67391">
              <w:rPr>
                <w:bCs/>
                <w:strike/>
                <w:sz w:val="20"/>
                <w:szCs w:val="20"/>
              </w:rPr>
              <w:t xml:space="preserve">prihode </w:t>
            </w:r>
            <w:r w:rsidRPr="00B67391">
              <w:rPr>
                <w:bCs/>
                <w:sz w:val="20"/>
                <w:szCs w:val="20"/>
              </w:rPr>
              <w:t>obveze</w:t>
            </w:r>
          </w:p>
        </w:tc>
        <w:tc>
          <w:tcPr>
            <w:tcW w:w="626" w:type="pct"/>
            <w:tcBorders>
              <w:top w:val="single" w:sz="4" w:space="0" w:color="auto"/>
              <w:left w:val="single" w:sz="4" w:space="0" w:color="auto"/>
              <w:bottom w:val="single" w:sz="4" w:space="0" w:color="auto"/>
              <w:right w:val="single" w:sz="4" w:space="0" w:color="auto"/>
            </w:tcBorders>
            <w:vAlign w:val="center"/>
          </w:tcPr>
          <w:p w14:paraId="5765FE98" w14:textId="77777777" w:rsidR="00F87D00" w:rsidRPr="00092AAF" w:rsidRDefault="00F87D00" w:rsidP="00E4164F">
            <w:pPr>
              <w:jc w:val="right"/>
              <w:rPr>
                <w:b/>
                <w:bCs/>
                <w:sz w:val="20"/>
                <w:szCs w:val="20"/>
              </w:rPr>
            </w:pPr>
            <w:r>
              <w:rPr>
                <w:b/>
                <w:bCs/>
                <w:sz w:val="20"/>
                <w:szCs w:val="20"/>
              </w:rPr>
              <w:t>2395</w:t>
            </w:r>
          </w:p>
        </w:tc>
        <w:tc>
          <w:tcPr>
            <w:tcW w:w="1411" w:type="pct"/>
            <w:tcBorders>
              <w:top w:val="single" w:sz="4" w:space="0" w:color="auto"/>
              <w:left w:val="nil"/>
              <w:bottom w:val="single" w:sz="4" w:space="0" w:color="auto"/>
              <w:right w:val="single" w:sz="4" w:space="0" w:color="auto"/>
            </w:tcBorders>
            <w:vAlign w:val="center"/>
          </w:tcPr>
          <w:p w14:paraId="7EE4F930" w14:textId="77777777" w:rsidR="00F87D00" w:rsidRPr="00092AAF" w:rsidRDefault="00F87D00" w:rsidP="00E4164F">
            <w:pPr>
              <w:rPr>
                <w:bCs/>
                <w:sz w:val="20"/>
                <w:szCs w:val="20"/>
              </w:rPr>
            </w:pPr>
            <w:r>
              <w:rPr>
                <w:bCs/>
                <w:sz w:val="20"/>
                <w:szCs w:val="20"/>
              </w:rPr>
              <w:t>Ostale nespomenute obveze</w:t>
            </w:r>
          </w:p>
        </w:tc>
        <w:tc>
          <w:tcPr>
            <w:tcW w:w="1089" w:type="pct"/>
            <w:tcBorders>
              <w:top w:val="single" w:sz="4" w:space="0" w:color="auto"/>
              <w:left w:val="nil"/>
              <w:bottom w:val="single" w:sz="4" w:space="0" w:color="auto"/>
              <w:right w:val="single" w:sz="8" w:space="0" w:color="auto"/>
            </w:tcBorders>
            <w:vAlign w:val="center"/>
          </w:tcPr>
          <w:p w14:paraId="31389CD3" w14:textId="77777777" w:rsidR="00F87D00" w:rsidRPr="00092AAF" w:rsidRDefault="00F87D00" w:rsidP="00E4164F">
            <w:pPr>
              <w:rPr>
                <w:color w:val="000000"/>
                <w:sz w:val="20"/>
                <w:szCs w:val="20"/>
              </w:rPr>
            </w:pPr>
            <w:r w:rsidRPr="00BC03CD">
              <w:rPr>
                <w:color w:val="000000"/>
                <w:sz w:val="20"/>
                <w:szCs w:val="20"/>
              </w:rPr>
              <w:t>Promjena naziva</w:t>
            </w:r>
          </w:p>
        </w:tc>
      </w:tr>
      <w:tr w:rsidR="00F87D00" w:rsidRPr="00092AAF" w14:paraId="02C05A0E"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68AA47F6" w14:textId="77777777" w:rsidR="00F87D00" w:rsidRDefault="00F87D00" w:rsidP="00E4164F">
            <w:pPr>
              <w:jc w:val="right"/>
              <w:rPr>
                <w:b/>
                <w:strike/>
                <w:sz w:val="20"/>
                <w:szCs w:val="20"/>
              </w:rPr>
            </w:pPr>
            <w:r w:rsidRPr="00B67391">
              <w:rPr>
                <w:b/>
                <w:strike/>
                <w:sz w:val="20"/>
                <w:szCs w:val="20"/>
              </w:rPr>
              <w:t>2734</w:t>
            </w:r>
          </w:p>
          <w:p w14:paraId="6797923D" w14:textId="77777777" w:rsidR="00F87D00" w:rsidRPr="00154E88" w:rsidRDefault="00F87D00" w:rsidP="00E4164F">
            <w:pPr>
              <w:jc w:val="right"/>
              <w:rPr>
                <w:b/>
                <w:sz w:val="20"/>
                <w:szCs w:val="20"/>
              </w:rPr>
            </w:pPr>
            <w:r w:rsidRPr="00154E88">
              <w:rPr>
                <w:b/>
                <w:color w:val="00B050"/>
                <w:sz w:val="20"/>
                <w:szCs w:val="20"/>
              </w:rPr>
              <w:t>2741</w:t>
            </w:r>
          </w:p>
        </w:tc>
        <w:tc>
          <w:tcPr>
            <w:tcW w:w="1253" w:type="pct"/>
            <w:tcBorders>
              <w:top w:val="single" w:sz="4" w:space="0" w:color="auto"/>
              <w:left w:val="single" w:sz="4" w:space="0" w:color="auto"/>
              <w:bottom w:val="single" w:sz="4" w:space="0" w:color="auto"/>
              <w:right w:val="single" w:sz="4" w:space="0" w:color="auto"/>
            </w:tcBorders>
            <w:noWrap/>
          </w:tcPr>
          <w:p w14:paraId="3CD22140" w14:textId="77777777" w:rsidR="00F87D00" w:rsidRPr="00B67391" w:rsidRDefault="00F87D00" w:rsidP="00E4164F">
            <w:pPr>
              <w:rPr>
                <w:sz w:val="20"/>
                <w:szCs w:val="20"/>
              </w:rPr>
            </w:pPr>
            <w:r w:rsidRPr="00B67391">
              <w:rPr>
                <w:sz w:val="20"/>
                <w:szCs w:val="20"/>
              </w:rPr>
              <w:t>Obveze proračuna za naplaćena sredstva proračunskog korisnika</w:t>
            </w:r>
          </w:p>
        </w:tc>
        <w:tc>
          <w:tcPr>
            <w:tcW w:w="626" w:type="pct"/>
            <w:tcBorders>
              <w:top w:val="single" w:sz="4" w:space="0" w:color="auto"/>
              <w:left w:val="single" w:sz="4" w:space="0" w:color="auto"/>
              <w:bottom w:val="single" w:sz="4" w:space="0" w:color="auto"/>
              <w:right w:val="single" w:sz="4" w:space="0" w:color="auto"/>
            </w:tcBorders>
            <w:vAlign w:val="center"/>
          </w:tcPr>
          <w:p w14:paraId="64526E16" w14:textId="77777777" w:rsidR="00F87D00" w:rsidRPr="00092AAF" w:rsidRDefault="00F87D00" w:rsidP="00E4164F">
            <w:pPr>
              <w:jc w:val="right"/>
              <w:rPr>
                <w:b/>
                <w:sz w:val="20"/>
                <w:szCs w:val="20"/>
              </w:rPr>
            </w:pPr>
            <w:r>
              <w:rPr>
                <w:b/>
                <w:sz w:val="20"/>
                <w:szCs w:val="20"/>
              </w:rPr>
              <w:t>2741</w:t>
            </w:r>
          </w:p>
        </w:tc>
        <w:tc>
          <w:tcPr>
            <w:tcW w:w="1411" w:type="pct"/>
            <w:tcBorders>
              <w:top w:val="single" w:sz="4" w:space="0" w:color="auto"/>
              <w:left w:val="nil"/>
              <w:bottom w:val="single" w:sz="4" w:space="0" w:color="auto"/>
              <w:right w:val="single" w:sz="4" w:space="0" w:color="auto"/>
            </w:tcBorders>
          </w:tcPr>
          <w:p w14:paraId="49563A07" w14:textId="77777777" w:rsidR="00F87D00" w:rsidRPr="00B67391" w:rsidRDefault="00F87D00" w:rsidP="00E4164F">
            <w:pPr>
              <w:rPr>
                <w:sz w:val="20"/>
                <w:szCs w:val="20"/>
              </w:rPr>
            </w:pPr>
            <w:r w:rsidRPr="00B67391">
              <w:rPr>
                <w:sz w:val="20"/>
                <w:szCs w:val="20"/>
              </w:rPr>
              <w:t>Obveze proračuna za naplaćena sredstva proračunskog korisnika</w:t>
            </w:r>
          </w:p>
        </w:tc>
        <w:tc>
          <w:tcPr>
            <w:tcW w:w="1089" w:type="pct"/>
            <w:tcBorders>
              <w:top w:val="single" w:sz="4" w:space="0" w:color="auto"/>
              <w:left w:val="nil"/>
              <w:bottom w:val="single" w:sz="4" w:space="0" w:color="auto"/>
              <w:right w:val="single" w:sz="8" w:space="0" w:color="auto"/>
            </w:tcBorders>
            <w:vAlign w:val="center"/>
          </w:tcPr>
          <w:p w14:paraId="0BFCF7F0" w14:textId="77777777" w:rsidR="00F87D00" w:rsidRPr="00097BC7" w:rsidRDefault="00F87D00" w:rsidP="00E4164F">
            <w:pPr>
              <w:rPr>
                <w:color w:val="000000"/>
                <w:sz w:val="20"/>
                <w:szCs w:val="20"/>
                <w:highlight w:val="yellow"/>
              </w:rPr>
            </w:pPr>
            <w:r w:rsidRPr="00154E88">
              <w:rPr>
                <w:color w:val="000000"/>
                <w:sz w:val="20"/>
                <w:szCs w:val="20"/>
              </w:rPr>
              <w:t>Izmjena brojčane oznake odjeljka</w:t>
            </w:r>
          </w:p>
        </w:tc>
      </w:tr>
      <w:tr w:rsidR="00F87D00" w:rsidRPr="00092AAF" w14:paraId="70C2F771"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84B707A" w14:textId="77777777" w:rsidR="00F87D00" w:rsidRDefault="00F87D00" w:rsidP="00E4164F">
            <w:pPr>
              <w:jc w:val="right"/>
              <w:rPr>
                <w:b/>
                <w:strike/>
                <w:sz w:val="20"/>
                <w:szCs w:val="20"/>
              </w:rPr>
            </w:pPr>
            <w:r w:rsidRPr="00B67391">
              <w:rPr>
                <w:b/>
                <w:strike/>
                <w:sz w:val="20"/>
                <w:szCs w:val="20"/>
              </w:rPr>
              <w:t>27341</w:t>
            </w:r>
          </w:p>
          <w:p w14:paraId="7126C44C" w14:textId="77777777" w:rsidR="00F87D00" w:rsidRPr="00154E88" w:rsidRDefault="00F87D00" w:rsidP="00E4164F">
            <w:pPr>
              <w:jc w:val="right"/>
              <w:rPr>
                <w:b/>
                <w:sz w:val="20"/>
                <w:szCs w:val="20"/>
              </w:rPr>
            </w:pPr>
            <w:r w:rsidRPr="00154E88">
              <w:rPr>
                <w:b/>
                <w:color w:val="00B050"/>
                <w:sz w:val="20"/>
                <w:szCs w:val="20"/>
              </w:rPr>
              <w:t>27341</w:t>
            </w:r>
          </w:p>
        </w:tc>
        <w:tc>
          <w:tcPr>
            <w:tcW w:w="1253" w:type="pct"/>
            <w:tcBorders>
              <w:top w:val="single" w:sz="4" w:space="0" w:color="auto"/>
              <w:left w:val="single" w:sz="4" w:space="0" w:color="auto"/>
              <w:bottom w:val="single" w:sz="4" w:space="0" w:color="auto"/>
              <w:right w:val="single" w:sz="4" w:space="0" w:color="auto"/>
            </w:tcBorders>
            <w:noWrap/>
          </w:tcPr>
          <w:p w14:paraId="77458F7E" w14:textId="77777777" w:rsidR="00F87D00" w:rsidRPr="00B67391" w:rsidRDefault="00F87D00" w:rsidP="00E4164F">
            <w:pPr>
              <w:rPr>
                <w:sz w:val="20"/>
                <w:szCs w:val="20"/>
              </w:rPr>
            </w:pPr>
            <w:r w:rsidRPr="00B67391">
              <w:rPr>
                <w:sz w:val="20"/>
                <w:szCs w:val="20"/>
              </w:rPr>
              <w:t>Obveze proračuna za naplaćena sredstva proračunskog korisnika</w:t>
            </w:r>
          </w:p>
        </w:tc>
        <w:tc>
          <w:tcPr>
            <w:tcW w:w="626" w:type="pct"/>
            <w:tcBorders>
              <w:top w:val="single" w:sz="4" w:space="0" w:color="auto"/>
              <w:left w:val="single" w:sz="4" w:space="0" w:color="auto"/>
              <w:bottom w:val="single" w:sz="4" w:space="0" w:color="auto"/>
              <w:right w:val="single" w:sz="4" w:space="0" w:color="auto"/>
            </w:tcBorders>
            <w:vAlign w:val="center"/>
          </w:tcPr>
          <w:p w14:paraId="429EC697" w14:textId="77777777" w:rsidR="00F87D00" w:rsidRPr="00092AAF" w:rsidRDefault="00F87D00" w:rsidP="00E4164F">
            <w:pPr>
              <w:jc w:val="right"/>
              <w:rPr>
                <w:b/>
                <w:sz w:val="20"/>
                <w:szCs w:val="20"/>
              </w:rPr>
            </w:pPr>
            <w:r>
              <w:rPr>
                <w:b/>
                <w:sz w:val="20"/>
                <w:szCs w:val="20"/>
              </w:rPr>
              <w:t>27411</w:t>
            </w:r>
          </w:p>
        </w:tc>
        <w:tc>
          <w:tcPr>
            <w:tcW w:w="1411" w:type="pct"/>
            <w:tcBorders>
              <w:top w:val="single" w:sz="4" w:space="0" w:color="auto"/>
              <w:left w:val="nil"/>
              <w:bottom w:val="single" w:sz="4" w:space="0" w:color="auto"/>
              <w:right w:val="single" w:sz="4" w:space="0" w:color="auto"/>
            </w:tcBorders>
          </w:tcPr>
          <w:p w14:paraId="60356565" w14:textId="77777777" w:rsidR="00F87D00" w:rsidRPr="00B67391" w:rsidRDefault="00F87D00" w:rsidP="00E4164F">
            <w:pPr>
              <w:rPr>
                <w:sz w:val="20"/>
                <w:szCs w:val="20"/>
              </w:rPr>
            </w:pPr>
            <w:r w:rsidRPr="00B67391">
              <w:rPr>
                <w:sz w:val="20"/>
                <w:szCs w:val="20"/>
              </w:rPr>
              <w:t>Obveze proračuna za naplaćena sredstva proračunskog korisnika</w:t>
            </w:r>
          </w:p>
        </w:tc>
        <w:tc>
          <w:tcPr>
            <w:tcW w:w="1089" w:type="pct"/>
            <w:tcBorders>
              <w:top w:val="single" w:sz="4" w:space="0" w:color="auto"/>
              <w:left w:val="nil"/>
              <w:bottom w:val="single" w:sz="4" w:space="0" w:color="auto"/>
              <w:right w:val="single" w:sz="8" w:space="0" w:color="auto"/>
            </w:tcBorders>
            <w:vAlign w:val="center"/>
          </w:tcPr>
          <w:p w14:paraId="7B7FCC06" w14:textId="77777777" w:rsidR="00F87D00" w:rsidRPr="00097BC7" w:rsidRDefault="00F87D00" w:rsidP="00E4164F">
            <w:pPr>
              <w:rPr>
                <w:color w:val="000000"/>
                <w:sz w:val="20"/>
                <w:szCs w:val="20"/>
                <w:highlight w:val="yellow"/>
              </w:rPr>
            </w:pPr>
            <w:r w:rsidRPr="00154E88">
              <w:rPr>
                <w:color w:val="000000"/>
                <w:sz w:val="20"/>
                <w:szCs w:val="20"/>
              </w:rPr>
              <w:t>Izmjena brojčane oznake osnovnog računa</w:t>
            </w:r>
          </w:p>
        </w:tc>
      </w:tr>
      <w:tr w:rsidR="00F87D00" w:rsidRPr="00092AAF" w14:paraId="516023CA"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029B8E3C" w14:textId="77777777" w:rsidR="00F87D00" w:rsidRPr="00092AAF" w:rsidRDefault="00F87D00" w:rsidP="00E4164F">
            <w:pPr>
              <w:jc w:val="right"/>
              <w:rPr>
                <w:b/>
                <w:bCs/>
                <w:sz w:val="20"/>
                <w:szCs w:val="20"/>
              </w:rPr>
            </w:pPr>
            <w:r>
              <w:rPr>
                <w:b/>
                <w:bCs/>
                <w:sz w:val="20"/>
                <w:szCs w:val="20"/>
              </w:rPr>
              <w:t>2751</w:t>
            </w:r>
          </w:p>
        </w:tc>
        <w:tc>
          <w:tcPr>
            <w:tcW w:w="1253" w:type="pct"/>
            <w:tcBorders>
              <w:top w:val="single" w:sz="4" w:space="0" w:color="auto"/>
              <w:left w:val="single" w:sz="4" w:space="0" w:color="auto"/>
              <w:bottom w:val="single" w:sz="4" w:space="0" w:color="auto"/>
              <w:right w:val="single" w:sz="4" w:space="0" w:color="auto"/>
            </w:tcBorders>
            <w:noWrap/>
            <w:vAlign w:val="center"/>
          </w:tcPr>
          <w:p w14:paraId="24AC41BB" w14:textId="77777777" w:rsidR="00F87D00" w:rsidRPr="00097BC7" w:rsidRDefault="00F87D00" w:rsidP="00E4164F">
            <w:pPr>
              <w:rPr>
                <w:bCs/>
                <w:sz w:val="20"/>
                <w:szCs w:val="20"/>
              </w:rPr>
            </w:pPr>
            <w:r w:rsidRPr="00097BC7">
              <w:rPr>
                <w:bCs/>
                <w:sz w:val="20"/>
                <w:szCs w:val="20"/>
              </w:rPr>
              <w:t>Obveze za EU predujmove</w:t>
            </w:r>
            <w:r w:rsidRPr="00097BC7">
              <w:rPr>
                <w:bCs/>
                <w:color w:val="70AC2E"/>
                <w:sz w:val="20"/>
                <w:szCs w:val="20"/>
              </w:rPr>
              <w:t xml:space="preserve"> </w:t>
            </w:r>
            <w:r w:rsidRPr="009831AE">
              <w:rPr>
                <w:bCs/>
                <w:color w:val="00B050"/>
                <w:sz w:val="20"/>
                <w:szCs w:val="20"/>
              </w:rPr>
              <w:t>dane od institucija i tijela EU</w:t>
            </w:r>
          </w:p>
        </w:tc>
        <w:tc>
          <w:tcPr>
            <w:tcW w:w="626" w:type="pct"/>
            <w:tcBorders>
              <w:top w:val="single" w:sz="4" w:space="0" w:color="auto"/>
              <w:left w:val="single" w:sz="4" w:space="0" w:color="auto"/>
              <w:bottom w:val="single" w:sz="4" w:space="0" w:color="auto"/>
              <w:right w:val="single" w:sz="4" w:space="0" w:color="auto"/>
            </w:tcBorders>
            <w:vAlign w:val="center"/>
          </w:tcPr>
          <w:p w14:paraId="7F6263AC" w14:textId="77777777" w:rsidR="00F87D00" w:rsidRPr="00092AAF" w:rsidRDefault="00F87D00" w:rsidP="00E4164F">
            <w:pPr>
              <w:jc w:val="right"/>
              <w:rPr>
                <w:b/>
                <w:bCs/>
                <w:sz w:val="20"/>
                <w:szCs w:val="20"/>
              </w:rPr>
            </w:pPr>
            <w:r>
              <w:rPr>
                <w:b/>
                <w:bCs/>
                <w:sz w:val="20"/>
                <w:szCs w:val="20"/>
              </w:rPr>
              <w:t>2751</w:t>
            </w:r>
          </w:p>
        </w:tc>
        <w:tc>
          <w:tcPr>
            <w:tcW w:w="1411" w:type="pct"/>
            <w:tcBorders>
              <w:top w:val="single" w:sz="4" w:space="0" w:color="auto"/>
              <w:left w:val="nil"/>
              <w:bottom w:val="single" w:sz="4" w:space="0" w:color="auto"/>
              <w:right w:val="single" w:sz="4" w:space="0" w:color="auto"/>
            </w:tcBorders>
            <w:vAlign w:val="center"/>
          </w:tcPr>
          <w:p w14:paraId="7C96ABED" w14:textId="77777777" w:rsidR="00F87D00" w:rsidRPr="00097BC7" w:rsidRDefault="00F87D00" w:rsidP="00E4164F">
            <w:pPr>
              <w:rPr>
                <w:bCs/>
                <w:sz w:val="20"/>
                <w:szCs w:val="20"/>
              </w:rPr>
            </w:pPr>
            <w:r w:rsidRPr="00097BC7">
              <w:rPr>
                <w:bCs/>
                <w:sz w:val="20"/>
                <w:szCs w:val="20"/>
              </w:rPr>
              <w:t>Obveze za EU predujmove dane od institucija i tijela EU</w:t>
            </w:r>
          </w:p>
        </w:tc>
        <w:tc>
          <w:tcPr>
            <w:tcW w:w="1089" w:type="pct"/>
            <w:tcBorders>
              <w:top w:val="single" w:sz="4" w:space="0" w:color="auto"/>
              <w:left w:val="nil"/>
              <w:bottom w:val="single" w:sz="4" w:space="0" w:color="auto"/>
              <w:right w:val="single" w:sz="8" w:space="0" w:color="auto"/>
            </w:tcBorders>
            <w:vAlign w:val="center"/>
          </w:tcPr>
          <w:p w14:paraId="3B4E9969" w14:textId="77777777" w:rsidR="00F87D00" w:rsidRDefault="00F87D00" w:rsidP="00E4164F">
            <w:r w:rsidRPr="005D06AA">
              <w:rPr>
                <w:color w:val="000000"/>
                <w:sz w:val="20"/>
                <w:szCs w:val="20"/>
              </w:rPr>
              <w:t>Promjena naziva</w:t>
            </w:r>
          </w:p>
        </w:tc>
      </w:tr>
      <w:tr w:rsidR="00F87D00" w:rsidRPr="00092AAF" w14:paraId="41943C3B"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7049E3A2" w14:textId="77777777" w:rsidR="00F87D00" w:rsidRPr="00092AAF" w:rsidRDefault="00F87D00" w:rsidP="00E4164F">
            <w:pPr>
              <w:jc w:val="right"/>
              <w:rPr>
                <w:b/>
                <w:sz w:val="20"/>
                <w:szCs w:val="20"/>
              </w:rPr>
            </w:pPr>
            <w:r>
              <w:rPr>
                <w:b/>
                <w:sz w:val="20"/>
                <w:szCs w:val="20"/>
              </w:rPr>
              <w:t>27511</w:t>
            </w:r>
          </w:p>
        </w:tc>
        <w:tc>
          <w:tcPr>
            <w:tcW w:w="1253" w:type="pct"/>
            <w:tcBorders>
              <w:top w:val="single" w:sz="4" w:space="0" w:color="auto"/>
              <w:left w:val="single" w:sz="4" w:space="0" w:color="auto"/>
              <w:bottom w:val="single" w:sz="4" w:space="0" w:color="auto"/>
              <w:right w:val="single" w:sz="4" w:space="0" w:color="auto"/>
            </w:tcBorders>
            <w:noWrap/>
            <w:vAlign w:val="center"/>
          </w:tcPr>
          <w:p w14:paraId="5DAEA33A" w14:textId="77777777" w:rsidR="00F87D00" w:rsidRPr="00097BC7" w:rsidRDefault="00F87D00" w:rsidP="00E4164F">
            <w:pPr>
              <w:rPr>
                <w:sz w:val="20"/>
                <w:szCs w:val="20"/>
              </w:rPr>
            </w:pPr>
            <w:r w:rsidRPr="00097BC7">
              <w:rPr>
                <w:sz w:val="20"/>
                <w:szCs w:val="20"/>
              </w:rPr>
              <w:t xml:space="preserve">Obveze za EU predujmove </w:t>
            </w:r>
            <w:r w:rsidRPr="00097BC7">
              <w:rPr>
                <w:color w:val="00B050"/>
                <w:sz w:val="20"/>
                <w:szCs w:val="20"/>
              </w:rPr>
              <w:t>dane od institucija i tijela EU</w:t>
            </w:r>
          </w:p>
        </w:tc>
        <w:tc>
          <w:tcPr>
            <w:tcW w:w="626" w:type="pct"/>
            <w:tcBorders>
              <w:top w:val="single" w:sz="4" w:space="0" w:color="auto"/>
              <w:left w:val="single" w:sz="4" w:space="0" w:color="auto"/>
              <w:bottom w:val="single" w:sz="4" w:space="0" w:color="auto"/>
              <w:right w:val="single" w:sz="4" w:space="0" w:color="auto"/>
            </w:tcBorders>
            <w:vAlign w:val="center"/>
          </w:tcPr>
          <w:p w14:paraId="0FB8DF22" w14:textId="77777777" w:rsidR="00F87D00" w:rsidRPr="00092AAF" w:rsidRDefault="00F87D00" w:rsidP="00E4164F">
            <w:pPr>
              <w:jc w:val="right"/>
              <w:rPr>
                <w:b/>
                <w:sz w:val="20"/>
                <w:szCs w:val="20"/>
              </w:rPr>
            </w:pPr>
            <w:r>
              <w:rPr>
                <w:b/>
                <w:sz w:val="20"/>
                <w:szCs w:val="20"/>
              </w:rPr>
              <w:t>27511</w:t>
            </w:r>
          </w:p>
        </w:tc>
        <w:tc>
          <w:tcPr>
            <w:tcW w:w="1411" w:type="pct"/>
            <w:tcBorders>
              <w:top w:val="single" w:sz="4" w:space="0" w:color="auto"/>
              <w:left w:val="nil"/>
              <w:bottom w:val="single" w:sz="4" w:space="0" w:color="auto"/>
              <w:right w:val="single" w:sz="4" w:space="0" w:color="auto"/>
            </w:tcBorders>
            <w:vAlign w:val="center"/>
          </w:tcPr>
          <w:p w14:paraId="4254E6E1" w14:textId="77777777" w:rsidR="00F87D00" w:rsidRPr="00097BC7" w:rsidRDefault="00F87D00" w:rsidP="00E4164F">
            <w:pPr>
              <w:rPr>
                <w:sz w:val="20"/>
                <w:szCs w:val="20"/>
              </w:rPr>
            </w:pPr>
            <w:r w:rsidRPr="00097BC7">
              <w:rPr>
                <w:sz w:val="20"/>
                <w:szCs w:val="20"/>
              </w:rPr>
              <w:t>Obveze za EU predujmove dane od institucija i tijela EU</w:t>
            </w:r>
          </w:p>
        </w:tc>
        <w:tc>
          <w:tcPr>
            <w:tcW w:w="1089" w:type="pct"/>
            <w:tcBorders>
              <w:top w:val="single" w:sz="4" w:space="0" w:color="auto"/>
              <w:left w:val="nil"/>
              <w:bottom w:val="single" w:sz="4" w:space="0" w:color="auto"/>
              <w:right w:val="single" w:sz="8" w:space="0" w:color="auto"/>
            </w:tcBorders>
            <w:vAlign w:val="center"/>
          </w:tcPr>
          <w:p w14:paraId="4E2A232C" w14:textId="77777777" w:rsidR="00F87D00" w:rsidRDefault="00F87D00" w:rsidP="00E4164F">
            <w:r w:rsidRPr="005D06AA">
              <w:rPr>
                <w:color w:val="000000"/>
                <w:sz w:val="20"/>
                <w:szCs w:val="20"/>
              </w:rPr>
              <w:t>Promjena naziva</w:t>
            </w:r>
          </w:p>
        </w:tc>
      </w:tr>
      <w:tr w:rsidR="00F87D00" w:rsidRPr="00092AAF" w14:paraId="5413DCDB"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6ED776D4"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5AF68339" w14:textId="77777777" w:rsidR="00F87D00" w:rsidRPr="00092AAF" w:rsidRDefault="00F87D00" w:rsidP="00E4164F">
            <w:pPr>
              <w:rPr>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3E15043D" w14:textId="77777777" w:rsidR="00F87D00" w:rsidRPr="00092AAF" w:rsidRDefault="00F87D00" w:rsidP="00E4164F">
            <w:pPr>
              <w:jc w:val="right"/>
              <w:rPr>
                <w:b/>
                <w:sz w:val="20"/>
                <w:szCs w:val="20"/>
              </w:rPr>
            </w:pPr>
            <w:r>
              <w:rPr>
                <w:b/>
                <w:sz w:val="20"/>
                <w:szCs w:val="20"/>
              </w:rPr>
              <w:t>2752</w:t>
            </w:r>
          </w:p>
        </w:tc>
        <w:tc>
          <w:tcPr>
            <w:tcW w:w="1411" w:type="pct"/>
            <w:tcBorders>
              <w:top w:val="single" w:sz="4" w:space="0" w:color="auto"/>
              <w:left w:val="nil"/>
              <w:bottom w:val="single" w:sz="4" w:space="0" w:color="auto"/>
              <w:right w:val="single" w:sz="4" w:space="0" w:color="auto"/>
            </w:tcBorders>
            <w:vAlign w:val="center"/>
          </w:tcPr>
          <w:p w14:paraId="47506C87" w14:textId="77777777" w:rsidR="00F87D00" w:rsidRPr="00097BC7" w:rsidRDefault="00F87D00" w:rsidP="00E4164F">
            <w:pPr>
              <w:rPr>
                <w:bCs/>
                <w:sz w:val="20"/>
                <w:szCs w:val="20"/>
              </w:rPr>
            </w:pPr>
            <w:r w:rsidRPr="00097BC7">
              <w:rPr>
                <w:bCs/>
                <w:sz w:val="20"/>
                <w:szCs w:val="20"/>
              </w:rPr>
              <w:t>Obveze za EU predujmove dane od subjekata unutar općeg proračuna</w:t>
            </w:r>
          </w:p>
        </w:tc>
        <w:tc>
          <w:tcPr>
            <w:tcW w:w="1089" w:type="pct"/>
            <w:tcBorders>
              <w:top w:val="single" w:sz="4" w:space="0" w:color="auto"/>
              <w:left w:val="nil"/>
              <w:bottom w:val="single" w:sz="4" w:space="0" w:color="auto"/>
              <w:right w:val="single" w:sz="8" w:space="0" w:color="auto"/>
            </w:tcBorders>
            <w:vAlign w:val="center"/>
          </w:tcPr>
          <w:p w14:paraId="7360651C" w14:textId="77777777" w:rsidR="00F87D00" w:rsidRPr="00092AAF" w:rsidRDefault="00F87D00" w:rsidP="00E4164F">
            <w:pPr>
              <w:rPr>
                <w:color w:val="000000"/>
                <w:sz w:val="20"/>
                <w:szCs w:val="20"/>
              </w:rPr>
            </w:pPr>
            <w:r>
              <w:rPr>
                <w:color w:val="000000"/>
                <w:sz w:val="20"/>
                <w:szCs w:val="20"/>
              </w:rPr>
              <w:t>Novi odjeljak</w:t>
            </w:r>
          </w:p>
        </w:tc>
      </w:tr>
      <w:tr w:rsidR="00F87D00" w:rsidRPr="00092AAF" w14:paraId="5754EF2F"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190C96CD" w14:textId="77777777" w:rsidR="00F87D00" w:rsidRPr="00092AAF" w:rsidRDefault="00F87D00" w:rsidP="00E4164F">
            <w:pPr>
              <w:jc w:val="right"/>
              <w:rPr>
                <w:b/>
                <w:bCs/>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1301F6C4" w14:textId="77777777" w:rsidR="00F87D00" w:rsidRPr="00092AAF" w:rsidRDefault="00F87D00" w:rsidP="00E4164F">
            <w:pPr>
              <w:rPr>
                <w:bCs/>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4D646AD5" w14:textId="77777777" w:rsidR="00F87D00" w:rsidRPr="00092AAF" w:rsidRDefault="00F87D00" w:rsidP="00E4164F">
            <w:pPr>
              <w:jc w:val="right"/>
              <w:rPr>
                <w:b/>
                <w:bCs/>
                <w:sz w:val="20"/>
                <w:szCs w:val="20"/>
              </w:rPr>
            </w:pPr>
            <w:r>
              <w:rPr>
                <w:b/>
                <w:bCs/>
                <w:sz w:val="20"/>
                <w:szCs w:val="20"/>
              </w:rPr>
              <w:t>27521</w:t>
            </w:r>
          </w:p>
        </w:tc>
        <w:tc>
          <w:tcPr>
            <w:tcW w:w="1411" w:type="pct"/>
            <w:tcBorders>
              <w:top w:val="single" w:sz="4" w:space="0" w:color="auto"/>
              <w:left w:val="nil"/>
              <w:bottom w:val="single" w:sz="4" w:space="0" w:color="auto"/>
              <w:right w:val="single" w:sz="4" w:space="0" w:color="auto"/>
            </w:tcBorders>
            <w:vAlign w:val="center"/>
          </w:tcPr>
          <w:p w14:paraId="20635EF9" w14:textId="77777777" w:rsidR="00F87D00" w:rsidRPr="00097BC7" w:rsidRDefault="00F87D00" w:rsidP="00E4164F">
            <w:pPr>
              <w:rPr>
                <w:sz w:val="20"/>
                <w:szCs w:val="20"/>
              </w:rPr>
            </w:pPr>
            <w:r w:rsidRPr="00097BC7">
              <w:rPr>
                <w:sz w:val="20"/>
                <w:szCs w:val="20"/>
              </w:rPr>
              <w:t>Obveze za EU predujmove dane iz državnog proračuna</w:t>
            </w:r>
          </w:p>
        </w:tc>
        <w:tc>
          <w:tcPr>
            <w:tcW w:w="1089" w:type="pct"/>
            <w:tcBorders>
              <w:top w:val="single" w:sz="4" w:space="0" w:color="auto"/>
              <w:left w:val="nil"/>
              <w:bottom w:val="single" w:sz="4" w:space="0" w:color="auto"/>
              <w:right w:val="single" w:sz="8" w:space="0" w:color="auto"/>
            </w:tcBorders>
            <w:vAlign w:val="center"/>
          </w:tcPr>
          <w:p w14:paraId="1F3F3806" w14:textId="77777777" w:rsidR="00F87D00" w:rsidRPr="00092AAF" w:rsidRDefault="00F87D00" w:rsidP="00E4164F">
            <w:pPr>
              <w:rPr>
                <w:color w:val="000000"/>
                <w:sz w:val="20"/>
                <w:szCs w:val="20"/>
              </w:rPr>
            </w:pPr>
            <w:r>
              <w:rPr>
                <w:color w:val="000000"/>
                <w:sz w:val="20"/>
                <w:szCs w:val="20"/>
              </w:rPr>
              <w:t>Novi osnovni račun</w:t>
            </w:r>
          </w:p>
        </w:tc>
      </w:tr>
      <w:tr w:rsidR="00F87D00" w:rsidRPr="00092AAF" w14:paraId="3458C672"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7068AFF8"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7B33AB63" w14:textId="77777777" w:rsidR="00F87D00" w:rsidRPr="00092AAF" w:rsidRDefault="00F87D00" w:rsidP="00E4164F">
            <w:pPr>
              <w:rPr>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0842DD32" w14:textId="77777777" w:rsidR="00F87D00" w:rsidRPr="00092AAF" w:rsidRDefault="00F87D00" w:rsidP="00E4164F">
            <w:pPr>
              <w:jc w:val="right"/>
              <w:rPr>
                <w:b/>
                <w:sz w:val="20"/>
                <w:szCs w:val="20"/>
              </w:rPr>
            </w:pPr>
            <w:r>
              <w:rPr>
                <w:b/>
                <w:sz w:val="20"/>
                <w:szCs w:val="20"/>
              </w:rPr>
              <w:t>27522</w:t>
            </w:r>
          </w:p>
        </w:tc>
        <w:tc>
          <w:tcPr>
            <w:tcW w:w="1411" w:type="pct"/>
            <w:tcBorders>
              <w:top w:val="single" w:sz="4" w:space="0" w:color="auto"/>
              <w:left w:val="nil"/>
              <w:bottom w:val="single" w:sz="4" w:space="0" w:color="auto"/>
              <w:right w:val="single" w:sz="4" w:space="0" w:color="auto"/>
            </w:tcBorders>
            <w:vAlign w:val="center"/>
          </w:tcPr>
          <w:p w14:paraId="082C6DC2" w14:textId="77777777" w:rsidR="00F87D00" w:rsidRPr="00097BC7" w:rsidRDefault="00F87D00" w:rsidP="00E4164F">
            <w:pPr>
              <w:rPr>
                <w:sz w:val="20"/>
                <w:szCs w:val="20"/>
              </w:rPr>
            </w:pPr>
            <w:r w:rsidRPr="00097BC7">
              <w:rPr>
                <w:sz w:val="20"/>
                <w:szCs w:val="20"/>
              </w:rPr>
              <w:t>Obveze za EU predujmove dane iz županijskog proračuna</w:t>
            </w:r>
          </w:p>
        </w:tc>
        <w:tc>
          <w:tcPr>
            <w:tcW w:w="1089" w:type="pct"/>
            <w:tcBorders>
              <w:top w:val="single" w:sz="4" w:space="0" w:color="auto"/>
              <w:left w:val="nil"/>
              <w:bottom w:val="single" w:sz="4" w:space="0" w:color="auto"/>
              <w:right w:val="single" w:sz="8" w:space="0" w:color="auto"/>
            </w:tcBorders>
            <w:vAlign w:val="center"/>
          </w:tcPr>
          <w:p w14:paraId="2B7B4D7F" w14:textId="77777777" w:rsidR="00F87D00" w:rsidRPr="00092AAF" w:rsidRDefault="00F87D00" w:rsidP="00E4164F">
            <w:pPr>
              <w:rPr>
                <w:color w:val="000000"/>
                <w:sz w:val="20"/>
                <w:szCs w:val="20"/>
              </w:rPr>
            </w:pPr>
            <w:r>
              <w:rPr>
                <w:color w:val="000000"/>
                <w:sz w:val="20"/>
                <w:szCs w:val="20"/>
              </w:rPr>
              <w:t>Novi osnovni račun</w:t>
            </w:r>
          </w:p>
        </w:tc>
      </w:tr>
      <w:tr w:rsidR="00F87D00" w:rsidRPr="00092AAF" w14:paraId="3A1AC036"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CC1DDED"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446BB71F" w14:textId="77777777" w:rsidR="00F87D00" w:rsidRPr="00092AAF" w:rsidRDefault="00F87D00" w:rsidP="00E4164F">
            <w:pPr>
              <w:rPr>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735CFAEC" w14:textId="77777777" w:rsidR="00F87D00" w:rsidRPr="00092AAF" w:rsidRDefault="00F87D00" w:rsidP="00E4164F">
            <w:pPr>
              <w:jc w:val="right"/>
              <w:rPr>
                <w:b/>
                <w:sz w:val="20"/>
                <w:szCs w:val="20"/>
              </w:rPr>
            </w:pPr>
            <w:r>
              <w:rPr>
                <w:b/>
                <w:sz w:val="20"/>
                <w:szCs w:val="20"/>
              </w:rPr>
              <w:t>27523</w:t>
            </w:r>
          </w:p>
        </w:tc>
        <w:tc>
          <w:tcPr>
            <w:tcW w:w="1411" w:type="pct"/>
            <w:tcBorders>
              <w:top w:val="single" w:sz="4" w:space="0" w:color="auto"/>
              <w:left w:val="nil"/>
              <w:bottom w:val="single" w:sz="4" w:space="0" w:color="auto"/>
              <w:right w:val="single" w:sz="4" w:space="0" w:color="auto"/>
            </w:tcBorders>
            <w:vAlign w:val="center"/>
          </w:tcPr>
          <w:p w14:paraId="511327B2" w14:textId="77777777" w:rsidR="00F87D00" w:rsidRPr="00097BC7" w:rsidRDefault="00F87D00" w:rsidP="00E4164F">
            <w:pPr>
              <w:rPr>
                <w:sz w:val="20"/>
                <w:szCs w:val="20"/>
              </w:rPr>
            </w:pPr>
            <w:r w:rsidRPr="00097BC7">
              <w:rPr>
                <w:sz w:val="20"/>
                <w:szCs w:val="20"/>
              </w:rPr>
              <w:t>Obveze za EU predujmove dane iz gradskog proračuna</w:t>
            </w:r>
          </w:p>
        </w:tc>
        <w:tc>
          <w:tcPr>
            <w:tcW w:w="1089" w:type="pct"/>
            <w:tcBorders>
              <w:top w:val="single" w:sz="4" w:space="0" w:color="auto"/>
              <w:left w:val="nil"/>
              <w:bottom w:val="single" w:sz="4" w:space="0" w:color="auto"/>
              <w:right w:val="single" w:sz="8" w:space="0" w:color="auto"/>
            </w:tcBorders>
            <w:vAlign w:val="center"/>
          </w:tcPr>
          <w:p w14:paraId="66E6AA28" w14:textId="77777777" w:rsidR="00F87D00" w:rsidRPr="00092AAF" w:rsidRDefault="00F87D00" w:rsidP="00E4164F">
            <w:pPr>
              <w:rPr>
                <w:color w:val="000000"/>
                <w:sz w:val="20"/>
                <w:szCs w:val="20"/>
              </w:rPr>
            </w:pPr>
            <w:r>
              <w:rPr>
                <w:color w:val="000000"/>
                <w:sz w:val="20"/>
                <w:szCs w:val="20"/>
              </w:rPr>
              <w:t>Novi osnovni račun</w:t>
            </w:r>
          </w:p>
        </w:tc>
      </w:tr>
      <w:tr w:rsidR="00F87D00" w:rsidRPr="00092AAF" w14:paraId="29235987"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F4C9EE0"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2977C740" w14:textId="77777777" w:rsidR="00F87D00" w:rsidRPr="00092AAF" w:rsidRDefault="00F87D00" w:rsidP="00E4164F">
            <w:pPr>
              <w:rPr>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7323ADDA" w14:textId="77777777" w:rsidR="00F87D00" w:rsidRPr="00092AAF" w:rsidRDefault="00F87D00" w:rsidP="00E4164F">
            <w:pPr>
              <w:jc w:val="right"/>
              <w:rPr>
                <w:b/>
                <w:sz w:val="20"/>
                <w:szCs w:val="20"/>
              </w:rPr>
            </w:pPr>
            <w:r>
              <w:rPr>
                <w:b/>
                <w:sz w:val="20"/>
                <w:szCs w:val="20"/>
              </w:rPr>
              <w:t>27524</w:t>
            </w:r>
          </w:p>
        </w:tc>
        <w:tc>
          <w:tcPr>
            <w:tcW w:w="1411" w:type="pct"/>
            <w:tcBorders>
              <w:top w:val="single" w:sz="4" w:space="0" w:color="auto"/>
              <w:left w:val="nil"/>
              <w:bottom w:val="single" w:sz="4" w:space="0" w:color="auto"/>
              <w:right w:val="single" w:sz="4" w:space="0" w:color="auto"/>
            </w:tcBorders>
            <w:vAlign w:val="center"/>
          </w:tcPr>
          <w:p w14:paraId="3AD1689A" w14:textId="77777777" w:rsidR="00F87D00" w:rsidRPr="00097BC7" w:rsidRDefault="00F87D00" w:rsidP="00E4164F">
            <w:pPr>
              <w:rPr>
                <w:sz w:val="20"/>
                <w:szCs w:val="20"/>
              </w:rPr>
            </w:pPr>
            <w:r w:rsidRPr="00097BC7">
              <w:rPr>
                <w:sz w:val="20"/>
                <w:szCs w:val="20"/>
              </w:rPr>
              <w:t>Obveze za EU predujmove dane iz općinskog proračuna</w:t>
            </w:r>
          </w:p>
        </w:tc>
        <w:tc>
          <w:tcPr>
            <w:tcW w:w="1089" w:type="pct"/>
            <w:tcBorders>
              <w:top w:val="single" w:sz="4" w:space="0" w:color="auto"/>
              <w:left w:val="nil"/>
              <w:bottom w:val="single" w:sz="4" w:space="0" w:color="auto"/>
              <w:right w:val="single" w:sz="8" w:space="0" w:color="auto"/>
            </w:tcBorders>
            <w:vAlign w:val="center"/>
          </w:tcPr>
          <w:p w14:paraId="0EA69EB6" w14:textId="77777777" w:rsidR="00F87D00" w:rsidRPr="00092AAF" w:rsidRDefault="00F87D00" w:rsidP="00E4164F">
            <w:pPr>
              <w:rPr>
                <w:color w:val="000000"/>
                <w:sz w:val="20"/>
                <w:szCs w:val="20"/>
              </w:rPr>
            </w:pPr>
            <w:r>
              <w:rPr>
                <w:color w:val="000000"/>
                <w:sz w:val="20"/>
                <w:szCs w:val="20"/>
              </w:rPr>
              <w:t>Novi osnovni račun</w:t>
            </w:r>
          </w:p>
        </w:tc>
      </w:tr>
      <w:tr w:rsidR="00F87D00" w:rsidRPr="00092AAF" w14:paraId="465A1194"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C2E465E" w14:textId="77777777" w:rsidR="00F87D00" w:rsidRPr="00092AAF" w:rsidRDefault="00F87D00" w:rsidP="00E4164F">
            <w:pPr>
              <w:jc w:val="right"/>
              <w:rPr>
                <w:b/>
                <w:bCs/>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264E5213" w14:textId="77777777" w:rsidR="00F87D00" w:rsidRPr="00092AAF" w:rsidRDefault="00F87D00" w:rsidP="00E4164F">
            <w:pPr>
              <w:rPr>
                <w:bCs/>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25AF7926" w14:textId="77777777" w:rsidR="00F87D00" w:rsidRPr="00092AAF" w:rsidRDefault="00F87D00" w:rsidP="00E4164F">
            <w:pPr>
              <w:jc w:val="right"/>
              <w:rPr>
                <w:b/>
                <w:bCs/>
                <w:sz w:val="20"/>
                <w:szCs w:val="20"/>
              </w:rPr>
            </w:pPr>
            <w:r>
              <w:rPr>
                <w:b/>
                <w:bCs/>
                <w:sz w:val="20"/>
                <w:szCs w:val="20"/>
              </w:rPr>
              <w:t>27525</w:t>
            </w:r>
          </w:p>
        </w:tc>
        <w:tc>
          <w:tcPr>
            <w:tcW w:w="1411" w:type="pct"/>
            <w:tcBorders>
              <w:top w:val="single" w:sz="4" w:space="0" w:color="auto"/>
              <w:left w:val="nil"/>
              <w:bottom w:val="single" w:sz="4" w:space="0" w:color="auto"/>
              <w:right w:val="single" w:sz="4" w:space="0" w:color="auto"/>
            </w:tcBorders>
            <w:vAlign w:val="center"/>
          </w:tcPr>
          <w:p w14:paraId="57C75CE7" w14:textId="77777777" w:rsidR="00F87D00" w:rsidRPr="00097BC7" w:rsidRDefault="00F87D00" w:rsidP="00E4164F">
            <w:pPr>
              <w:rPr>
                <w:sz w:val="20"/>
                <w:szCs w:val="20"/>
              </w:rPr>
            </w:pPr>
            <w:r w:rsidRPr="00097BC7">
              <w:rPr>
                <w:sz w:val="20"/>
                <w:szCs w:val="20"/>
              </w:rPr>
              <w:t>Obveze za EU predujmove dane od HZMO-a, HZZ-a i HZZO-a</w:t>
            </w:r>
          </w:p>
        </w:tc>
        <w:tc>
          <w:tcPr>
            <w:tcW w:w="1089" w:type="pct"/>
            <w:tcBorders>
              <w:top w:val="single" w:sz="4" w:space="0" w:color="auto"/>
              <w:left w:val="nil"/>
              <w:bottom w:val="single" w:sz="4" w:space="0" w:color="auto"/>
              <w:right w:val="single" w:sz="8" w:space="0" w:color="auto"/>
            </w:tcBorders>
            <w:vAlign w:val="center"/>
          </w:tcPr>
          <w:p w14:paraId="1643E94E" w14:textId="77777777" w:rsidR="00F87D00" w:rsidRPr="00092AAF" w:rsidRDefault="00F87D00" w:rsidP="00E4164F">
            <w:pPr>
              <w:rPr>
                <w:color w:val="000000"/>
                <w:sz w:val="20"/>
                <w:szCs w:val="20"/>
              </w:rPr>
            </w:pPr>
            <w:r>
              <w:rPr>
                <w:color w:val="000000"/>
                <w:sz w:val="20"/>
                <w:szCs w:val="20"/>
              </w:rPr>
              <w:t>Novi osnovni račun</w:t>
            </w:r>
          </w:p>
        </w:tc>
      </w:tr>
      <w:tr w:rsidR="00F87D00" w:rsidRPr="00092AAF" w14:paraId="4652B6A1"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0861361B"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14656D66" w14:textId="77777777" w:rsidR="00F87D00" w:rsidRPr="00092AAF" w:rsidRDefault="00F87D00" w:rsidP="00E4164F">
            <w:pPr>
              <w:rPr>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12228F64" w14:textId="77777777" w:rsidR="00F87D00" w:rsidRPr="00092AAF" w:rsidRDefault="00F87D00" w:rsidP="00E4164F">
            <w:pPr>
              <w:jc w:val="right"/>
              <w:rPr>
                <w:b/>
                <w:sz w:val="20"/>
                <w:szCs w:val="20"/>
              </w:rPr>
            </w:pPr>
            <w:r>
              <w:rPr>
                <w:b/>
                <w:sz w:val="20"/>
                <w:szCs w:val="20"/>
              </w:rPr>
              <w:t>27526</w:t>
            </w:r>
          </w:p>
        </w:tc>
        <w:tc>
          <w:tcPr>
            <w:tcW w:w="1411" w:type="pct"/>
            <w:tcBorders>
              <w:top w:val="single" w:sz="4" w:space="0" w:color="auto"/>
              <w:left w:val="nil"/>
              <w:bottom w:val="single" w:sz="4" w:space="0" w:color="auto"/>
              <w:right w:val="single" w:sz="4" w:space="0" w:color="auto"/>
            </w:tcBorders>
            <w:vAlign w:val="center"/>
          </w:tcPr>
          <w:p w14:paraId="52E39EAF" w14:textId="77777777" w:rsidR="00F87D00" w:rsidRPr="00097BC7" w:rsidRDefault="00F87D00" w:rsidP="00E4164F">
            <w:pPr>
              <w:rPr>
                <w:sz w:val="20"/>
                <w:szCs w:val="20"/>
              </w:rPr>
            </w:pPr>
            <w:r w:rsidRPr="00097BC7">
              <w:rPr>
                <w:sz w:val="20"/>
                <w:szCs w:val="20"/>
              </w:rPr>
              <w:t xml:space="preserve">Obveze za EU predujmove dane od ostalih izvanproračunskih korisnika državnog proračuna </w:t>
            </w:r>
          </w:p>
        </w:tc>
        <w:tc>
          <w:tcPr>
            <w:tcW w:w="1089" w:type="pct"/>
            <w:tcBorders>
              <w:top w:val="single" w:sz="4" w:space="0" w:color="auto"/>
              <w:left w:val="nil"/>
              <w:bottom w:val="single" w:sz="4" w:space="0" w:color="auto"/>
              <w:right w:val="single" w:sz="8" w:space="0" w:color="auto"/>
            </w:tcBorders>
            <w:vAlign w:val="center"/>
          </w:tcPr>
          <w:p w14:paraId="014B71A0" w14:textId="77777777" w:rsidR="00F87D00" w:rsidRPr="00092AAF" w:rsidRDefault="00F87D00" w:rsidP="00E4164F">
            <w:pPr>
              <w:rPr>
                <w:color w:val="000000"/>
                <w:sz w:val="20"/>
                <w:szCs w:val="20"/>
              </w:rPr>
            </w:pPr>
            <w:r>
              <w:rPr>
                <w:color w:val="000000"/>
                <w:sz w:val="20"/>
                <w:szCs w:val="20"/>
              </w:rPr>
              <w:t>Novi osnovni račun</w:t>
            </w:r>
          </w:p>
        </w:tc>
      </w:tr>
      <w:tr w:rsidR="00F87D00" w:rsidRPr="00092AAF" w14:paraId="69A7A0D5"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6E351E78"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06DEE10D" w14:textId="77777777" w:rsidR="00F87D00" w:rsidRPr="00092AAF" w:rsidRDefault="00F87D00" w:rsidP="00E4164F">
            <w:pPr>
              <w:rPr>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2F6C6227" w14:textId="77777777" w:rsidR="00F87D00" w:rsidRPr="00092AAF" w:rsidRDefault="00F87D00" w:rsidP="00E4164F">
            <w:pPr>
              <w:jc w:val="right"/>
              <w:rPr>
                <w:b/>
                <w:sz w:val="20"/>
                <w:szCs w:val="20"/>
              </w:rPr>
            </w:pPr>
            <w:r>
              <w:rPr>
                <w:b/>
                <w:sz w:val="20"/>
                <w:szCs w:val="20"/>
              </w:rPr>
              <w:t>27527</w:t>
            </w:r>
          </w:p>
        </w:tc>
        <w:tc>
          <w:tcPr>
            <w:tcW w:w="1411" w:type="pct"/>
            <w:tcBorders>
              <w:top w:val="single" w:sz="4" w:space="0" w:color="auto"/>
              <w:left w:val="nil"/>
              <w:bottom w:val="single" w:sz="4" w:space="0" w:color="auto"/>
              <w:right w:val="single" w:sz="4" w:space="0" w:color="auto"/>
            </w:tcBorders>
            <w:vAlign w:val="center"/>
          </w:tcPr>
          <w:p w14:paraId="6BFE2F02" w14:textId="77777777" w:rsidR="00F87D00" w:rsidRPr="00097BC7" w:rsidRDefault="00F87D00" w:rsidP="00E4164F">
            <w:pPr>
              <w:rPr>
                <w:sz w:val="20"/>
                <w:szCs w:val="20"/>
              </w:rPr>
            </w:pPr>
            <w:r w:rsidRPr="00097BC7">
              <w:rPr>
                <w:sz w:val="20"/>
                <w:szCs w:val="20"/>
              </w:rPr>
              <w:t>Obveze za EU predujmove dane od izvanproračunskih korisnika JLP(R)S</w:t>
            </w:r>
          </w:p>
        </w:tc>
        <w:tc>
          <w:tcPr>
            <w:tcW w:w="1089" w:type="pct"/>
            <w:tcBorders>
              <w:top w:val="single" w:sz="4" w:space="0" w:color="auto"/>
              <w:left w:val="nil"/>
              <w:bottom w:val="single" w:sz="4" w:space="0" w:color="auto"/>
              <w:right w:val="single" w:sz="8" w:space="0" w:color="auto"/>
            </w:tcBorders>
            <w:vAlign w:val="center"/>
          </w:tcPr>
          <w:p w14:paraId="115E4C73" w14:textId="77777777" w:rsidR="00F87D00" w:rsidRPr="00092AAF" w:rsidRDefault="00F87D00" w:rsidP="00E4164F">
            <w:pPr>
              <w:rPr>
                <w:color w:val="000000"/>
                <w:sz w:val="20"/>
                <w:szCs w:val="20"/>
              </w:rPr>
            </w:pPr>
            <w:r>
              <w:rPr>
                <w:color w:val="000000"/>
                <w:sz w:val="20"/>
                <w:szCs w:val="20"/>
              </w:rPr>
              <w:t>Novi osnovni račun</w:t>
            </w:r>
          </w:p>
        </w:tc>
      </w:tr>
      <w:tr w:rsidR="00F87D00" w:rsidRPr="00092AAF" w14:paraId="3A719E14"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ED1E90A"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35E6006C" w14:textId="77777777" w:rsidR="00F87D00" w:rsidRPr="00092AAF" w:rsidRDefault="00F87D00" w:rsidP="00E4164F">
            <w:pPr>
              <w:rPr>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53AAF644" w14:textId="77777777" w:rsidR="00F87D00" w:rsidRPr="00092AAF" w:rsidRDefault="00F87D00" w:rsidP="00E4164F">
            <w:pPr>
              <w:jc w:val="right"/>
              <w:rPr>
                <w:b/>
                <w:sz w:val="20"/>
                <w:szCs w:val="20"/>
              </w:rPr>
            </w:pPr>
            <w:r>
              <w:rPr>
                <w:b/>
                <w:sz w:val="20"/>
                <w:szCs w:val="20"/>
              </w:rPr>
              <w:t>27528</w:t>
            </w:r>
          </w:p>
        </w:tc>
        <w:tc>
          <w:tcPr>
            <w:tcW w:w="1411" w:type="pct"/>
            <w:tcBorders>
              <w:top w:val="single" w:sz="4" w:space="0" w:color="auto"/>
              <w:left w:val="nil"/>
              <w:bottom w:val="single" w:sz="4" w:space="0" w:color="auto"/>
              <w:right w:val="single" w:sz="4" w:space="0" w:color="auto"/>
            </w:tcBorders>
            <w:vAlign w:val="center"/>
          </w:tcPr>
          <w:p w14:paraId="60B67009" w14:textId="77777777" w:rsidR="00F87D00" w:rsidRPr="00097BC7" w:rsidRDefault="00F87D00" w:rsidP="00E4164F">
            <w:pPr>
              <w:rPr>
                <w:sz w:val="20"/>
                <w:szCs w:val="20"/>
              </w:rPr>
            </w:pPr>
            <w:r w:rsidRPr="00097BC7">
              <w:rPr>
                <w:sz w:val="20"/>
                <w:szCs w:val="20"/>
              </w:rPr>
              <w:t>Obveze za EU predujmove dane od proračunskih korisnika</w:t>
            </w:r>
          </w:p>
        </w:tc>
        <w:tc>
          <w:tcPr>
            <w:tcW w:w="1089" w:type="pct"/>
            <w:tcBorders>
              <w:top w:val="single" w:sz="4" w:space="0" w:color="auto"/>
              <w:left w:val="nil"/>
              <w:bottom w:val="single" w:sz="4" w:space="0" w:color="auto"/>
              <w:right w:val="single" w:sz="8" w:space="0" w:color="auto"/>
            </w:tcBorders>
            <w:vAlign w:val="center"/>
          </w:tcPr>
          <w:p w14:paraId="51F4E13C" w14:textId="77777777" w:rsidR="00F87D00" w:rsidRPr="00092AAF" w:rsidRDefault="00F87D00" w:rsidP="00E4164F">
            <w:pPr>
              <w:rPr>
                <w:color w:val="000000"/>
                <w:sz w:val="20"/>
                <w:szCs w:val="20"/>
              </w:rPr>
            </w:pPr>
            <w:r>
              <w:rPr>
                <w:color w:val="000000"/>
                <w:sz w:val="20"/>
                <w:szCs w:val="20"/>
              </w:rPr>
              <w:t>Novi osnovni račun</w:t>
            </w:r>
          </w:p>
        </w:tc>
      </w:tr>
    </w:tbl>
    <w:p w14:paraId="33CA3298" w14:textId="77777777" w:rsidR="00F87D00" w:rsidRPr="00092AAF" w:rsidRDefault="00F87D00" w:rsidP="00F87D00"/>
    <w:p w14:paraId="6F03B613" w14:textId="77777777" w:rsidR="00F87D00" w:rsidRPr="00092AAF" w:rsidRDefault="00F87D00" w:rsidP="00F87D00"/>
    <w:tbl>
      <w:tblPr>
        <w:tblW w:w="5000" w:type="pct"/>
        <w:tblLayout w:type="fixed"/>
        <w:tblLook w:val="04A0" w:firstRow="1" w:lastRow="0" w:firstColumn="1" w:lastColumn="0" w:noHBand="0" w:noVBand="1"/>
      </w:tblPr>
      <w:tblGrid>
        <w:gridCol w:w="1125"/>
        <w:gridCol w:w="2268"/>
        <w:gridCol w:w="1133"/>
        <w:gridCol w:w="2554"/>
        <w:gridCol w:w="1972"/>
      </w:tblGrid>
      <w:tr w:rsidR="00F87D00" w:rsidRPr="00092AAF" w14:paraId="3724435A" w14:textId="77777777" w:rsidTr="00E4164F">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14:paraId="7C6CF454" w14:textId="77777777" w:rsidR="00F87D00" w:rsidRPr="00092AAF" w:rsidRDefault="00F87D00" w:rsidP="00E4164F">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14:paraId="7AE63D69" w14:textId="77777777" w:rsidR="00F87D00" w:rsidRPr="00092AAF" w:rsidRDefault="00F87D00" w:rsidP="00E4164F">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14:paraId="6DCEF1EF" w14:textId="77777777" w:rsidR="00F87D00" w:rsidRPr="00092AAF" w:rsidRDefault="00F87D00" w:rsidP="00E4164F">
            <w:pPr>
              <w:jc w:val="center"/>
              <w:rPr>
                <w:b/>
                <w:bCs/>
                <w:color w:val="000000"/>
                <w:sz w:val="28"/>
                <w:szCs w:val="28"/>
              </w:rPr>
            </w:pPr>
            <w:r w:rsidRPr="00092AAF">
              <w:rPr>
                <w:b/>
                <w:bCs/>
                <w:color w:val="000000"/>
                <w:sz w:val="28"/>
                <w:szCs w:val="28"/>
              </w:rPr>
              <w:t>NAPOMENA</w:t>
            </w:r>
          </w:p>
        </w:tc>
      </w:tr>
      <w:tr w:rsidR="00F87D00" w:rsidRPr="00092AAF" w14:paraId="163D3CB0" w14:textId="77777777" w:rsidTr="00E4164F">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14:paraId="0538B255"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14:paraId="6B1E2A2A"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14:paraId="7F446B70"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14:paraId="7EDAB453"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14:paraId="2744D21C" w14:textId="77777777" w:rsidR="00F87D00" w:rsidRPr="00092AAF" w:rsidRDefault="00F87D00" w:rsidP="00E4164F">
            <w:pPr>
              <w:rPr>
                <w:b/>
                <w:bCs/>
                <w:color w:val="000000"/>
                <w:sz w:val="28"/>
                <w:szCs w:val="28"/>
              </w:rPr>
            </w:pPr>
          </w:p>
        </w:tc>
      </w:tr>
      <w:tr w:rsidR="00F87D00" w:rsidRPr="00092AAF" w14:paraId="36C27D30" w14:textId="77777777" w:rsidTr="00E4164F">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14:paraId="464DEE79" w14:textId="77777777" w:rsidR="00F87D00" w:rsidRPr="00092AAF" w:rsidRDefault="00F87D00" w:rsidP="00E4164F">
            <w:pPr>
              <w:rPr>
                <w:color w:val="000000"/>
              </w:rPr>
            </w:pPr>
            <w:r w:rsidRPr="00092AAF">
              <w:rPr>
                <w:b/>
                <w:color w:val="000000"/>
              </w:rPr>
              <w:t>RAZRED 3 RASHODI POSLOVANJA</w:t>
            </w:r>
          </w:p>
        </w:tc>
      </w:tr>
      <w:tr w:rsidR="00F87D00" w:rsidRPr="00092AAF" w14:paraId="4493FCA5"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E495D1F" w14:textId="77777777" w:rsidR="00F87D00" w:rsidRPr="00297CDA" w:rsidRDefault="00F87D00" w:rsidP="00E4164F">
            <w:pPr>
              <w:jc w:val="right"/>
              <w:rPr>
                <w:b/>
                <w:sz w:val="20"/>
                <w:szCs w:val="20"/>
              </w:rPr>
            </w:pPr>
            <w:r w:rsidRPr="00297CDA">
              <w:rPr>
                <w:b/>
                <w:sz w:val="20"/>
                <w:szCs w:val="20"/>
              </w:rPr>
              <w:t>32512</w:t>
            </w:r>
          </w:p>
        </w:tc>
        <w:tc>
          <w:tcPr>
            <w:tcW w:w="1253" w:type="pct"/>
            <w:tcBorders>
              <w:top w:val="single" w:sz="4" w:space="0" w:color="auto"/>
              <w:left w:val="single" w:sz="4" w:space="0" w:color="auto"/>
              <w:bottom w:val="single" w:sz="4" w:space="0" w:color="auto"/>
              <w:right w:val="single" w:sz="4" w:space="0" w:color="auto"/>
            </w:tcBorders>
            <w:noWrap/>
            <w:vAlign w:val="center"/>
          </w:tcPr>
          <w:p w14:paraId="3F86616D" w14:textId="77777777" w:rsidR="00F87D00" w:rsidRDefault="00F87D00" w:rsidP="00E4164F">
            <w:pPr>
              <w:rPr>
                <w:sz w:val="20"/>
                <w:szCs w:val="20"/>
              </w:rPr>
            </w:pPr>
            <w:r>
              <w:rPr>
                <w:sz w:val="20"/>
                <w:szCs w:val="20"/>
              </w:rPr>
              <w:t xml:space="preserve">Rashodi po osnovi utroška </w:t>
            </w:r>
            <w:proofErr w:type="spellStart"/>
            <w:r>
              <w:rPr>
                <w:sz w:val="20"/>
                <w:szCs w:val="20"/>
              </w:rPr>
              <w:t>posebn</w:t>
            </w:r>
            <w:r w:rsidRPr="006C55AB">
              <w:rPr>
                <w:strike/>
                <w:sz w:val="20"/>
                <w:szCs w:val="20"/>
              </w:rPr>
              <w:t>ih</w:t>
            </w:r>
            <w:r w:rsidRPr="009831AE">
              <w:rPr>
                <w:color w:val="00B050"/>
                <w:sz w:val="20"/>
                <w:szCs w:val="20"/>
              </w:rPr>
              <w:t>o</w:t>
            </w:r>
            <w:proofErr w:type="spellEnd"/>
            <w:r>
              <w:rPr>
                <w:sz w:val="20"/>
                <w:szCs w:val="20"/>
              </w:rPr>
              <w:t xml:space="preserve"> skupih lijekova</w:t>
            </w:r>
          </w:p>
        </w:tc>
        <w:tc>
          <w:tcPr>
            <w:tcW w:w="626" w:type="pct"/>
            <w:tcBorders>
              <w:top w:val="single" w:sz="4" w:space="0" w:color="auto"/>
              <w:left w:val="single" w:sz="4" w:space="0" w:color="auto"/>
              <w:bottom w:val="single" w:sz="4" w:space="0" w:color="auto"/>
              <w:right w:val="single" w:sz="4" w:space="0" w:color="auto"/>
            </w:tcBorders>
            <w:vAlign w:val="center"/>
          </w:tcPr>
          <w:p w14:paraId="21547368" w14:textId="77777777" w:rsidR="00F87D00" w:rsidRPr="00297CDA" w:rsidRDefault="00F87D00" w:rsidP="00E4164F">
            <w:pPr>
              <w:jc w:val="right"/>
              <w:rPr>
                <w:b/>
                <w:sz w:val="20"/>
                <w:szCs w:val="20"/>
              </w:rPr>
            </w:pPr>
            <w:r w:rsidRPr="00297CDA">
              <w:rPr>
                <w:b/>
                <w:sz w:val="20"/>
                <w:szCs w:val="20"/>
              </w:rPr>
              <w:t>32512</w:t>
            </w:r>
          </w:p>
        </w:tc>
        <w:tc>
          <w:tcPr>
            <w:tcW w:w="1411" w:type="pct"/>
            <w:tcBorders>
              <w:top w:val="single" w:sz="4" w:space="0" w:color="auto"/>
              <w:left w:val="nil"/>
              <w:bottom w:val="single" w:sz="4" w:space="0" w:color="auto"/>
              <w:right w:val="single" w:sz="4" w:space="0" w:color="auto"/>
            </w:tcBorders>
            <w:vAlign w:val="center"/>
          </w:tcPr>
          <w:p w14:paraId="3FDC2A55" w14:textId="77777777" w:rsidR="00F87D00" w:rsidRPr="00297CDA" w:rsidRDefault="00F87D00" w:rsidP="00E4164F">
            <w:pPr>
              <w:rPr>
                <w:sz w:val="20"/>
                <w:szCs w:val="20"/>
              </w:rPr>
            </w:pPr>
            <w:r w:rsidRPr="00297CDA">
              <w:rPr>
                <w:sz w:val="20"/>
                <w:szCs w:val="20"/>
              </w:rPr>
              <w:t>Rashodi po osnovi utroška posebno skupih lijekova</w:t>
            </w:r>
          </w:p>
        </w:tc>
        <w:tc>
          <w:tcPr>
            <w:tcW w:w="1089" w:type="pct"/>
            <w:tcBorders>
              <w:top w:val="single" w:sz="4" w:space="0" w:color="auto"/>
              <w:left w:val="nil"/>
              <w:bottom w:val="single" w:sz="4" w:space="0" w:color="auto"/>
              <w:right w:val="single" w:sz="8" w:space="0" w:color="auto"/>
            </w:tcBorders>
            <w:vAlign w:val="center"/>
          </w:tcPr>
          <w:p w14:paraId="7C50D8A4" w14:textId="77777777" w:rsidR="00F87D00" w:rsidRDefault="00F87D00" w:rsidP="00E4164F">
            <w:r w:rsidRPr="00A52B7B">
              <w:rPr>
                <w:color w:val="000000"/>
                <w:sz w:val="20"/>
                <w:szCs w:val="20"/>
              </w:rPr>
              <w:t>Promjena naziva</w:t>
            </w:r>
          </w:p>
        </w:tc>
      </w:tr>
      <w:tr w:rsidR="00F87D00" w:rsidRPr="00092AAF" w14:paraId="50C9527B"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7C502386" w14:textId="77777777" w:rsidR="00F87D00" w:rsidRPr="00297CDA" w:rsidRDefault="00F87D00" w:rsidP="00E4164F">
            <w:pPr>
              <w:jc w:val="right"/>
              <w:rPr>
                <w:b/>
                <w:sz w:val="20"/>
                <w:szCs w:val="20"/>
              </w:rPr>
            </w:pPr>
            <w:r w:rsidRPr="00297CDA">
              <w:rPr>
                <w:b/>
                <w:sz w:val="20"/>
                <w:szCs w:val="20"/>
              </w:rPr>
              <w:t>32522</w:t>
            </w:r>
          </w:p>
        </w:tc>
        <w:tc>
          <w:tcPr>
            <w:tcW w:w="1253" w:type="pct"/>
            <w:tcBorders>
              <w:top w:val="single" w:sz="4" w:space="0" w:color="auto"/>
              <w:left w:val="single" w:sz="4" w:space="0" w:color="auto"/>
              <w:bottom w:val="single" w:sz="4" w:space="0" w:color="auto"/>
              <w:right w:val="single" w:sz="4" w:space="0" w:color="auto"/>
            </w:tcBorders>
            <w:noWrap/>
            <w:vAlign w:val="center"/>
          </w:tcPr>
          <w:p w14:paraId="296FC6DD" w14:textId="77777777" w:rsidR="00F87D00" w:rsidRDefault="00F87D00" w:rsidP="00E4164F">
            <w:pPr>
              <w:rPr>
                <w:sz w:val="20"/>
                <w:szCs w:val="20"/>
              </w:rPr>
            </w:pPr>
            <w:r>
              <w:rPr>
                <w:sz w:val="20"/>
                <w:szCs w:val="20"/>
              </w:rPr>
              <w:t xml:space="preserve">Rashodi po osnovi otpisa </w:t>
            </w:r>
            <w:proofErr w:type="spellStart"/>
            <w:r>
              <w:rPr>
                <w:sz w:val="20"/>
                <w:szCs w:val="20"/>
              </w:rPr>
              <w:t>posebn</w:t>
            </w:r>
            <w:r w:rsidRPr="006C55AB">
              <w:rPr>
                <w:strike/>
                <w:sz w:val="20"/>
                <w:szCs w:val="20"/>
              </w:rPr>
              <w:t>ih</w:t>
            </w:r>
            <w:r w:rsidRPr="009831AE">
              <w:rPr>
                <w:color w:val="00B050"/>
                <w:sz w:val="20"/>
                <w:szCs w:val="20"/>
              </w:rPr>
              <w:t>o</w:t>
            </w:r>
            <w:proofErr w:type="spellEnd"/>
            <w:r w:rsidRPr="009831AE">
              <w:rPr>
                <w:color w:val="00B050"/>
                <w:sz w:val="20"/>
                <w:szCs w:val="20"/>
              </w:rPr>
              <w:t xml:space="preserve"> </w:t>
            </w:r>
            <w:r>
              <w:rPr>
                <w:sz w:val="20"/>
                <w:szCs w:val="20"/>
              </w:rPr>
              <w:t>skupih lijekova</w:t>
            </w:r>
          </w:p>
        </w:tc>
        <w:tc>
          <w:tcPr>
            <w:tcW w:w="626" w:type="pct"/>
            <w:tcBorders>
              <w:top w:val="single" w:sz="4" w:space="0" w:color="auto"/>
              <w:left w:val="single" w:sz="4" w:space="0" w:color="auto"/>
              <w:bottom w:val="single" w:sz="4" w:space="0" w:color="auto"/>
              <w:right w:val="single" w:sz="4" w:space="0" w:color="auto"/>
            </w:tcBorders>
            <w:vAlign w:val="center"/>
          </w:tcPr>
          <w:p w14:paraId="402CD770" w14:textId="77777777" w:rsidR="00F87D00" w:rsidRPr="00297CDA" w:rsidRDefault="00F87D00" w:rsidP="00E4164F">
            <w:pPr>
              <w:jc w:val="right"/>
              <w:rPr>
                <w:b/>
                <w:sz w:val="20"/>
                <w:szCs w:val="20"/>
              </w:rPr>
            </w:pPr>
            <w:r w:rsidRPr="00297CDA">
              <w:rPr>
                <w:b/>
                <w:sz w:val="20"/>
                <w:szCs w:val="20"/>
              </w:rPr>
              <w:t>32522</w:t>
            </w:r>
          </w:p>
        </w:tc>
        <w:tc>
          <w:tcPr>
            <w:tcW w:w="1411" w:type="pct"/>
            <w:tcBorders>
              <w:top w:val="single" w:sz="4" w:space="0" w:color="auto"/>
              <w:left w:val="nil"/>
              <w:bottom w:val="single" w:sz="4" w:space="0" w:color="auto"/>
              <w:right w:val="single" w:sz="4" w:space="0" w:color="auto"/>
            </w:tcBorders>
            <w:vAlign w:val="center"/>
          </w:tcPr>
          <w:p w14:paraId="1351C4A6" w14:textId="77777777" w:rsidR="00F87D00" w:rsidRPr="00297CDA" w:rsidRDefault="00F87D00" w:rsidP="00E4164F">
            <w:pPr>
              <w:rPr>
                <w:sz w:val="20"/>
                <w:szCs w:val="20"/>
              </w:rPr>
            </w:pPr>
            <w:r w:rsidRPr="00297CDA">
              <w:rPr>
                <w:sz w:val="20"/>
                <w:szCs w:val="20"/>
              </w:rPr>
              <w:t>Rashodi po osnovi otpisa posebno skupih lijekova</w:t>
            </w:r>
          </w:p>
        </w:tc>
        <w:tc>
          <w:tcPr>
            <w:tcW w:w="1089" w:type="pct"/>
            <w:tcBorders>
              <w:top w:val="single" w:sz="4" w:space="0" w:color="auto"/>
              <w:left w:val="nil"/>
              <w:bottom w:val="single" w:sz="4" w:space="0" w:color="auto"/>
              <w:right w:val="single" w:sz="8" w:space="0" w:color="auto"/>
            </w:tcBorders>
            <w:vAlign w:val="center"/>
          </w:tcPr>
          <w:p w14:paraId="42F1C96E" w14:textId="77777777" w:rsidR="00F87D00" w:rsidRDefault="00F87D00" w:rsidP="00E4164F">
            <w:r w:rsidRPr="00A52B7B">
              <w:rPr>
                <w:color w:val="000000"/>
                <w:sz w:val="20"/>
                <w:szCs w:val="20"/>
              </w:rPr>
              <w:t>Promjena naziva</w:t>
            </w:r>
          </w:p>
        </w:tc>
      </w:tr>
      <w:tr w:rsidR="00F87D00" w:rsidRPr="00092AAF" w14:paraId="53C5251F"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66E2A80" w14:textId="77777777" w:rsidR="00F87D00" w:rsidRPr="00297CDA" w:rsidRDefault="00F87D00" w:rsidP="00E4164F">
            <w:pPr>
              <w:jc w:val="right"/>
              <w:rPr>
                <w:b/>
                <w:sz w:val="20"/>
                <w:szCs w:val="20"/>
              </w:rPr>
            </w:pPr>
            <w:r w:rsidRPr="00297CDA">
              <w:rPr>
                <w:b/>
                <w:sz w:val="20"/>
                <w:szCs w:val="20"/>
              </w:rPr>
              <w:t>32532</w:t>
            </w:r>
          </w:p>
        </w:tc>
        <w:tc>
          <w:tcPr>
            <w:tcW w:w="1253" w:type="pct"/>
            <w:tcBorders>
              <w:top w:val="single" w:sz="4" w:space="0" w:color="auto"/>
              <w:left w:val="single" w:sz="4" w:space="0" w:color="auto"/>
              <w:bottom w:val="single" w:sz="4" w:space="0" w:color="auto"/>
              <w:right w:val="single" w:sz="4" w:space="0" w:color="auto"/>
            </w:tcBorders>
            <w:noWrap/>
            <w:vAlign w:val="center"/>
          </w:tcPr>
          <w:p w14:paraId="5B6146F7" w14:textId="77777777" w:rsidR="00F87D00" w:rsidRDefault="00F87D00" w:rsidP="00E4164F">
            <w:pPr>
              <w:rPr>
                <w:sz w:val="20"/>
                <w:szCs w:val="20"/>
              </w:rPr>
            </w:pPr>
            <w:r>
              <w:rPr>
                <w:sz w:val="20"/>
                <w:szCs w:val="20"/>
              </w:rPr>
              <w:t xml:space="preserve">Rashodi po osnovi donacije </w:t>
            </w:r>
            <w:proofErr w:type="spellStart"/>
            <w:r>
              <w:rPr>
                <w:sz w:val="20"/>
                <w:szCs w:val="20"/>
              </w:rPr>
              <w:t>posebn</w:t>
            </w:r>
            <w:r w:rsidRPr="006C55AB">
              <w:rPr>
                <w:strike/>
                <w:sz w:val="20"/>
                <w:szCs w:val="20"/>
              </w:rPr>
              <w:t>ih</w:t>
            </w:r>
            <w:r w:rsidRPr="009831AE">
              <w:rPr>
                <w:color w:val="00B050"/>
                <w:sz w:val="20"/>
                <w:szCs w:val="20"/>
              </w:rPr>
              <w:t>o</w:t>
            </w:r>
            <w:proofErr w:type="spellEnd"/>
            <w:r w:rsidRPr="009831AE">
              <w:rPr>
                <w:color w:val="00B050"/>
                <w:sz w:val="20"/>
                <w:szCs w:val="20"/>
              </w:rPr>
              <w:t xml:space="preserve"> </w:t>
            </w:r>
            <w:r>
              <w:rPr>
                <w:sz w:val="20"/>
                <w:szCs w:val="20"/>
              </w:rPr>
              <w:t>skupih lijekova</w:t>
            </w:r>
          </w:p>
        </w:tc>
        <w:tc>
          <w:tcPr>
            <w:tcW w:w="626" w:type="pct"/>
            <w:tcBorders>
              <w:top w:val="single" w:sz="4" w:space="0" w:color="auto"/>
              <w:left w:val="single" w:sz="4" w:space="0" w:color="auto"/>
              <w:bottom w:val="single" w:sz="4" w:space="0" w:color="auto"/>
              <w:right w:val="single" w:sz="4" w:space="0" w:color="auto"/>
            </w:tcBorders>
            <w:vAlign w:val="center"/>
          </w:tcPr>
          <w:p w14:paraId="3DEC6319" w14:textId="77777777" w:rsidR="00F87D00" w:rsidRPr="00297CDA" w:rsidRDefault="00F87D00" w:rsidP="00E4164F">
            <w:pPr>
              <w:jc w:val="right"/>
              <w:rPr>
                <w:b/>
                <w:sz w:val="20"/>
                <w:szCs w:val="20"/>
              </w:rPr>
            </w:pPr>
            <w:r w:rsidRPr="00297CDA">
              <w:rPr>
                <w:b/>
                <w:sz w:val="20"/>
                <w:szCs w:val="20"/>
              </w:rPr>
              <w:t>32532</w:t>
            </w:r>
          </w:p>
        </w:tc>
        <w:tc>
          <w:tcPr>
            <w:tcW w:w="1411" w:type="pct"/>
            <w:tcBorders>
              <w:top w:val="single" w:sz="4" w:space="0" w:color="auto"/>
              <w:left w:val="nil"/>
              <w:bottom w:val="single" w:sz="4" w:space="0" w:color="auto"/>
              <w:right w:val="single" w:sz="4" w:space="0" w:color="auto"/>
            </w:tcBorders>
            <w:vAlign w:val="center"/>
          </w:tcPr>
          <w:p w14:paraId="30A2891B" w14:textId="77777777" w:rsidR="00F87D00" w:rsidRPr="00297CDA" w:rsidRDefault="00F87D00" w:rsidP="00E4164F">
            <w:pPr>
              <w:rPr>
                <w:sz w:val="20"/>
                <w:szCs w:val="20"/>
              </w:rPr>
            </w:pPr>
            <w:r w:rsidRPr="00297CDA">
              <w:rPr>
                <w:sz w:val="20"/>
                <w:szCs w:val="20"/>
              </w:rPr>
              <w:t>Rashodi po osnovi donacije posebno skupih lijekova</w:t>
            </w:r>
          </w:p>
        </w:tc>
        <w:tc>
          <w:tcPr>
            <w:tcW w:w="1089" w:type="pct"/>
            <w:tcBorders>
              <w:top w:val="single" w:sz="4" w:space="0" w:color="auto"/>
              <w:left w:val="nil"/>
              <w:bottom w:val="single" w:sz="4" w:space="0" w:color="auto"/>
              <w:right w:val="single" w:sz="8" w:space="0" w:color="auto"/>
            </w:tcBorders>
            <w:vAlign w:val="center"/>
          </w:tcPr>
          <w:p w14:paraId="66728E2C" w14:textId="77777777" w:rsidR="00F87D00" w:rsidRDefault="00F87D00" w:rsidP="00E4164F">
            <w:r w:rsidRPr="00A52B7B">
              <w:rPr>
                <w:color w:val="000000"/>
                <w:sz w:val="20"/>
                <w:szCs w:val="20"/>
              </w:rPr>
              <w:t>Promjena naziva</w:t>
            </w:r>
          </w:p>
        </w:tc>
      </w:tr>
      <w:tr w:rsidR="00F87D00" w:rsidRPr="00092AAF" w14:paraId="10032223"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D2DE8C2" w14:textId="77777777" w:rsidR="00F87D00" w:rsidRPr="00297CDA" w:rsidRDefault="00F87D00" w:rsidP="00E4164F">
            <w:pPr>
              <w:jc w:val="right"/>
              <w:rPr>
                <w:b/>
                <w:sz w:val="20"/>
                <w:szCs w:val="20"/>
              </w:rPr>
            </w:pPr>
            <w:r w:rsidRPr="00297CDA">
              <w:rPr>
                <w:b/>
                <w:sz w:val="20"/>
                <w:szCs w:val="20"/>
              </w:rPr>
              <w:t>32542</w:t>
            </w:r>
          </w:p>
        </w:tc>
        <w:tc>
          <w:tcPr>
            <w:tcW w:w="1253" w:type="pct"/>
            <w:tcBorders>
              <w:top w:val="single" w:sz="4" w:space="0" w:color="auto"/>
              <w:left w:val="single" w:sz="4" w:space="0" w:color="auto"/>
              <w:bottom w:val="single" w:sz="4" w:space="0" w:color="auto"/>
              <w:right w:val="single" w:sz="4" w:space="0" w:color="auto"/>
            </w:tcBorders>
            <w:noWrap/>
            <w:vAlign w:val="center"/>
          </w:tcPr>
          <w:p w14:paraId="754733CA" w14:textId="77777777" w:rsidR="00F87D00" w:rsidRDefault="00F87D00" w:rsidP="00E4164F">
            <w:pPr>
              <w:rPr>
                <w:sz w:val="20"/>
                <w:szCs w:val="20"/>
              </w:rPr>
            </w:pPr>
            <w:r>
              <w:rPr>
                <w:sz w:val="20"/>
                <w:szCs w:val="20"/>
              </w:rPr>
              <w:t xml:space="preserve">Rashodi po osnovi prodaje </w:t>
            </w:r>
            <w:proofErr w:type="spellStart"/>
            <w:r>
              <w:rPr>
                <w:sz w:val="20"/>
                <w:szCs w:val="20"/>
              </w:rPr>
              <w:t>posebn</w:t>
            </w:r>
            <w:r w:rsidRPr="006C55AB">
              <w:rPr>
                <w:strike/>
                <w:sz w:val="20"/>
                <w:szCs w:val="20"/>
              </w:rPr>
              <w:t>ih</w:t>
            </w:r>
            <w:r w:rsidRPr="009831AE">
              <w:rPr>
                <w:color w:val="00B050"/>
                <w:sz w:val="20"/>
                <w:szCs w:val="20"/>
              </w:rPr>
              <w:t>o</w:t>
            </w:r>
            <w:proofErr w:type="spellEnd"/>
            <w:r>
              <w:rPr>
                <w:sz w:val="20"/>
                <w:szCs w:val="20"/>
              </w:rPr>
              <w:t xml:space="preserve"> skupih lijekova</w:t>
            </w:r>
          </w:p>
        </w:tc>
        <w:tc>
          <w:tcPr>
            <w:tcW w:w="626" w:type="pct"/>
            <w:tcBorders>
              <w:top w:val="single" w:sz="4" w:space="0" w:color="auto"/>
              <w:left w:val="single" w:sz="4" w:space="0" w:color="auto"/>
              <w:bottom w:val="single" w:sz="4" w:space="0" w:color="auto"/>
              <w:right w:val="single" w:sz="4" w:space="0" w:color="auto"/>
            </w:tcBorders>
            <w:vAlign w:val="center"/>
          </w:tcPr>
          <w:p w14:paraId="479ABA01" w14:textId="77777777" w:rsidR="00F87D00" w:rsidRPr="00297CDA" w:rsidRDefault="00F87D00" w:rsidP="00E4164F">
            <w:pPr>
              <w:jc w:val="right"/>
              <w:rPr>
                <w:b/>
                <w:sz w:val="20"/>
                <w:szCs w:val="20"/>
              </w:rPr>
            </w:pPr>
            <w:r w:rsidRPr="00297CDA">
              <w:rPr>
                <w:b/>
                <w:sz w:val="20"/>
                <w:szCs w:val="20"/>
              </w:rPr>
              <w:t>32542</w:t>
            </w:r>
          </w:p>
        </w:tc>
        <w:tc>
          <w:tcPr>
            <w:tcW w:w="1411" w:type="pct"/>
            <w:tcBorders>
              <w:top w:val="single" w:sz="4" w:space="0" w:color="auto"/>
              <w:left w:val="nil"/>
              <w:bottom w:val="single" w:sz="4" w:space="0" w:color="auto"/>
              <w:right w:val="single" w:sz="4" w:space="0" w:color="auto"/>
            </w:tcBorders>
            <w:vAlign w:val="center"/>
          </w:tcPr>
          <w:p w14:paraId="15DE8851" w14:textId="77777777" w:rsidR="00F87D00" w:rsidRPr="00297CDA" w:rsidRDefault="00F87D00" w:rsidP="00E4164F">
            <w:pPr>
              <w:rPr>
                <w:sz w:val="20"/>
                <w:szCs w:val="20"/>
              </w:rPr>
            </w:pPr>
            <w:r w:rsidRPr="00297CDA">
              <w:rPr>
                <w:sz w:val="20"/>
                <w:szCs w:val="20"/>
              </w:rPr>
              <w:t>Rashodi po osnovi prodaje posebno skupih lijekova</w:t>
            </w:r>
          </w:p>
        </w:tc>
        <w:tc>
          <w:tcPr>
            <w:tcW w:w="1089" w:type="pct"/>
            <w:tcBorders>
              <w:top w:val="single" w:sz="4" w:space="0" w:color="auto"/>
              <w:left w:val="nil"/>
              <w:bottom w:val="single" w:sz="4" w:space="0" w:color="auto"/>
              <w:right w:val="single" w:sz="8" w:space="0" w:color="auto"/>
            </w:tcBorders>
            <w:vAlign w:val="center"/>
          </w:tcPr>
          <w:p w14:paraId="152037A3" w14:textId="77777777" w:rsidR="00F87D00" w:rsidRDefault="00F87D00" w:rsidP="00E4164F">
            <w:r w:rsidRPr="00A52B7B">
              <w:rPr>
                <w:color w:val="000000"/>
                <w:sz w:val="20"/>
                <w:szCs w:val="20"/>
              </w:rPr>
              <w:t>Promjena naziva</w:t>
            </w:r>
          </w:p>
        </w:tc>
      </w:tr>
      <w:tr w:rsidR="00F87D00" w:rsidRPr="00092AAF" w14:paraId="0A8E19D1"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63415BD9" w14:textId="77777777" w:rsidR="00F87D00" w:rsidRPr="00297CDA" w:rsidRDefault="00F87D00" w:rsidP="00E4164F">
            <w:pPr>
              <w:jc w:val="right"/>
              <w:rPr>
                <w:b/>
                <w:sz w:val="20"/>
                <w:szCs w:val="20"/>
              </w:rPr>
            </w:pPr>
            <w:r w:rsidRPr="006C55AB">
              <w:rPr>
                <w:b/>
                <w:strike/>
                <w:sz w:val="20"/>
                <w:szCs w:val="20"/>
              </w:rPr>
              <w:t>32542</w:t>
            </w:r>
            <w:r w:rsidRPr="00297CDA">
              <w:rPr>
                <w:b/>
                <w:sz w:val="20"/>
                <w:szCs w:val="20"/>
              </w:rPr>
              <w:t xml:space="preserve"> </w:t>
            </w:r>
            <w:r w:rsidRPr="009831AE">
              <w:rPr>
                <w:b/>
                <w:color w:val="00B050"/>
                <w:sz w:val="20"/>
                <w:szCs w:val="20"/>
              </w:rPr>
              <w:t>32543</w:t>
            </w:r>
          </w:p>
        </w:tc>
        <w:tc>
          <w:tcPr>
            <w:tcW w:w="1253" w:type="pct"/>
            <w:tcBorders>
              <w:top w:val="single" w:sz="4" w:space="0" w:color="auto"/>
              <w:left w:val="single" w:sz="4" w:space="0" w:color="auto"/>
              <w:bottom w:val="single" w:sz="4" w:space="0" w:color="auto"/>
              <w:right w:val="single" w:sz="4" w:space="0" w:color="auto"/>
            </w:tcBorders>
            <w:noWrap/>
            <w:vAlign w:val="center"/>
          </w:tcPr>
          <w:p w14:paraId="5D6D8A71" w14:textId="77777777" w:rsidR="00F87D00" w:rsidRDefault="00F87D00" w:rsidP="00E4164F">
            <w:pPr>
              <w:rPr>
                <w:sz w:val="20"/>
                <w:szCs w:val="20"/>
              </w:rPr>
            </w:pPr>
            <w:r>
              <w:rPr>
                <w:sz w:val="20"/>
                <w:szCs w:val="20"/>
              </w:rPr>
              <w:t>Rashodi po osnovi prodaje potrošnog medicinskog materijala</w:t>
            </w:r>
          </w:p>
        </w:tc>
        <w:tc>
          <w:tcPr>
            <w:tcW w:w="626" w:type="pct"/>
            <w:tcBorders>
              <w:top w:val="single" w:sz="4" w:space="0" w:color="auto"/>
              <w:left w:val="single" w:sz="4" w:space="0" w:color="auto"/>
              <w:bottom w:val="single" w:sz="4" w:space="0" w:color="auto"/>
              <w:right w:val="single" w:sz="4" w:space="0" w:color="auto"/>
            </w:tcBorders>
            <w:vAlign w:val="center"/>
          </w:tcPr>
          <w:p w14:paraId="4E64FF7F" w14:textId="77777777" w:rsidR="00F87D00" w:rsidRPr="00297CDA" w:rsidRDefault="00F87D00" w:rsidP="00E4164F">
            <w:pPr>
              <w:jc w:val="right"/>
              <w:rPr>
                <w:b/>
                <w:sz w:val="20"/>
                <w:szCs w:val="20"/>
              </w:rPr>
            </w:pPr>
            <w:r w:rsidRPr="00297CDA">
              <w:rPr>
                <w:b/>
                <w:sz w:val="20"/>
                <w:szCs w:val="20"/>
              </w:rPr>
              <w:t>32543</w:t>
            </w:r>
          </w:p>
        </w:tc>
        <w:tc>
          <w:tcPr>
            <w:tcW w:w="1411" w:type="pct"/>
            <w:tcBorders>
              <w:top w:val="single" w:sz="4" w:space="0" w:color="auto"/>
              <w:left w:val="nil"/>
              <w:bottom w:val="single" w:sz="4" w:space="0" w:color="auto"/>
              <w:right w:val="single" w:sz="4" w:space="0" w:color="auto"/>
            </w:tcBorders>
            <w:vAlign w:val="center"/>
          </w:tcPr>
          <w:p w14:paraId="13AA7AF0" w14:textId="77777777" w:rsidR="00F87D00" w:rsidRPr="00297CDA" w:rsidRDefault="00F87D00" w:rsidP="00E4164F">
            <w:pPr>
              <w:rPr>
                <w:sz w:val="20"/>
                <w:szCs w:val="20"/>
              </w:rPr>
            </w:pPr>
            <w:r w:rsidRPr="00297CDA">
              <w:rPr>
                <w:sz w:val="20"/>
                <w:szCs w:val="20"/>
              </w:rPr>
              <w:t>Rashodi po osnovi prodaje potrošnog medicinskog materijala</w:t>
            </w:r>
          </w:p>
        </w:tc>
        <w:tc>
          <w:tcPr>
            <w:tcW w:w="1089" w:type="pct"/>
            <w:tcBorders>
              <w:top w:val="single" w:sz="4" w:space="0" w:color="auto"/>
              <w:left w:val="nil"/>
              <w:bottom w:val="single" w:sz="4" w:space="0" w:color="auto"/>
              <w:right w:val="single" w:sz="8" w:space="0" w:color="auto"/>
            </w:tcBorders>
            <w:vAlign w:val="center"/>
          </w:tcPr>
          <w:p w14:paraId="0E3B0DD3" w14:textId="77777777" w:rsidR="00F87D00" w:rsidRDefault="00F87D00" w:rsidP="00E4164F">
            <w:r w:rsidRPr="00154E88">
              <w:rPr>
                <w:color w:val="000000"/>
                <w:sz w:val="20"/>
                <w:szCs w:val="20"/>
              </w:rPr>
              <w:t>Izmjena brojčane oznake osnovnog računa</w:t>
            </w:r>
          </w:p>
        </w:tc>
      </w:tr>
      <w:tr w:rsidR="00F87D00" w:rsidRPr="00092AAF" w14:paraId="6CC50CBD"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08812951" w14:textId="77777777" w:rsidR="00F87D00" w:rsidRPr="00297CDA" w:rsidRDefault="00F87D00" w:rsidP="00E4164F">
            <w:pPr>
              <w:jc w:val="right"/>
              <w:rPr>
                <w:b/>
                <w:sz w:val="20"/>
                <w:szCs w:val="20"/>
              </w:rPr>
            </w:pPr>
            <w:r w:rsidRPr="00297CDA">
              <w:rPr>
                <w:b/>
                <w:sz w:val="20"/>
                <w:szCs w:val="20"/>
              </w:rPr>
              <w:t>32914</w:t>
            </w:r>
          </w:p>
        </w:tc>
        <w:tc>
          <w:tcPr>
            <w:tcW w:w="1253" w:type="pct"/>
            <w:tcBorders>
              <w:top w:val="single" w:sz="4" w:space="0" w:color="auto"/>
              <w:left w:val="single" w:sz="4" w:space="0" w:color="auto"/>
              <w:bottom w:val="single" w:sz="4" w:space="0" w:color="auto"/>
              <w:right w:val="single" w:sz="4" w:space="0" w:color="auto"/>
            </w:tcBorders>
            <w:noWrap/>
            <w:vAlign w:val="center"/>
          </w:tcPr>
          <w:p w14:paraId="5E1AB95A" w14:textId="77777777" w:rsidR="00F87D00" w:rsidRDefault="00F87D00" w:rsidP="00E4164F">
            <w:pPr>
              <w:rPr>
                <w:sz w:val="20"/>
                <w:szCs w:val="20"/>
              </w:rPr>
            </w:pPr>
            <w:r>
              <w:rPr>
                <w:sz w:val="20"/>
                <w:szCs w:val="20"/>
              </w:rPr>
              <w:t xml:space="preserve">Naknade troškova službenog puta članovima predstavničkih i izvršnih </w:t>
            </w:r>
            <w:proofErr w:type="spellStart"/>
            <w:r>
              <w:rPr>
                <w:sz w:val="20"/>
                <w:szCs w:val="20"/>
              </w:rPr>
              <w:t>tije</w:t>
            </w:r>
            <w:r w:rsidRPr="006C55AB">
              <w:rPr>
                <w:strike/>
                <w:sz w:val="20"/>
                <w:szCs w:val="20"/>
              </w:rPr>
              <w:t>ka</w:t>
            </w:r>
            <w:r>
              <w:rPr>
                <w:color w:val="70AC2E"/>
                <w:sz w:val="20"/>
                <w:szCs w:val="20"/>
              </w:rPr>
              <w:t>la</w:t>
            </w:r>
            <w:proofErr w:type="spellEnd"/>
            <w:r>
              <w:rPr>
                <w:sz w:val="20"/>
                <w:szCs w:val="20"/>
              </w:rPr>
              <w:t xml:space="preserve"> i upravnih vijeća</w:t>
            </w:r>
          </w:p>
        </w:tc>
        <w:tc>
          <w:tcPr>
            <w:tcW w:w="626" w:type="pct"/>
            <w:tcBorders>
              <w:top w:val="single" w:sz="4" w:space="0" w:color="auto"/>
              <w:left w:val="single" w:sz="4" w:space="0" w:color="auto"/>
              <w:bottom w:val="single" w:sz="4" w:space="0" w:color="auto"/>
              <w:right w:val="single" w:sz="4" w:space="0" w:color="auto"/>
            </w:tcBorders>
            <w:vAlign w:val="center"/>
          </w:tcPr>
          <w:p w14:paraId="4245A2FD" w14:textId="77777777" w:rsidR="00F87D00" w:rsidRPr="00297CDA" w:rsidRDefault="00F87D00" w:rsidP="00E4164F">
            <w:pPr>
              <w:jc w:val="right"/>
              <w:rPr>
                <w:b/>
                <w:sz w:val="20"/>
                <w:szCs w:val="20"/>
              </w:rPr>
            </w:pPr>
            <w:r w:rsidRPr="00297CDA">
              <w:rPr>
                <w:b/>
                <w:sz w:val="20"/>
                <w:szCs w:val="20"/>
              </w:rPr>
              <w:t>32914</w:t>
            </w:r>
          </w:p>
        </w:tc>
        <w:tc>
          <w:tcPr>
            <w:tcW w:w="1411" w:type="pct"/>
            <w:tcBorders>
              <w:top w:val="single" w:sz="4" w:space="0" w:color="auto"/>
              <w:left w:val="nil"/>
              <w:bottom w:val="single" w:sz="4" w:space="0" w:color="auto"/>
              <w:right w:val="single" w:sz="4" w:space="0" w:color="auto"/>
            </w:tcBorders>
            <w:vAlign w:val="center"/>
          </w:tcPr>
          <w:p w14:paraId="048A8FF7" w14:textId="77777777" w:rsidR="00F87D00" w:rsidRPr="00297CDA" w:rsidRDefault="00F87D00" w:rsidP="00E4164F">
            <w:pPr>
              <w:rPr>
                <w:sz w:val="20"/>
                <w:szCs w:val="20"/>
              </w:rPr>
            </w:pPr>
            <w:r w:rsidRPr="00297CDA">
              <w:rPr>
                <w:sz w:val="20"/>
                <w:szCs w:val="20"/>
              </w:rPr>
              <w:t>Naknade troškova službenog puta članovima predstavničkih i izvršnih tijela i upravnih vijeća</w:t>
            </w:r>
          </w:p>
        </w:tc>
        <w:tc>
          <w:tcPr>
            <w:tcW w:w="1089" w:type="pct"/>
            <w:tcBorders>
              <w:top w:val="single" w:sz="4" w:space="0" w:color="auto"/>
              <w:left w:val="nil"/>
              <w:bottom w:val="single" w:sz="4" w:space="0" w:color="auto"/>
              <w:right w:val="single" w:sz="8" w:space="0" w:color="auto"/>
            </w:tcBorders>
            <w:vAlign w:val="center"/>
          </w:tcPr>
          <w:p w14:paraId="52C1B838" w14:textId="77777777" w:rsidR="00F87D00" w:rsidRDefault="00F87D00" w:rsidP="00E4164F">
            <w:r w:rsidRPr="00A52B7B">
              <w:rPr>
                <w:color w:val="000000"/>
                <w:sz w:val="20"/>
                <w:szCs w:val="20"/>
              </w:rPr>
              <w:t>Promjena naziva</w:t>
            </w:r>
          </w:p>
        </w:tc>
      </w:tr>
      <w:tr w:rsidR="00F87D00" w:rsidRPr="00092AAF" w14:paraId="2FD9A328"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E86AB0A" w14:textId="77777777" w:rsidR="00F87D00" w:rsidRPr="00092AAF" w:rsidRDefault="00F87D00" w:rsidP="00E4164F">
            <w:pPr>
              <w:jc w:val="right"/>
              <w:rPr>
                <w:b/>
                <w:sz w:val="20"/>
                <w:szCs w:val="20"/>
              </w:rPr>
            </w:pPr>
            <w:r>
              <w:rPr>
                <w:b/>
                <w:sz w:val="20"/>
                <w:szCs w:val="20"/>
              </w:rPr>
              <w:t>363</w:t>
            </w:r>
          </w:p>
        </w:tc>
        <w:tc>
          <w:tcPr>
            <w:tcW w:w="1253" w:type="pct"/>
            <w:tcBorders>
              <w:top w:val="single" w:sz="4" w:space="0" w:color="auto"/>
              <w:left w:val="single" w:sz="4" w:space="0" w:color="auto"/>
              <w:bottom w:val="single" w:sz="4" w:space="0" w:color="auto"/>
              <w:right w:val="single" w:sz="4" w:space="0" w:color="auto"/>
            </w:tcBorders>
            <w:noWrap/>
            <w:vAlign w:val="center"/>
          </w:tcPr>
          <w:p w14:paraId="6F5C8C8D" w14:textId="77777777" w:rsidR="00F87D00" w:rsidRPr="006C55AB" w:rsidRDefault="00F87D00" w:rsidP="00E4164F">
            <w:pPr>
              <w:rPr>
                <w:bCs/>
                <w:color w:val="000000"/>
                <w:sz w:val="20"/>
                <w:szCs w:val="20"/>
              </w:rPr>
            </w:pPr>
            <w:r w:rsidRPr="006C55AB">
              <w:rPr>
                <w:bCs/>
                <w:color w:val="000000"/>
                <w:sz w:val="20"/>
                <w:szCs w:val="20"/>
              </w:rPr>
              <w:t xml:space="preserve">Pomoći </w:t>
            </w:r>
            <w:r w:rsidRPr="006C55AB">
              <w:rPr>
                <w:bCs/>
                <w:strike/>
                <w:sz w:val="20"/>
                <w:szCs w:val="20"/>
              </w:rPr>
              <w:t>unutar općeg proračuna</w:t>
            </w:r>
            <w:r w:rsidRPr="006C55AB">
              <w:rPr>
                <w:bCs/>
                <w:sz w:val="20"/>
                <w:szCs w:val="20"/>
              </w:rPr>
              <w:t xml:space="preserve"> </w:t>
            </w:r>
            <w:r w:rsidRPr="009831AE">
              <w:rPr>
                <w:bCs/>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vAlign w:val="center"/>
          </w:tcPr>
          <w:p w14:paraId="4C88E8F8" w14:textId="77777777" w:rsidR="00F87D00" w:rsidRPr="00092AAF" w:rsidRDefault="00F87D00" w:rsidP="00E4164F">
            <w:pPr>
              <w:jc w:val="right"/>
              <w:rPr>
                <w:b/>
                <w:sz w:val="20"/>
                <w:szCs w:val="20"/>
              </w:rPr>
            </w:pPr>
            <w:r>
              <w:rPr>
                <w:b/>
                <w:sz w:val="20"/>
                <w:szCs w:val="20"/>
              </w:rPr>
              <w:t>363</w:t>
            </w:r>
          </w:p>
        </w:tc>
        <w:tc>
          <w:tcPr>
            <w:tcW w:w="1411" w:type="pct"/>
            <w:tcBorders>
              <w:top w:val="single" w:sz="4" w:space="0" w:color="auto"/>
              <w:left w:val="nil"/>
              <w:bottom w:val="single" w:sz="4" w:space="0" w:color="auto"/>
              <w:right w:val="single" w:sz="4" w:space="0" w:color="auto"/>
            </w:tcBorders>
            <w:vAlign w:val="center"/>
          </w:tcPr>
          <w:p w14:paraId="3B5E53BA" w14:textId="77777777" w:rsidR="00F87D00" w:rsidRPr="006C55AB" w:rsidRDefault="00F87D00" w:rsidP="00E4164F">
            <w:pPr>
              <w:rPr>
                <w:bCs/>
                <w:sz w:val="20"/>
                <w:szCs w:val="20"/>
              </w:rPr>
            </w:pPr>
            <w:r w:rsidRPr="006C55AB">
              <w:rPr>
                <w:bCs/>
                <w:sz w:val="20"/>
                <w:szCs w:val="20"/>
              </w:rPr>
              <w:t>Pomoći drugom proračunu i izvanproračunskim korisnicima</w:t>
            </w:r>
          </w:p>
        </w:tc>
        <w:tc>
          <w:tcPr>
            <w:tcW w:w="1089" w:type="pct"/>
            <w:tcBorders>
              <w:top w:val="single" w:sz="4" w:space="0" w:color="auto"/>
              <w:left w:val="nil"/>
              <w:bottom w:val="single" w:sz="4" w:space="0" w:color="auto"/>
              <w:right w:val="single" w:sz="8" w:space="0" w:color="auto"/>
            </w:tcBorders>
            <w:vAlign w:val="center"/>
          </w:tcPr>
          <w:p w14:paraId="2CBED40C" w14:textId="77777777" w:rsidR="00F87D00" w:rsidRDefault="00F87D00" w:rsidP="00E4164F">
            <w:r w:rsidRPr="00A52B7B">
              <w:rPr>
                <w:color w:val="000000"/>
                <w:sz w:val="20"/>
                <w:szCs w:val="20"/>
              </w:rPr>
              <w:t>Promjena naziva</w:t>
            </w:r>
          </w:p>
        </w:tc>
      </w:tr>
      <w:tr w:rsidR="00F87D00" w:rsidRPr="00092AAF" w14:paraId="113E88B6"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B55045B" w14:textId="77777777" w:rsidR="00F87D00" w:rsidRPr="00092AAF" w:rsidRDefault="00F87D00" w:rsidP="00E4164F">
            <w:pPr>
              <w:jc w:val="right"/>
              <w:rPr>
                <w:b/>
                <w:sz w:val="20"/>
                <w:szCs w:val="20"/>
              </w:rPr>
            </w:pPr>
            <w:r>
              <w:rPr>
                <w:b/>
                <w:sz w:val="20"/>
                <w:szCs w:val="20"/>
              </w:rPr>
              <w:t>3631</w:t>
            </w:r>
          </w:p>
        </w:tc>
        <w:tc>
          <w:tcPr>
            <w:tcW w:w="1253" w:type="pct"/>
            <w:tcBorders>
              <w:top w:val="single" w:sz="4" w:space="0" w:color="auto"/>
              <w:left w:val="single" w:sz="4" w:space="0" w:color="auto"/>
              <w:bottom w:val="single" w:sz="4" w:space="0" w:color="auto"/>
              <w:right w:val="single" w:sz="4" w:space="0" w:color="auto"/>
            </w:tcBorders>
            <w:noWrap/>
            <w:vAlign w:val="center"/>
          </w:tcPr>
          <w:p w14:paraId="1794F432" w14:textId="77777777" w:rsidR="00F87D00" w:rsidRPr="006C55AB" w:rsidRDefault="00F87D00" w:rsidP="00E4164F">
            <w:pPr>
              <w:rPr>
                <w:bCs/>
                <w:color w:val="000000"/>
                <w:sz w:val="20"/>
                <w:szCs w:val="20"/>
              </w:rPr>
            </w:pPr>
            <w:r w:rsidRPr="006C55AB">
              <w:rPr>
                <w:bCs/>
                <w:color w:val="000000"/>
                <w:sz w:val="20"/>
                <w:szCs w:val="20"/>
              </w:rPr>
              <w:t xml:space="preserve">Tekuće pomoći </w:t>
            </w:r>
            <w:r w:rsidRPr="006C55AB">
              <w:rPr>
                <w:bCs/>
                <w:strike/>
                <w:sz w:val="20"/>
                <w:szCs w:val="20"/>
              </w:rPr>
              <w:t>unutar općeg proračuna</w:t>
            </w:r>
            <w:r w:rsidRPr="006C55AB">
              <w:rPr>
                <w:bCs/>
                <w:color w:val="FF0000"/>
                <w:sz w:val="20"/>
                <w:szCs w:val="20"/>
              </w:rPr>
              <w:t xml:space="preserve"> </w:t>
            </w:r>
            <w:r w:rsidRPr="009831AE">
              <w:rPr>
                <w:bCs/>
                <w:color w:val="00B050"/>
                <w:sz w:val="20"/>
                <w:szCs w:val="20"/>
              </w:rPr>
              <w:t xml:space="preserve">drugom </w:t>
            </w:r>
            <w:r w:rsidRPr="009831AE">
              <w:rPr>
                <w:bCs/>
                <w:color w:val="00B050"/>
                <w:sz w:val="20"/>
                <w:szCs w:val="20"/>
              </w:rPr>
              <w:lastRenderedPageBreak/>
              <w:t>proračunu i izvanproračunskim korisnicima</w:t>
            </w:r>
          </w:p>
        </w:tc>
        <w:tc>
          <w:tcPr>
            <w:tcW w:w="626" w:type="pct"/>
            <w:tcBorders>
              <w:top w:val="single" w:sz="4" w:space="0" w:color="auto"/>
              <w:left w:val="single" w:sz="4" w:space="0" w:color="auto"/>
              <w:bottom w:val="single" w:sz="4" w:space="0" w:color="auto"/>
              <w:right w:val="single" w:sz="4" w:space="0" w:color="auto"/>
            </w:tcBorders>
            <w:vAlign w:val="center"/>
          </w:tcPr>
          <w:p w14:paraId="4868F389" w14:textId="77777777" w:rsidR="00F87D00" w:rsidRPr="00092AAF" w:rsidRDefault="00F87D00" w:rsidP="00E4164F">
            <w:pPr>
              <w:jc w:val="right"/>
              <w:rPr>
                <w:b/>
                <w:sz w:val="20"/>
                <w:szCs w:val="20"/>
              </w:rPr>
            </w:pPr>
            <w:r>
              <w:rPr>
                <w:b/>
                <w:sz w:val="20"/>
                <w:szCs w:val="20"/>
              </w:rPr>
              <w:lastRenderedPageBreak/>
              <w:t>3631</w:t>
            </w:r>
          </w:p>
        </w:tc>
        <w:tc>
          <w:tcPr>
            <w:tcW w:w="1411" w:type="pct"/>
            <w:tcBorders>
              <w:top w:val="single" w:sz="4" w:space="0" w:color="auto"/>
              <w:left w:val="nil"/>
              <w:bottom w:val="single" w:sz="4" w:space="0" w:color="auto"/>
              <w:right w:val="single" w:sz="4" w:space="0" w:color="auto"/>
            </w:tcBorders>
            <w:vAlign w:val="center"/>
          </w:tcPr>
          <w:p w14:paraId="7D53B2A5" w14:textId="77777777" w:rsidR="00F87D00" w:rsidRPr="006C55AB" w:rsidRDefault="00F87D00" w:rsidP="00E4164F">
            <w:pPr>
              <w:rPr>
                <w:bCs/>
                <w:sz w:val="20"/>
                <w:szCs w:val="20"/>
              </w:rPr>
            </w:pPr>
            <w:r w:rsidRPr="006C55AB">
              <w:rPr>
                <w:bCs/>
                <w:sz w:val="20"/>
                <w:szCs w:val="20"/>
              </w:rPr>
              <w:t xml:space="preserve">Tekuće pomoći drugom proračunu i </w:t>
            </w:r>
            <w:r w:rsidRPr="006C55AB">
              <w:rPr>
                <w:bCs/>
                <w:sz w:val="20"/>
                <w:szCs w:val="20"/>
              </w:rPr>
              <w:lastRenderedPageBreak/>
              <w:t>izvanproračunskim korisnicima</w:t>
            </w:r>
          </w:p>
        </w:tc>
        <w:tc>
          <w:tcPr>
            <w:tcW w:w="1089" w:type="pct"/>
            <w:tcBorders>
              <w:top w:val="single" w:sz="4" w:space="0" w:color="auto"/>
              <w:left w:val="nil"/>
              <w:bottom w:val="single" w:sz="4" w:space="0" w:color="auto"/>
              <w:right w:val="single" w:sz="8" w:space="0" w:color="auto"/>
            </w:tcBorders>
            <w:vAlign w:val="center"/>
          </w:tcPr>
          <w:p w14:paraId="0EF96904" w14:textId="77777777" w:rsidR="00F87D00" w:rsidRDefault="00F87D00" w:rsidP="00E4164F">
            <w:r w:rsidRPr="00A52B7B">
              <w:rPr>
                <w:color w:val="000000"/>
                <w:sz w:val="20"/>
                <w:szCs w:val="20"/>
              </w:rPr>
              <w:lastRenderedPageBreak/>
              <w:t>Promjena naziva</w:t>
            </w:r>
          </w:p>
        </w:tc>
      </w:tr>
      <w:tr w:rsidR="00F87D00" w:rsidRPr="00092AAF" w14:paraId="18CA9751"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70F61D2" w14:textId="77777777" w:rsidR="00F87D00" w:rsidRPr="00092AAF" w:rsidRDefault="00F87D00" w:rsidP="00E4164F">
            <w:pPr>
              <w:jc w:val="right"/>
              <w:rPr>
                <w:b/>
                <w:sz w:val="20"/>
                <w:szCs w:val="20"/>
              </w:rPr>
            </w:pPr>
            <w:r>
              <w:rPr>
                <w:b/>
                <w:sz w:val="20"/>
                <w:szCs w:val="20"/>
              </w:rPr>
              <w:t>3632</w:t>
            </w:r>
          </w:p>
        </w:tc>
        <w:tc>
          <w:tcPr>
            <w:tcW w:w="1253" w:type="pct"/>
            <w:tcBorders>
              <w:top w:val="single" w:sz="4" w:space="0" w:color="auto"/>
              <w:left w:val="single" w:sz="4" w:space="0" w:color="auto"/>
              <w:bottom w:val="single" w:sz="4" w:space="0" w:color="auto"/>
              <w:right w:val="single" w:sz="4" w:space="0" w:color="auto"/>
            </w:tcBorders>
            <w:noWrap/>
            <w:vAlign w:val="center"/>
          </w:tcPr>
          <w:p w14:paraId="14287581" w14:textId="77777777" w:rsidR="00F87D00" w:rsidRPr="006C55AB" w:rsidRDefault="00F87D00" w:rsidP="00E4164F">
            <w:pPr>
              <w:rPr>
                <w:bCs/>
                <w:color w:val="000000"/>
                <w:sz w:val="20"/>
                <w:szCs w:val="20"/>
              </w:rPr>
            </w:pPr>
            <w:r w:rsidRPr="006C55AB">
              <w:rPr>
                <w:bCs/>
                <w:color w:val="000000"/>
                <w:sz w:val="20"/>
                <w:szCs w:val="20"/>
              </w:rPr>
              <w:t xml:space="preserve">Kapitalne pomoći </w:t>
            </w:r>
            <w:r w:rsidRPr="006C55AB">
              <w:rPr>
                <w:bCs/>
                <w:strike/>
                <w:sz w:val="20"/>
                <w:szCs w:val="20"/>
              </w:rPr>
              <w:t>unutar općeg proračuna</w:t>
            </w:r>
            <w:r w:rsidRPr="006C55AB">
              <w:rPr>
                <w:bCs/>
                <w:color w:val="FF0000"/>
                <w:sz w:val="20"/>
                <w:szCs w:val="20"/>
              </w:rPr>
              <w:t xml:space="preserve"> </w:t>
            </w:r>
            <w:r w:rsidRPr="009831AE">
              <w:rPr>
                <w:bCs/>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vAlign w:val="center"/>
          </w:tcPr>
          <w:p w14:paraId="6F30A2E3" w14:textId="77777777" w:rsidR="00F87D00" w:rsidRPr="00092AAF" w:rsidRDefault="00F87D00" w:rsidP="00E4164F">
            <w:pPr>
              <w:jc w:val="right"/>
              <w:rPr>
                <w:b/>
                <w:sz w:val="20"/>
                <w:szCs w:val="20"/>
              </w:rPr>
            </w:pPr>
            <w:r>
              <w:rPr>
                <w:b/>
                <w:sz w:val="20"/>
                <w:szCs w:val="20"/>
              </w:rPr>
              <w:t>3632</w:t>
            </w:r>
          </w:p>
        </w:tc>
        <w:tc>
          <w:tcPr>
            <w:tcW w:w="1411" w:type="pct"/>
            <w:tcBorders>
              <w:top w:val="single" w:sz="4" w:space="0" w:color="auto"/>
              <w:left w:val="nil"/>
              <w:bottom w:val="single" w:sz="4" w:space="0" w:color="auto"/>
              <w:right w:val="single" w:sz="4" w:space="0" w:color="auto"/>
            </w:tcBorders>
            <w:vAlign w:val="center"/>
          </w:tcPr>
          <w:p w14:paraId="37E5D42E" w14:textId="77777777" w:rsidR="00F87D00" w:rsidRPr="006C55AB" w:rsidRDefault="00F87D00" w:rsidP="00E4164F">
            <w:pPr>
              <w:rPr>
                <w:bCs/>
                <w:sz w:val="20"/>
                <w:szCs w:val="20"/>
              </w:rPr>
            </w:pPr>
            <w:r w:rsidRPr="006C55AB">
              <w:rPr>
                <w:bCs/>
                <w:sz w:val="20"/>
                <w:szCs w:val="20"/>
              </w:rPr>
              <w:t>Kapitalne pomoći drugom proračunu i izvanproračunskim korisnicima</w:t>
            </w:r>
          </w:p>
        </w:tc>
        <w:tc>
          <w:tcPr>
            <w:tcW w:w="1089" w:type="pct"/>
            <w:tcBorders>
              <w:top w:val="single" w:sz="4" w:space="0" w:color="auto"/>
              <w:left w:val="nil"/>
              <w:bottom w:val="single" w:sz="4" w:space="0" w:color="auto"/>
              <w:right w:val="single" w:sz="8" w:space="0" w:color="auto"/>
            </w:tcBorders>
            <w:vAlign w:val="center"/>
          </w:tcPr>
          <w:p w14:paraId="0709A9FA" w14:textId="77777777" w:rsidR="00F87D00" w:rsidRDefault="00F87D00" w:rsidP="00E4164F">
            <w:r w:rsidRPr="00DC5D1E">
              <w:rPr>
                <w:color w:val="000000"/>
                <w:sz w:val="20"/>
                <w:szCs w:val="20"/>
              </w:rPr>
              <w:t>Promjena naziva</w:t>
            </w:r>
          </w:p>
        </w:tc>
      </w:tr>
      <w:tr w:rsidR="00F87D00" w:rsidRPr="00092AAF" w14:paraId="20311732"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F1BBA72" w14:textId="77777777" w:rsidR="00F87D00" w:rsidRPr="00092AAF" w:rsidRDefault="00F87D00" w:rsidP="00E4164F">
            <w:pPr>
              <w:jc w:val="right"/>
              <w:rPr>
                <w:b/>
                <w:sz w:val="20"/>
                <w:szCs w:val="20"/>
              </w:rPr>
            </w:pPr>
            <w:r>
              <w:rPr>
                <w:b/>
                <w:sz w:val="20"/>
                <w:szCs w:val="20"/>
              </w:rPr>
              <w:t>3635</w:t>
            </w:r>
          </w:p>
        </w:tc>
        <w:tc>
          <w:tcPr>
            <w:tcW w:w="1253" w:type="pct"/>
            <w:tcBorders>
              <w:top w:val="single" w:sz="4" w:space="0" w:color="auto"/>
              <w:left w:val="single" w:sz="4" w:space="0" w:color="auto"/>
              <w:bottom w:val="single" w:sz="4" w:space="0" w:color="auto"/>
              <w:right w:val="single" w:sz="4" w:space="0" w:color="auto"/>
            </w:tcBorders>
            <w:noWrap/>
            <w:vAlign w:val="center"/>
          </w:tcPr>
          <w:p w14:paraId="55CC6DD8" w14:textId="77777777" w:rsidR="00F87D00" w:rsidRPr="006C55AB" w:rsidRDefault="00F87D00" w:rsidP="00E4164F">
            <w:pPr>
              <w:rPr>
                <w:bCs/>
                <w:color w:val="000000"/>
                <w:sz w:val="20"/>
                <w:szCs w:val="20"/>
              </w:rPr>
            </w:pPr>
            <w:r w:rsidRPr="006C55AB">
              <w:rPr>
                <w:bCs/>
                <w:color w:val="000000"/>
                <w:sz w:val="20"/>
                <w:szCs w:val="20"/>
              </w:rPr>
              <w:t xml:space="preserve">Pomoći </w:t>
            </w:r>
            <w:r w:rsidRPr="006C55AB">
              <w:rPr>
                <w:bCs/>
                <w:strike/>
                <w:sz w:val="20"/>
                <w:szCs w:val="20"/>
              </w:rPr>
              <w:t>unutar općeg proračunu</w:t>
            </w:r>
            <w:r w:rsidRPr="006C55AB">
              <w:rPr>
                <w:bCs/>
                <w:sz w:val="20"/>
                <w:szCs w:val="20"/>
              </w:rPr>
              <w:t xml:space="preserve"> </w:t>
            </w:r>
            <w:r w:rsidRPr="009831AE">
              <w:rPr>
                <w:bCs/>
                <w:color w:val="00B050"/>
                <w:sz w:val="20"/>
                <w:szCs w:val="20"/>
              </w:rPr>
              <w:t>drugom proračunu i izvanproračunskim korisnicima</w:t>
            </w:r>
            <w:r w:rsidRPr="006C55AB">
              <w:rPr>
                <w:bCs/>
                <w:color w:val="000000"/>
                <w:sz w:val="20"/>
                <w:szCs w:val="20"/>
              </w:rPr>
              <w:t xml:space="preserve"> po protestiranim jamstvima</w:t>
            </w:r>
          </w:p>
        </w:tc>
        <w:tc>
          <w:tcPr>
            <w:tcW w:w="626" w:type="pct"/>
            <w:tcBorders>
              <w:top w:val="single" w:sz="4" w:space="0" w:color="auto"/>
              <w:left w:val="single" w:sz="4" w:space="0" w:color="auto"/>
              <w:bottom w:val="single" w:sz="4" w:space="0" w:color="auto"/>
              <w:right w:val="single" w:sz="4" w:space="0" w:color="auto"/>
            </w:tcBorders>
            <w:vAlign w:val="center"/>
          </w:tcPr>
          <w:p w14:paraId="1E9EEDC8" w14:textId="77777777" w:rsidR="00F87D00" w:rsidRPr="00092AAF" w:rsidRDefault="00F87D00" w:rsidP="00E4164F">
            <w:pPr>
              <w:jc w:val="right"/>
              <w:rPr>
                <w:b/>
                <w:sz w:val="20"/>
                <w:szCs w:val="20"/>
              </w:rPr>
            </w:pPr>
            <w:r>
              <w:rPr>
                <w:b/>
                <w:sz w:val="20"/>
                <w:szCs w:val="20"/>
              </w:rPr>
              <w:t>3635</w:t>
            </w:r>
          </w:p>
        </w:tc>
        <w:tc>
          <w:tcPr>
            <w:tcW w:w="1411" w:type="pct"/>
            <w:tcBorders>
              <w:top w:val="single" w:sz="4" w:space="0" w:color="auto"/>
              <w:left w:val="nil"/>
              <w:bottom w:val="single" w:sz="4" w:space="0" w:color="auto"/>
              <w:right w:val="single" w:sz="4" w:space="0" w:color="auto"/>
            </w:tcBorders>
            <w:vAlign w:val="center"/>
          </w:tcPr>
          <w:p w14:paraId="5214E43A" w14:textId="77777777" w:rsidR="00F87D00" w:rsidRPr="006C55AB" w:rsidRDefault="00F87D00" w:rsidP="00E4164F">
            <w:pPr>
              <w:rPr>
                <w:bCs/>
                <w:sz w:val="20"/>
                <w:szCs w:val="20"/>
              </w:rPr>
            </w:pPr>
            <w:r w:rsidRPr="006C55AB">
              <w:rPr>
                <w:bCs/>
                <w:sz w:val="20"/>
                <w:szCs w:val="20"/>
              </w:rPr>
              <w:t>Pomoći drugom proračunu i izvanproračunskim korisnicima po protestiranim jamstvima</w:t>
            </w:r>
          </w:p>
        </w:tc>
        <w:tc>
          <w:tcPr>
            <w:tcW w:w="1089" w:type="pct"/>
            <w:tcBorders>
              <w:top w:val="single" w:sz="4" w:space="0" w:color="auto"/>
              <w:left w:val="nil"/>
              <w:bottom w:val="single" w:sz="4" w:space="0" w:color="auto"/>
              <w:right w:val="single" w:sz="8" w:space="0" w:color="auto"/>
            </w:tcBorders>
            <w:vAlign w:val="center"/>
          </w:tcPr>
          <w:p w14:paraId="0684655B" w14:textId="77777777" w:rsidR="00F87D00" w:rsidRDefault="00F87D00" w:rsidP="00E4164F">
            <w:r w:rsidRPr="00DC5D1E">
              <w:rPr>
                <w:color w:val="000000"/>
                <w:sz w:val="20"/>
                <w:szCs w:val="20"/>
              </w:rPr>
              <w:t>Promjena naziva</w:t>
            </w:r>
          </w:p>
        </w:tc>
      </w:tr>
      <w:tr w:rsidR="00F87D00" w:rsidRPr="00092AAF" w14:paraId="38D9F4E8"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1653A96A" w14:textId="77777777" w:rsidR="00F87D00" w:rsidRPr="00092AAF" w:rsidRDefault="00F87D00" w:rsidP="00E4164F">
            <w:pPr>
              <w:jc w:val="right"/>
              <w:rPr>
                <w:b/>
                <w:sz w:val="20"/>
                <w:szCs w:val="20"/>
              </w:rPr>
            </w:pPr>
            <w:r>
              <w:rPr>
                <w:b/>
                <w:sz w:val="20"/>
                <w:szCs w:val="20"/>
              </w:rPr>
              <w:t>3636</w:t>
            </w:r>
          </w:p>
        </w:tc>
        <w:tc>
          <w:tcPr>
            <w:tcW w:w="1253" w:type="pct"/>
            <w:tcBorders>
              <w:top w:val="single" w:sz="4" w:space="0" w:color="auto"/>
              <w:left w:val="single" w:sz="4" w:space="0" w:color="auto"/>
              <w:bottom w:val="single" w:sz="4" w:space="0" w:color="auto"/>
              <w:right w:val="single" w:sz="4" w:space="0" w:color="auto"/>
            </w:tcBorders>
            <w:noWrap/>
            <w:vAlign w:val="center"/>
          </w:tcPr>
          <w:p w14:paraId="22970F97" w14:textId="77777777" w:rsidR="00F87D00" w:rsidRPr="006C55AB" w:rsidRDefault="00F87D00" w:rsidP="00E4164F">
            <w:pPr>
              <w:rPr>
                <w:bCs/>
                <w:sz w:val="20"/>
                <w:szCs w:val="20"/>
              </w:rPr>
            </w:pPr>
            <w:r w:rsidRPr="006C55AB">
              <w:rPr>
                <w:bCs/>
                <w:sz w:val="20"/>
                <w:szCs w:val="20"/>
              </w:rPr>
              <w:t xml:space="preserve">Povrat pomoći primljenih </w:t>
            </w:r>
            <w:r w:rsidRPr="006C55AB">
              <w:rPr>
                <w:bCs/>
                <w:strike/>
                <w:sz w:val="20"/>
                <w:szCs w:val="20"/>
              </w:rPr>
              <w:t>unutar općeg proračuna</w:t>
            </w:r>
            <w:r w:rsidRPr="006C55AB">
              <w:rPr>
                <w:bCs/>
                <w:sz w:val="20"/>
                <w:szCs w:val="20"/>
              </w:rPr>
              <w:t xml:space="preserve"> </w:t>
            </w:r>
            <w:r w:rsidRPr="009831AE">
              <w:rPr>
                <w:bCs/>
                <w:color w:val="00B050"/>
                <w:sz w:val="20"/>
                <w:szCs w:val="20"/>
              </w:rPr>
              <w:t>iz drugih proračuna i od izvanproračunskih korisnika</w:t>
            </w:r>
            <w:r w:rsidRPr="006C55AB">
              <w:rPr>
                <w:bCs/>
                <w:sz w:val="20"/>
                <w:szCs w:val="20"/>
              </w:rPr>
              <w:t xml:space="preserve"> po protestiranim jamstvima</w:t>
            </w:r>
          </w:p>
        </w:tc>
        <w:tc>
          <w:tcPr>
            <w:tcW w:w="626" w:type="pct"/>
            <w:tcBorders>
              <w:top w:val="single" w:sz="4" w:space="0" w:color="auto"/>
              <w:left w:val="single" w:sz="4" w:space="0" w:color="auto"/>
              <w:bottom w:val="single" w:sz="4" w:space="0" w:color="auto"/>
              <w:right w:val="single" w:sz="4" w:space="0" w:color="auto"/>
            </w:tcBorders>
            <w:vAlign w:val="center"/>
          </w:tcPr>
          <w:p w14:paraId="183DE3A8" w14:textId="77777777" w:rsidR="00F87D00" w:rsidRPr="006C55AB" w:rsidRDefault="00F87D00" w:rsidP="00E4164F">
            <w:pPr>
              <w:jc w:val="right"/>
              <w:rPr>
                <w:b/>
                <w:sz w:val="20"/>
                <w:szCs w:val="20"/>
              </w:rPr>
            </w:pPr>
            <w:r w:rsidRPr="006C55AB">
              <w:rPr>
                <w:b/>
                <w:sz w:val="20"/>
                <w:szCs w:val="20"/>
              </w:rPr>
              <w:t>3636</w:t>
            </w:r>
          </w:p>
        </w:tc>
        <w:tc>
          <w:tcPr>
            <w:tcW w:w="1411" w:type="pct"/>
            <w:tcBorders>
              <w:top w:val="single" w:sz="4" w:space="0" w:color="auto"/>
              <w:left w:val="nil"/>
              <w:bottom w:val="single" w:sz="4" w:space="0" w:color="auto"/>
              <w:right w:val="single" w:sz="4" w:space="0" w:color="auto"/>
            </w:tcBorders>
            <w:vAlign w:val="center"/>
          </w:tcPr>
          <w:p w14:paraId="195368AB" w14:textId="77777777" w:rsidR="00F87D00" w:rsidRPr="006C55AB" w:rsidRDefault="00F87D00" w:rsidP="00E4164F">
            <w:pPr>
              <w:rPr>
                <w:bCs/>
                <w:sz w:val="20"/>
                <w:szCs w:val="20"/>
              </w:rPr>
            </w:pPr>
            <w:r w:rsidRPr="006C55AB">
              <w:rPr>
                <w:bCs/>
                <w:sz w:val="20"/>
                <w:szCs w:val="20"/>
              </w:rPr>
              <w:t>Povrat pomoći primljenih iz drugih proračuna i od izvanproračunskih korisnika po protestiranim jamstvima</w:t>
            </w:r>
          </w:p>
        </w:tc>
        <w:tc>
          <w:tcPr>
            <w:tcW w:w="1089" w:type="pct"/>
            <w:tcBorders>
              <w:top w:val="single" w:sz="4" w:space="0" w:color="auto"/>
              <w:left w:val="nil"/>
              <w:bottom w:val="single" w:sz="4" w:space="0" w:color="auto"/>
              <w:right w:val="single" w:sz="8" w:space="0" w:color="auto"/>
            </w:tcBorders>
            <w:vAlign w:val="center"/>
          </w:tcPr>
          <w:p w14:paraId="2FE32A49" w14:textId="77777777" w:rsidR="00F87D00" w:rsidRPr="006C55AB" w:rsidRDefault="00F87D00" w:rsidP="00E4164F">
            <w:r w:rsidRPr="006C55AB">
              <w:rPr>
                <w:sz w:val="20"/>
                <w:szCs w:val="20"/>
              </w:rPr>
              <w:t>Promjena naziva</w:t>
            </w:r>
          </w:p>
        </w:tc>
      </w:tr>
      <w:tr w:rsidR="00F87D00" w:rsidRPr="00092AAF" w14:paraId="22960CE3"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1C953F93" w14:textId="77777777" w:rsidR="00F87D00" w:rsidRPr="006C55AB" w:rsidRDefault="00F87D00" w:rsidP="00E4164F">
            <w:pPr>
              <w:jc w:val="right"/>
              <w:rPr>
                <w:b/>
                <w:sz w:val="20"/>
                <w:szCs w:val="20"/>
              </w:rPr>
            </w:pPr>
            <w:r w:rsidRPr="006C55AB">
              <w:rPr>
                <w:b/>
                <w:sz w:val="20"/>
                <w:szCs w:val="20"/>
              </w:rPr>
              <w:t>36632</w:t>
            </w:r>
          </w:p>
        </w:tc>
        <w:tc>
          <w:tcPr>
            <w:tcW w:w="1253" w:type="pct"/>
            <w:tcBorders>
              <w:top w:val="single" w:sz="4" w:space="0" w:color="auto"/>
              <w:left w:val="single" w:sz="4" w:space="0" w:color="auto"/>
              <w:bottom w:val="single" w:sz="4" w:space="0" w:color="auto"/>
              <w:right w:val="single" w:sz="4" w:space="0" w:color="auto"/>
            </w:tcBorders>
            <w:noWrap/>
            <w:vAlign w:val="center"/>
          </w:tcPr>
          <w:p w14:paraId="24B4B555" w14:textId="77777777" w:rsidR="00F87D00" w:rsidRDefault="00F87D00" w:rsidP="00E4164F">
            <w:pPr>
              <w:rPr>
                <w:sz w:val="20"/>
                <w:szCs w:val="20"/>
              </w:rPr>
            </w:pPr>
            <w:r>
              <w:rPr>
                <w:sz w:val="20"/>
                <w:szCs w:val="20"/>
              </w:rPr>
              <w:t xml:space="preserve">Pomoći proračunskim korisnicima </w:t>
            </w:r>
            <w:r w:rsidRPr="006C55AB">
              <w:rPr>
                <w:strike/>
                <w:sz w:val="20"/>
                <w:szCs w:val="20"/>
              </w:rPr>
              <w:t>županijskih, gradskih i općinskih proračuna</w:t>
            </w:r>
            <w:r w:rsidRPr="006C55AB">
              <w:rPr>
                <w:sz w:val="20"/>
                <w:szCs w:val="20"/>
              </w:rPr>
              <w:t xml:space="preserve"> </w:t>
            </w:r>
            <w:r w:rsidRPr="009831AE">
              <w:rPr>
                <w:color w:val="00B050"/>
                <w:sz w:val="20"/>
                <w:szCs w:val="20"/>
              </w:rPr>
              <w:t xml:space="preserve">JLP(R)S </w:t>
            </w:r>
            <w:r>
              <w:rPr>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vAlign w:val="center"/>
          </w:tcPr>
          <w:p w14:paraId="439D49EE" w14:textId="77777777" w:rsidR="00F87D00" w:rsidRPr="006C55AB" w:rsidRDefault="00F87D00" w:rsidP="00E4164F">
            <w:pPr>
              <w:jc w:val="right"/>
              <w:rPr>
                <w:b/>
                <w:sz w:val="20"/>
                <w:szCs w:val="20"/>
              </w:rPr>
            </w:pPr>
            <w:r w:rsidRPr="006C55AB">
              <w:rPr>
                <w:b/>
                <w:sz w:val="20"/>
                <w:szCs w:val="20"/>
              </w:rPr>
              <w:t>36632</w:t>
            </w:r>
          </w:p>
        </w:tc>
        <w:tc>
          <w:tcPr>
            <w:tcW w:w="1411" w:type="pct"/>
            <w:tcBorders>
              <w:top w:val="single" w:sz="4" w:space="0" w:color="auto"/>
              <w:left w:val="nil"/>
              <w:bottom w:val="single" w:sz="4" w:space="0" w:color="auto"/>
              <w:right w:val="single" w:sz="4" w:space="0" w:color="auto"/>
            </w:tcBorders>
            <w:vAlign w:val="center"/>
          </w:tcPr>
          <w:p w14:paraId="042A1751" w14:textId="77777777" w:rsidR="00F87D00" w:rsidRDefault="00F87D00" w:rsidP="00E4164F">
            <w:pPr>
              <w:rPr>
                <w:sz w:val="20"/>
                <w:szCs w:val="20"/>
              </w:rPr>
            </w:pPr>
            <w:r w:rsidRPr="006C55AB">
              <w:rPr>
                <w:sz w:val="20"/>
                <w:szCs w:val="20"/>
              </w:rPr>
              <w:t>Pomoći proračunskim korisnicima JLP(R)S po protestiranim jamstvima</w:t>
            </w:r>
          </w:p>
        </w:tc>
        <w:tc>
          <w:tcPr>
            <w:tcW w:w="1089" w:type="pct"/>
            <w:tcBorders>
              <w:top w:val="single" w:sz="4" w:space="0" w:color="auto"/>
              <w:left w:val="nil"/>
              <w:bottom w:val="single" w:sz="4" w:space="0" w:color="auto"/>
              <w:right w:val="single" w:sz="8" w:space="0" w:color="auto"/>
            </w:tcBorders>
            <w:vAlign w:val="center"/>
          </w:tcPr>
          <w:p w14:paraId="5DCD2876" w14:textId="77777777" w:rsidR="00F87D00" w:rsidRPr="00092AAF" w:rsidRDefault="00F87D00" w:rsidP="00E4164F">
            <w:pPr>
              <w:rPr>
                <w:color w:val="000000"/>
                <w:sz w:val="20"/>
                <w:szCs w:val="20"/>
              </w:rPr>
            </w:pPr>
            <w:r w:rsidRPr="006C55AB">
              <w:rPr>
                <w:sz w:val="20"/>
                <w:szCs w:val="20"/>
              </w:rPr>
              <w:t>Promjena naziva</w:t>
            </w:r>
          </w:p>
        </w:tc>
      </w:tr>
      <w:tr w:rsidR="00F87D00" w:rsidRPr="00092AAF" w14:paraId="658D1273"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71792805" w14:textId="77777777" w:rsidR="00F87D00" w:rsidRPr="006C55AB" w:rsidRDefault="00F87D00" w:rsidP="00E4164F">
            <w:pPr>
              <w:jc w:val="right"/>
              <w:rPr>
                <w:b/>
                <w:sz w:val="20"/>
                <w:szCs w:val="20"/>
              </w:rPr>
            </w:pPr>
            <w:r w:rsidRPr="006C55AB">
              <w:rPr>
                <w:b/>
                <w:sz w:val="20"/>
                <w:szCs w:val="20"/>
              </w:rPr>
              <w:t>38116</w:t>
            </w:r>
          </w:p>
        </w:tc>
        <w:tc>
          <w:tcPr>
            <w:tcW w:w="1253" w:type="pct"/>
            <w:tcBorders>
              <w:top w:val="single" w:sz="4" w:space="0" w:color="auto"/>
              <w:left w:val="single" w:sz="4" w:space="0" w:color="auto"/>
              <w:bottom w:val="single" w:sz="4" w:space="0" w:color="auto"/>
              <w:right w:val="single" w:sz="4" w:space="0" w:color="auto"/>
            </w:tcBorders>
            <w:noWrap/>
            <w:vAlign w:val="center"/>
          </w:tcPr>
          <w:p w14:paraId="50013390" w14:textId="77777777" w:rsidR="00F87D00" w:rsidRDefault="00F87D00" w:rsidP="00E4164F">
            <w:pPr>
              <w:rPr>
                <w:sz w:val="20"/>
                <w:szCs w:val="20"/>
              </w:rPr>
            </w:pPr>
            <w:r>
              <w:rPr>
                <w:sz w:val="20"/>
                <w:szCs w:val="20"/>
              </w:rPr>
              <w:t xml:space="preserve">Tekuće donacije zakladama </w:t>
            </w:r>
            <w:r w:rsidRPr="006C55AB">
              <w:rPr>
                <w:strike/>
                <w:sz w:val="20"/>
                <w:szCs w:val="20"/>
              </w:rPr>
              <w:t>i fundacijama</w:t>
            </w:r>
          </w:p>
        </w:tc>
        <w:tc>
          <w:tcPr>
            <w:tcW w:w="626" w:type="pct"/>
            <w:tcBorders>
              <w:top w:val="single" w:sz="4" w:space="0" w:color="auto"/>
              <w:left w:val="single" w:sz="4" w:space="0" w:color="auto"/>
              <w:bottom w:val="single" w:sz="4" w:space="0" w:color="auto"/>
              <w:right w:val="single" w:sz="4" w:space="0" w:color="auto"/>
            </w:tcBorders>
            <w:vAlign w:val="center"/>
          </w:tcPr>
          <w:p w14:paraId="5923FCF1" w14:textId="77777777" w:rsidR="00F87D00" w:rsidRPr="006C55AB" w:rsidRDefault="00F87D00" w:rsidP="00E4164F">
            <w:pPr>
              <w:jc w:val="right"/>
              <w:rPr>
                <w:b/>
                <w:sz w:val="20"/>
                <w:szCs w:val="20"/>
              </w:rPr>
            </w:pPr>
            <w:r w:rsidRPr="006C55AB">
              <w:rPr>
                <w:b/>
                <w:sz w:val="20"/>
                <w:szCs w:val="20"/>
              </w:rPr>
              <w:t>38116</w:t>
            </w:r>
          </w:p>
        </w:tc>
        <w:tc>
          <w:tcPr>
            <w:tcW w:w="1411" w:type="pct"/>
            <w:tcBorders>
              <w:top w:val="single" w:sz="4" w:space="0" w:color="auto"/>
              <w:left w:val="nil"/>
              <w:bottom w:val="single" w:sz="4" w:space="0" w:color="auto"/>
              <w:right w:val="single" w:sz="4" w:space="0" w:color="auto"/>
            </w:tcBorders>
            <w:vAlign w:val="center"/>
          </w:tcPr>
          <w:p w14:paraId="54AB9D64" w14:textId="77777777" w:rsidR="00F87D00" w:rsidRDefault="00F87D00" w:rsidP="00E4164F">
            <w:pPr>
              <w:rPr>
                <w:sz w:val="20"/>
                <w:szCs w:val="20"/>
              </w:rPr>
            </w:pPr>
            <w:r>
              <w:rPr>
                <w:sz w:val="20"/>
                <w:szCs w:val="20"/>
              </w:rPr>
              <w:t>Tekuće donacije zakladama</w:t>
            </w:r>
          </w:p>
        </w:tc>
        <w:tc>
          <w:tcPr>
            <w:tcW w:w="1089" w:type="pct"/>
            <w:tcBorders>
              <w:top w:val="single" w:sz="4" w:space="0" w:color="auto"/>
              <w:left w:val="nil"/>
              <w:bottom w:val="single" w:sz="4" w:space="0" w:color="auto"/>
              <w:right w:val="single" w:sz="8" w:space="0" w:color="auto"/>
            </w:tcBorders>
            <w:vAlign w:val="center"/>
          </w:tcPr>
          <w:p w14:paraId="56C1D81F" w14:textId="77777777" w:rsidR="00F87D00" w:rsidRDefault="00F87D00" w:rsidP="00E4164F">
            <w:r w:rsidRPr="00894DB2">
              <w:rPr>
                <w:sz w:val="20"/>
                <w:szCs w:val="20"/>
              </w:rPr>
              <w:t>Promjena naziva</w:t>
            </w:r>
          </w:p>
        </w:tc>
      </w:tr>
      <w:tr w:rsidR="00F87D00" w:rsidRPr="00092AAF" w14:paraId="3B0CE291"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7009A2E9" w14:textId="77777777" w:rsidR="00F87D00" w:rsidRPr="006C55AB" w:rsidRDefault="00F87D00" w:rsidP="00E4164F">
            <w:pPr>
              <w:jc w:val="right"/>
              <w:rPr>
                <w:b/>
                <w:sz w:val="20"/>
                <w:szCs w:val="20"/>
              </w:rPr>
            </w:pPr>
            <w:r w:rsidRPr="006C55AB">
              <w:rPr>
                <w:b/>
                <w:sz w:val="20"/>
                <w:szCs w:val="20"/>
              </w:rPr>
              <w:t>38216</w:t>
            </w:r>
          </w:p>
        </w:tc>
        <w:tc>
          <w:tcPr>
            <w:tcW w:w="1253" w:type="pct"/>
            <w:tcBorders>
              <w:top w:val="single" w:sz="4" w:space="0" w:color="auto"/>
              <w:left w:val="single" w:sz="4" w:space="0" w:color="auto"/>
              <w:bottom w:val="single" w:sz="4" w:space="0" w:color="auto"/>
              <w:right w:val="single" w:sz="4" w:space="0" w:color="auto"/>
            </w:tcBorders>
            <w:noWrap/>
            <w:vAlign w:val="center"/>
          </w:tcPr>
          <w:p w14:paraId="3CBBBC61" w14:textId="77777777" w:rsidR="00F87D00" w:rsidRDefault="00F87D00" w:rsidP="00E4164F">
            <w:pPr>
              <w:rPr>
                <w:sz w:val="20"/>
                <w:szCs w:val="20"/>
              </w:rPr>
            </w:pPr>
            <w:r>
              <w:rPr>
                <w:sz w:val="20"/>
                <w:szCs w:val="20"/>
              </w:rPr>
              <w:t xml:space="preserve">Kapitalne donacije zakladama </w:t>
            </w:r>
            <w:r w:rsidRPr="006C55AB">
              <w:rPr>
                <w:strike/>
                <w:sz w:val="20"/>
                <w:szCs w:val="20"/>
              </w:rPr>
              <w:t>i fundacijama</w:t>
            </w:r>
          </w:p>
        </w:tc>
        <w:tc>
          <w:tcPr>
            <w:tcW w:w="626" w:type="pct"/>
            <w:tcBorders>
              <w:top w:val="single" w:sz="4" w:space="0" w:color="auto"/>
              <w:left w:val="single" w:sz="4" w:space="0" w:color="auto"/>
              <w:bottom w:val="single" w:sz="4" w:space="0" w:color="auto"/>
              <w:right w:val="single" w:sz="4" w:space="0" w:color="auto"/>
            </w:tcBorders>
            <w:vAlign w:val="center"/>
          </w:tcPr>
          <w:p w14:paraId="0936B945" w14:textId="77777777" w:rsidR="00F87D00" w:rsidRPr="006C55AB" w:rsidRDefault="00F87D00" w:rsidP="00E4164F">
            <w:pPr>
              <w:jc w:val="right"/>
              <w:rPr>
                <w:b/>
                <w:sz w:val="20"/>
                <w:szCs w:val="20"/>
              </w:rPr>
            </w:pPr>
            <w:r w:rsidRPr="006C55AB">
              <w:rPr>
                <w:b/>
                <w:sz w:val="20"/>
                <w:szCs w:val="20"/>
              </w:rPr>
              <w:t>38216</w:t>
            </w:r>
          </w:p>
        </w:tc>
        <w:tc>
          <w:tcPr>
            <w:tcW w:w="1411" w:type="pct"/>
            <w:tcBorders>
              <w:top w:val="single" w:sz="4" w:space="0" w:color="auto"/>
              <w:left w:val="nil"/>
              <w:bottom w:val="single" w:sz="4" w:space="0" w:color="auto"/>
              <w:right w:val="single" w:sz="4" w:space="0" w:color="auto"/>
            </w:tcBorders>
            <w:vAlign w:val="center"/>
          </w:tcPr>
          <w:p w14:paraId="136E525A" w14:textId="77777777" w:rsidR="00F87D00" w:rsidRDefault="00F87D00" w:rsidP="00E4164F">
            <w:pPr>
              <w:rPr>
                <w:sz w:val="20"/>
                <w:szCs w:val="20"/>
              </w:rPr>
            </w:pPr>
            <w:r>
              <w:rPr>
                <w:sz w:val="20"/>
                <w:szCs w:val="20"/>
              </w:rPr>
              <w:t>Kapitalne donacije zakladama</w:t>
            </w:r>
          </w:p>
        </w:tc>
        <w:tc>
          <w:tcPr>
            <w:tcW w:w="1089" w:type="pct"/>
            <w:tcBorders>
              <w:top w:val="single" w:sz="4" w:space="0" w:color="auto"/>
              <w:left w:val="nil"/>
              <w:bottom w:val="single" w:sz="4" w:space="0" w:color="auto"/>
              <w:right w:val="single" w:sz="8" w:space="0" w:color="auto"/>
            </w:tcBorders>
            <w:vAlign w:val="center"/>
          </w:tcPr>
          <w:p w14:paraId="0A5A08B6" w14:textId="77777777" w:rsidR="00F87D00" w:rsidRDefault="00F87D00" w:rsidP="00E4164F">
            <w:r w:rsidRPr="00894DB2">
              <w:rPr>
                <w:sz w:val="20"/>
                <w:szCs w:val="20"/>
              </w:rPr>
              <w:t>Promjena naziva</w:t>
            </w:r>
          </w:p>
        </w:tc>
      </w:tr>
      <w:tr w:rsidR="00F87D00" w:rsidRPr="00092AAF" w14:paraId="01FEF282"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785CB435" w14:textId="77777777" w:rsidR="00F87D00" w:rsidRPr="004C3357" w:rsidRDefault="00F87D00" w:rsidP="00E4164F">
            <w:pPr>
              <w:jc w:val="right"/>
              <w:rPr>
                <w:b/>
                <w:strike/>
                <w:sz w:val="20"/>
                <w:szCs w:val="20"/>
              </w:rPr>
            </w:pPr>
            <w:r w:rsidRPr="004C3357">
              <w:rPr>
                <w:b/>
                <w:bCs/>
                <w:strike/>
                <w:sz w:val="20"/>
                <w:szCs w:val="20"/>
              </w:rPr>
              <w:t>387</w:t>
            </w:r>
          </w:p>
        </w:tc>
        <w:tc>
          <w:tcPr>
            <w:tcW w:w="1253" w:type="pct"/>
            <w:tcBorders>
              <w:top w:val="single" w:sz="4" w:space="0" w:color="auto"/>
              <w:left w:val="single" w:sz="4" w:space="0" w:color="auto"/>
              <w:bottom w:val="single" w:sz="4" w:space="0" w:color="auto"/>
              <w:right w:val="single" w:sz="4" w:space="0" w:color="auto"/>
            </w:tcBorders>
            <w:noWrap/>
            <w:vAlign w:val="center"/>
          </w:tcPr>
          <w:p w14:paraId="177A45CD" w14:textId="77777777" w:rsidR="00F87D00" w:rsidRPr="004C3357" w:rsidRDefault="00F87D00" w:rsidP="00E4164F">
            <w:pPr>
              <w:rPr>
                <w:bCs/>
                <w:strike/>
                <w:sz w:val="20"/>
                <w:szCs w:val="20"/>
              </w:rPr>
            </w:pPr>
            <w:r w:rsidRPr="004C3357">
              <w:rPr>
                <w:bCs/>
                <w:strike/>
                <w:sz w:val="20"/>
                <w:szCs w:val="20"/>
              </w:rPr>
              <w:t>Rashodi za povrat više uplaćenih poreza, carina, pristojbi, naknada i doprinosa</w:t>
            </w:r>
          </w:p>
        </w:tc>
        <w:tc>
          <w:tcPr>
            <w:tcW w:w="626" w:type="pct"/>
            <w:tcBorders>
              <w:top w:val="single" w:sz="4" w:space="0" w:color="auto"/>
              <w:left w:val="single" w:sz="4" w:space="0" w:color="auto"/>
              <w:bottom w:val="single" w:sz="4" w:space="0" w:color="auto"/>
              <w:right w:val="single" w:sz="4" w:space="0" w:color="auto"/>
            </w:tcBorders>
            <w:vAlign w:val="center"/>
          </w:tcPr>
          <w:p w14:paraId="48D4765B"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19CD5355" w14:textId="77777777" w:rsidR="00F87D00" w:rsidRPr="00092AAF" w:rsidRDefault="00F87D00" w:rsidP="00E4164F">
            <w:pPr>
              <w:rPr>
                <w:sz w:val="20"/>
                <w:szCs w:val="20"/>
              </w:rPr>
            </w:pPr>
          </w:p>
        </w:tc>
        <w:tc>
          <w:tcPr>
            <w:tcW w:w="1089" w:type="pct"/>
            <w:tcBorders>
              <w:top w:val="single" w:sz="4" w:space="0" w:color="auto"/>
              <w:left w:val="nil"/>
              <w:bottom w:val="single" w:sz="4" w:space="0" w:color="auto"/>
              <w:right w:val="single" w:sz="8" w:space="0" w:color="auto"/>
            </w:tcBorders>
            <w:vAlign w:val="center"/>
          </w:tcPr>
          <w:p w14:paraId="7502A849" w14:textId="77777777" w:rsidR="00F87D00" w:rsidRDefault="00F87D00" w:rsidP="00E4164F">
            <w:r w:rsidRPr="00E64B11">
              <w:rPr>
                <w:color w:val="000000"/>
                <w:sz w:val="20"/>
                <w:szCs w:val="20"/>
              </w:rPr>
              <w:t>Brisano</w:t>
            </w:r>
          </w:p>
        </w:tc>
      </w:tr>
      <w:tr w:rsidR="00F87D00" w:rsidRPr="00092AAF" w14:paraId="38B683BE"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CAA0D9D" w14:textId="77777777" w:rsidR="00F87D00" w:rsidRPr="004C3357" w:rsidRDefault="00F87D00" w:rsidP="00E4164F">
            <w:pPr>
              <w:jc w:val="right"/>
              <w:rPr>
                <w:b/>
                <w:strike/>
                <w:sz w:val="20"/>
                <w:szCs w:val="20"/>
              </w:rPr>
            </w:pPr>
            <w:r w:rsidRPr="004C3357">
              <w:rPr>
                <w:b/>
                <w:bCs/>
                <w:strike/>
                <w:sz w:val="20"/>
                <w:szCs w:val="20"/>
              </w:rPr>
              <w:t>3871</w:t>
            </w:r>
          </w:p>
        </w:tc>
        <w:tc>
          <w:tcPr>
            <w:tcW w:w="1253" w:type="pct"/>
            <w:tcBorders>
              <w:top w:val="single" w:sz="4" w:space="0" w:color="auto"/>
              <w:left w:val="single" w:sz="4" w:space="0" w:color="auto"/>
              <w:bottom w:val="single" w:sz="4" w:space="0" w:color="auto"/>
              <w:right w:val="single" w:sz="4" w:space="0" w:color="auto"/>
            </w:tcBorders>
            <w:noWrap/>
            <w:vAlign w:val="center"/>
          </w:tcPr>
          <w:p w14:paraId="12D91635" w14:textId="77777777" w:rsidR="00F87D00" w:rsidRPr="004C3357" w:rsidRDefault="00F87D00" w:rsidP="00E4164F">
            <w:pPr>
              <w:rPr>
                <w:bCs/>
                <w:strike/>
                <w:sz w:val="20"/>
                <w:szCs w:val="20"/>
              </w:rPr>
            </w:pPr>
            <w:r w:rsidRPr="004C3357">
              <w:rPr>
                <w:bCs/>
                <w:strike/>
                <w:sz w:val="20"/>
                <w:szCs w:val="20"/>
              </w:rPr>
              <w:t>Rashodi za povrat više uplaćenih poreza, carina, pristojbi, naknada i ostalo</w:t>
            </w:r>
          </w:p>
        </w:tc>
        <w:tc>
          <w:tcPr>
            <w:tcW w:w="626" w:type="pct"/>
            <w:tcBorders>
              <w:top w:val="single" w:sz="4" w:space="0" w:color="auto"/>
              <w:left w:val="single" w:sz="4" w:space="0" w:color="auto"/>
              <w:bottom w:val="single" w:sz="4" w:space="0" w:color="auto"/>
              <w:right w:val="single" w:sz="4" w:space="0" w:color="auto"/>
            </w:tcBorders>
            <w:vAlign w:val="center"/>
          </w:tcPr>
          <w:p w14:paraId="2D35B563"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007C7168" w14:textId="77777777" w:rsidR="00F87D00" w:rsidRPr="00092AAF" w:rsidRDefault="00F87D00" w:rsidP="00E4164F">
            <w:pPr>
              <w:rPr>
                <w:bCs/>
                <w:sz w:val="20"/>
                <w:szCs w:val="20"/>
              </w:rPr>
            </w:pPr>
          </w:p>
        </w:tc>
        <w:tc>
          <w:tcPr>
            <w:tcW w:w="1089" w:type="pct"/>
            <w:tcBorders>
              <w:top w:val="single" w:sz="4" w:space="0" w:color="auto"/>
              <w:left w:val="nil"/>
              <w:bottom w:val="single" w:sz="4" w:space="0" w:color="auto"/>
              <w:right w:val="single" w:sz="8" w:space="0" w:color="auto"/>
            </w:tcBorders>
            <w:vAlign w:val="center"/>
          </w:tcPr>
          <w:p w14:paraId="41175F79" w14:textId="77777777" w:rsidR="00F87D00" w:rsidRDefault="00F87D00" w:rsidP="00E4164F">
            <w:r w:rsidRPr="00E64B11">
              <w:rPr>
                <w:color w:val="000000"/>
                <w:sz w:val="20"/>
                <w:szCs w:val="20"/>
              </w:rPr>
              <w:t>Brisano</w:t>
            </w:r>
          </w:p>
        </w:tc>
      </w:tr>
      <w:tr w:rsidR="00F87D00" w:rsidRPr="00092AAF" w14:paraId="6D1EB10B"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CE8ECB6" w14:textId="77777777" w:rsidR="00F87D00" w:rsidRPr="004C3357" w:rsidRDefault="00F87D00" w:rsidP="00E4164F">
            <w:pPr>
              <w:jc w:val="right"/>
              <w:rPr>
                <w:b/>
                <w:strike/>
                <w:sz w:val="20"/>
                <w:szCs w:val="20"/>
              </w:rPr>
            </w:pPr>
            <w:r w:rsidRPr="004C3357">
              <w:rPr>
                <w:b/>
                <w:strike/>
                <w:sz w:val="20"/>
                <w:szCs w:val="20"/>
              </w:rPr>
              <w:t>38711</w:t>
            </w:r>
          </w:p>
        </w:tc>
        <w:tc>
          <w:tcPr>
            <w:tcW w:w="1253" w:type="pct"/>
            <w:tcBorders>
              <w:top w:val="single" w:sz="4" w:space="0" w:color="auto"/>
              <w:left w:val="single" w:sz="4" w:space="0" w:color="auto"/>
              <w:bottom w:val="single" w:sz="4" w:space="0" w:color="auto"/>
              <w:right w:val="single" w:sz="4" w:space="0" w:color="auto"/>
            </w:tcBorders>
            <w:noWrap/>
            <w:vAlign w:val="center"/>
          </w:tcPr>
          <w:p w14:paraId="1ECDD00C" w14:textId="77777777" w:rsidR="00F87D00" w:rsidRPr="004C3357" w:rsidRDefault="00F87D00" w:rsidP="00E4164F">
            <w:pPr>
              <w:rPr>
                <w:strike/>
                <w:sz w:val="20"/>
                <w:szCs w:val="20"/>
              </w:rPr>
            </w:pPr>
            <w:r w:rsidRPr="004C3357">
              <w:rPr>
                <w:strike/>
                <w:sz w:val="20"/>
                <w:szCs w:val="20"/>
              </w:rPr>
              <w:t>Rashodi za povrat više uplaćenog poreza na dohodak</w:t>
            </w:r>
          </w:p>
        </w:tc>
        <w:tc>
          <w:tcPr>
            <w:tcW w:w="626" w:type="pct"/>
            <w:tcBorders>
              <w:top w:val="single" w:sz="4" w:space="0" w:color="auto"/>
              <w:left w:val="single" w:sz="4" w:space="0" w:color="auto"/>
              <w:bottom w:val="single" w:sz="4" w:space="0" w:color="auto"/>
              <w:right w:val="single" w:sz="4" w:space="0" w:color="auto"/>
            </w:tcBorders>
            <w:vAlign w:val="center"/>
          </w:tcPr>
          <w:p w14:paraId="58B30C3D"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67E95C9F" w14:textId="77777777" w:rsidR="00F87D00" w:rsidRPr="00092AAF" w:rsidRDefault="00F87D00" w:rsidP="00E4164F">
            <w:pPr>
              <w:rPr>
                <w:sz w:val="20"/>
                <w:szCs w:val="20"/>
              </w:rPr>
            </w:pPr>
          </w:p>
        </w:tc>
        <w:tc>
          <w:tcPr>
            <w:tcW w:w="1089" w:type="pct"/>
            <w:tcBorders>
              <w:top w:val="single" w:sz="4" w:space="0" w:color="auto"/>
              <w:left w:val="nil"/>
              <w:bottom w:val="single" w:sz="4" w:space="0" w:color="auto"/>
              <w:right w:val="single" w:sz="8" w:space="0" w:color="auto"/>
            </w:tcBorders>
            <w:vAlign w:val="center"/>
          </w:tcPr>
          <w:p w14:paraId="7E931F24" w14:textId="77777777" w:rsidR="00F87D00" w:rsidRDefault="00F87D00" w:rsidP="00E4164F">
            <w:r w:rsidRPr="00E64B11">
              <w:rPr>
                <w:color w:val="000000"/>
                <w:sz w:val="20"/>
                <w:szCs w:val="20"/>
              </w:rPr>
              <w:t>Brisano</w:t>
            </w:r>
          </w:p>
        </w:tc>
      </w:tr>
      <w:tr w:rsidR="00F87D00" w:rsidRPr="00092AAF" w14:paraId="52C9C5F9"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D7AF4B2" w14:textId="77777777" w:rsidR="00F87D00" w:rsidRPr="004C3357" w:rsidRDefault="00F87D00" w:rsidP="00E4164F">
            <w:pPr>
              <w:jc w:val="right"/>
              <w:rPr>
                <w:b/>
                <w:strike/>
                <w:sz w:val="20"/>
                <w:szCs w:val="20"/>
              </w:rPr>
            </w:pPr>
            <w:r w:rsidRPr="004C3357">
              <w:rPr>
                <w:b/>
                <w:strike/>
                <w:sz w:val="20"/>
                <w:szCs w:val="20"/>
              </w:rPr>
              <w:t>38712</w:t>
            </w:r>
          </w:p>
        </w:tc>
        <w:tc>
          <w:tcPr>
            <w:tcW w:w="1253" w:type="pct"/>
            <w:tcBorders>
              <w:top w:val="single" w:sz="4" w:space="0" w:color="auto"/>
              <w:left w:val="single" w:sz="4" w:space="0" w:color="auto"/>
              <w:bottom w:val="single" w:sz="4" w:space="0" w:color="auto"/>
              <w:right w:val="single" w:sz="4" w:space="0" w:color="auto"/>
            </w:tcBorders>
            <w:noWrap/>
            <w:vAlign w:val="center"/>
          </w:tcPr>
          <w:p w14:paraId="010A3AB1" w14:textId="77777777" w:rsidR="00F87D00" w:rsidRPr="004C3357" w:rsidRDefault="00F87D00" w:rsidP="00E4164F">
            <w:pPr>
              <w:rPr>
                <w:strike/>
                <w:sz w:val="20"/>
                <w:szCs w:val="20"/>
              </w:rPr>
            </w:pPr>
            <w:r w:rsidRPr="004C3357">
              <w:rPr>
                <w:strike/>
                <w:sz w:val="20"/>
                <w:szCs w:val="20"/>
              </w:rPr>
              <w:t>Rashodi za povrat više uplaćenog posebnog poreza (trošarina)</w:t>
            </w:r>
          </w:p>
        </w:tc>
        <w:tc>
          <w:tcPr>
            <w:tcW w:w="626" w:type="pct"/>
            <w:tcBorders>
              <w:top w:val="single" w:sz="4" w:space="0" w:color="auto"/>
              <w:left w:val="single" w:sz="4" w:space="0" w:color="auto"/>
              <w:bottom w:val="single" w:sz="4" w:space="0" w:color="auto"/>
              <w:right w:val="single" w:sz="4" w:space="0" w:color="auto"/>
            </w:tcBorders>
            <w:vAlign w:val="center"/>
          </w:tcPr>
          <w:p w14:paraId="007A4C9B"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6ED9818A" w14:textId="77777777" w:rsidR="00F87D00" w:rsidRPr="00092AAF" w:rsidRDefault="00F87D00" w:rsidP="00E4164F">
            <w:pPr>
              <w:rPr>
                <w:sz w:val="20"/>
                <w:szCs w:val="20"/>
              </w:rPr>
            </w:pPr>
          </w:p>
        </w:tc>
        <w:tc>
          <w:tcPr>
            <w:tcW w:w="1089" w:type="pct"/>
            <w:tcBorders>
              <w:top w:val="single" w:sz="4" w:space="0" w:color="auto"/>
              <w:left w:val="nil"/>
              <w:bottom w:val="single" w:sz="4" w:space="0" w:color="auto"/>
              <w:right w:val="single" w:sz="8" w:space="0" w:color="auto"/>
            </w:tcBorders>
            <w:vAlign w:val="center"/>
          </w:tcPr>
          <w:p w14:paraId="294B8F6B" w14:textId="77777777" w:rsidR="00F87D00" w:rsidRDefault="00F87D00" w:rsidP="00E4164F">
            <w:r w:rsidRPr="00E64B11">
              <w:rPr>
                <w:color w:val="000000"/>
                <w:sz w:val="20"/>
                <w:szCs w:val="20"/>
              </w:rPr>
              <w:t>Brisano</w:t>
            </w:r>
          </w:p>
        </w:tc>
      </w:tr>
      <w:tr w:rsidR="00F87D00" w:rsidRPr="00092AAF" w14:paraId="57B52695"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1BCD3F3" w14:textId="77777777" w:rsidR="00F87D00" w:rsidRPr="004C3357" w:rsidRDefault="00F87D00" w:rsidP="00E4164F">
            <w:pPr>
              <w:jc w:val="right"/>
              <w:rPr>
                <w:b/>
                <w:strike/>
                <w:sz w:val="20"/>
                <w:szCs w:val="20"/>
              </w:rPr>
            </w:pPr>
            <w:r w:rsidRPr="004C3357">
              <w:rPr>
                <w:b/>
                <w:strike/>
                <w:sz w:val="20"/>
                <w:szCs w:val="20"/>
              </w:rPr>
              <w:t>38713</w:t>
            </w:r>
          </w:p>
        </w:tc>
        <w:tc>
          <w:tcPr>
            <w:tcW w:w="1253" w:type="pct"/>
            <w:tcBorders>
              <w:top w:val="single" w:sz="4" w:space="0" w:color="auto"/>
              <w:left w:val="single" w:sz="4" w:space="0" w:color="auto"/>
              <w:bottom w:val="single" w:sz="4" w:space="0" w:color="auto"/>
              <w:right w:val="single" w:sz="4" w:space="0" w:color="auto"/>
            </w:tcBorders>
            <w:noWrap/>
            <w:vAlign w:val="center"/>
          </w:tcPr>
          <w:p w14:paraId="641BD9BB" w14:textId="77777777" w:rsidR="00F87D00" w:rsidRPr="004C3357" w:rsidRDefault="00F87D00" w:rsidP="00E4164F">
            <w:pPr>
              <w:rPr>
                <w:strike/>
                <w:sz w:val="20"/>
                <w:szCs w:val="20"/>
              </w:rPr>
            </w:pPr>
            <w:r w:rsidRPr="004C3357">
              <w:rPr>
                <w:strike/>
                <w:sz w:val="20"/>
                <w:szCs w:val="20"/>
              </w:rPr>
              <w:t>Rashodi za povrat više uplaćenih lokalnih poreza</w:t>
            </w:r>
          </w:p>
        </w:tc>
        <w:tc>
          <w:tcPr>
            <w:tcW w:w="626" w:type="pct"/>
            <w:tcBorders>
              <w:top w:val="single" w:sz="4" w:space="0" w:color="auto"/>
              <w:left w:val="single" w:sz="4" w:space="0" w:color="auto"/>
              <w:bottom w:val="single" w:sz="4" w:space="0" w:color="auto"/>
              <w:right w:val="single" w:sz="4" w:space="0" w:color="auto"/>
            </w:tcBorders>
            <w:vAlign w:val="center"/>
          </w:tcPr>
          <w:p w14:paraId="1B7CCD94"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1DE756CC" w14:textId="77777777" w:rsidR="00F87D00" w:rsidRPr="00092AAF" w:rsidRDefault="00F87D00" w:rsidP="00E4164F">
            <w:pPr>
              <w:rPr>
                <w:sz w:val="20"/>
                <w:szCs w:val="20"/>
              </w:rPr>
            </w:pPr>
          </w:p>
        </w:tc>
        <w:tc>
          <w:tcPr>
            <w:tcW w:w="1089" w:type="pct"/>
            <w:tcBorders>
              <w:top w:val="single" w:sz="4" w:space="0" w:color="auto"/>
              <w:left w:val="nil"/>
              <w:bottom w:val="single" w:sz="4" w:space="0" w:color="auto"/>
              <w:right w:val="single" w:sz="8" w:space="0" w:color="auto"/>
            </w:tcBorders>
            <w:vAlign w:val="center"/>
          </w:tcPr>
          <w:p w14:paraId="4EF99425" w14:textId="77777777" w:rsidR="00F87D00" w:rsidRDefault="00F87D00" w:rsidP="00E4164F">
            <w:r w:rsidRPr="00E64B11">
              <w:rPr>
                <w:color w:val="000000"/>
                <w:sz w:val="20"/>
                <w:szCs w:val="20"/>
              </w:rPr>
              <w:t>Brisano</w:t>
            </w:r>
          </w:p>
        </w:tc>
      </w:tr>
      <w:tr w:rsidR="00F87D00" w:rsidRPr="00092AAF" w14:paraId="718B8AB7"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B96057C" w14:textId="77777777" w:rsidR="00F87D00" w:rsidRPr="004C3357" w:rsidRDefault="00F87D00" w:rsidP="00E4164F">
            <w:pPr>
              <w:jc w:val="right"/>
              <w:rPr>
                <w:b/>
                <w:strike/>
                <w:sz w:val="20"/>
                <w:szCs w:val="20"/>
              </w:rPr>
            </w:pPr>
            <w:r w:rsidRPr="004C3357">
              <w:rPr>
                <w:b/>
                <w:strike/>
                <w:sz w:val="20"/>
                <w:szCs w:val="20"/>
              </w:rPr>
              <w:t>38714</w:t>
            </w:r>
          </w:p>
        </w:tc>
        <w:tc>
          <w:tcPr>
            <w:tcW w:w="1253" w:type="pct"/>
            <w:tcBorders>
              <w:top w:val="single" w:sz="4" w:space="0" w:color="auto"/>
              <w:left w:val="single" w:sz="4" w:space="0" w:color="auto"/>
              <w:bottom w:val="single" w:sz="4" w:space="0" w:color="auto"/>
              <w:right w:val="single" w:sz="4" w:space="0" w:color="auto"/>
            </w:tcBorders>
            <w:noWrap/>
            <w:vAlign w:val="center"/>
          </w:tcPr>
          <w:p w14:paraId="255D3A58" w14:textId="77777777" w:rsidR="00F87D00" w:rsidRPr="004C3357" w:rsidRDefault="00F87D00" w:rsidP="00E4164F">
            <w:pPr>
              <w:rPr>
                <w:strike/>
                <w:sz w:val="20"/>
                <w:szCs w:val="20"/>
              </w:rPr>
            </w:pPr>
            <w:r w:rsidRPr="004C3357">
              <w:rPr>
                <w:strike/>
                <w:sz w:val="20"/>
                <w:szCs w:val="20"/>
              </w:rPr>
              <w:t>Rashodi za povrat više uplaćene carine</w:t>
            </w:r>
          </w:p>
        </w:tc>
        <w:tc>
          <w:tcPr>
            <w:tcW w:w="626" w:type="pct"/>
            <w:tcBorders>
              <w:top w:val="single" w:sz="4" w:space="0" w:color="auto"/>
              <w:left w:val="single" w:sz="4" w:space="0" w:color="auto"/>
              <w:bottom w:val="single" w:sz="4" w:space="0" w:color="auto"/>
              <w:right w:val="single" w:sz="4" w:space="0" w:color="auto"/>
            </w:tcBorders>
            <w:vAlign w:val="center"/>
          </w:tcPr>
          <w:p w14:paraId="049402B6"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3D38B132" w14:textId="77777777" w:rsidR="00F87D00" w:rsidRPr="00092AAF" w:rsidRDefault="00F87D00" w:rsidP="00E4164F">
            <w:pPr>
              <w:rPr>
                <w:sz w:val="20"/>
                <w:szCs w:val="20"/>
              </w:rPr>
            </w:pPr>
          </w:p>
        </w:tc>
        <w:tc>
          <w:tcPr>
            <w:tcW w:w="1089" w:type="pct"/>
            <w:tcBorders>
              <w:top w:val="single" w:sz="4" w:space="0" w:color="auto"/>
              <w:left w:val="nil"/>
              <w:bottom w:val="single" w:sz="4" w:space="0" w:color="auto"/>
              <w:right w:val="single" w:sz="8" w:space="0" w:color="auto"/>
            </w:tcBorders>
            <w:vAlign w:val="center"/>
          </w:tcPr>
          <w:p w14:paraId="42F2A407" w14:textId="77777777" w:rsidR="00F87D00" w:rsidRDefault="00F87D00" w:rsidP="00E4164F">
            <w:r w:rsidRPr="00E64B11">
              <w:rPr>
                <w:color w:val="000000"/>
                <w:sz w:val="20"/>
                <w:szCs w:val="20"/>
              </w:rPr>
              <w:t>Brisano</w:t>
            </w:r>
          </w:p>
        </w:tc>
      </w:tr>
      <w:tr w:rsidR="00F87D00" w:rsidRPr="00092AAF" w14:paraId="12773D7E"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11557715" w14:textId="77777777" w:rsidR="00F87D00" w:rsidRPr="004C3357" w:rsidRDefault="00F87D00" w:rsidP="00E4164F">
            <w:pPr>
              <w:jc w:val="right"/>
              <w:rPr>
                <w:b/>
                <w:strike/>
                <w:sz w:val="20"/>
                <w:szCs w:val="20"/>
              </w:rPr>
            </w:pPr>
            <w:r w:rsidRPr="004C3357">
              <w:rPr>
                <w:b/>
                <w:strike/>
                <w:sz w:val="20"/>
                <w:szCs w:val="20"/>
              </w:rPr>
              <w:t>38715</w:t>
            </w:r>
          </w:p>
        </w:tc>
        <w:tc>
          <w:tcPr>
            <w:tcW w:w="1253" w:type="pct"/>
            <w:tcBorders>
              <w:top w:val="single" w:sz="4" w:space="0" w:color="auto"/>
              <w:left w:val="single" w:sz="4" w:space="0" w:color="auto"/>
              <w:bottom w:val="single" w:sz="4" w:space="0" w:color="auto"/>
              <w:right w:val="single" w:sz="4" w:space="0" w:color="auto"/>
            </w:tcBorders>
            <w:noWrap/>
            <w:vAlign w:val="center"/>
          </w:tcPr>
          <w:p w14:paraId="16C629FD" w14:textId="77777777" w:rsidR="00F87D00" w:rsidRPr="004C3357" w:rsidRDefault="00F87D00" w:rsidP="00E4164F">
            <w:pPr>
              <w:rPr>
                <w:strike/>
                <w:sz w:val="20"/>
                <w:szCs w:val="20"/>
              </w:rPr>
            </w:pPr>
            <w:r w:rsidRPr="004C3357">
              <w:rPr>
                <w:strike/>
                <w:sz w:val="20"/>
                <w:szCs w:val="20"/>
              </w:rPr>
              <w:t>Rashodi za povrat više uplaćene pristojbe</w:t>
            </w:r>
          </w:p>
        </w:tc>
        <w:tc>
          <w:tcPr>
            <w:tcW w:w="626" w:type="pct"/>
            <w:tcBorders>
              <w:top w:val="single" w:sz="4" w:space="0" w:color="auto"/>
              <w:left w:val="single" w:sz="4" w:space="0" w:color="auto"/>
              <w:bottom w:val="single" w:sz="4" w:space="0" w:color="auto"/>
              <w:right w:val="single" w:sz="4" w:space="0" w:color="auto"/>
            </w:tcBorders>
            <w:vAlign w:val="center"/>
          </w:tcPr>
          <w:p w14:paraId="4B457BB8"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43A80D26" w14:textId="77777777" w:rsidR="00F87D00" w:rsidRPr="00092AAF" w:rsidRDefault="00F87D00" w:rsidP="00E4164F">
            <w:pPr>
              <w:rPr>
                <w:bCs/>
                <w:sz w:val="20"/>
                <w:szCs w:val="20"/>
              </w:rPr>
            </w:pPr>
          </w:p>
        </w:tc>
        <w:tc>
          <w:tcPr>
            <w:tcW w:w="1089" w:type="pct"/>
            <w:tcBorders>
              <w:top w:val="single" w:sz="4" w:space="0" w:color="auto"/>
              <w:left w:val="nil"/>
              <w:bottom w:val="single" w:sz="4" w:space="0" w:color="auto"/>
              <w:right w:val="single" w:sz="8" w:space="0" w:color="auto"/>
            </w:tcBorders>
            <w:vAlign w:val="center"/>
          </w:tcPr>
          <w:p w14:paraId="210D3356" w14:textId="77777777" w:rsidR="00F87D00" w:rsidRDefault="00F87D00" w:rsidP="00E4164F">
            <w:r w:rsidRPr="00E64B11">
              <w:rPr>
                <w:color w:val="000000"/>
                <w:sz w:val="20"/>
                <w:szCs w:val="20"/>
              </w:rPr>
              <w:t>Brisano</w:t>
            </w:r>
          </w:p>
        </w:tc>
      </w:tr>
      <w:tr w:rsidR="00F87D00" w:rsidRPr="00092AAF" w14:paraId="2C90B0DB"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037EB6AF" w14:textId="77777777" w:rsidR="00F87D00" w:rsidRPr="004C3357" w:rsidRDefault="00F87D00" w:rsidP="00E4164F">
            <w:pPr>
              <w:jc w:val="right"/>
              <w:rPr>
                <w:b/>
                <w:strike/>
                <w:sz w:val="20"/>
                <w:szCs w:val="20"/>
              </w:rPr>
            </w:pPr>
            <w:r w:rsidRPr="004C3357">
              <w:rPr>
                <w:b/>
                <w:strike/>
                <w:sz w:val="20"/>
                <w:szCs w:val="20"/>
              </w:rPr>
              <w:t>38716</w:t>
            </w:r>
          </w:p>
        </w:tc>
        <w:tc>
          <w:tcPr>
            <w:tcW w:w="1253" w:type="pct"/>
            <w:tcBorders>
              <w:top w:val="single" w:sz="4" w:space="0" w:color="auto"/>
              <w:left w:val="single" w:sz="4" w:space="0" w:color="auto"/>
              <w:bottom w:val="single" w:sz="4" w:space="0" w:color="auto"/>
              <w:right w:val="single" w:sz="4" w:space="0" w:color="auto"/>
            </w:tcBorders>
            <w:noWrap/>
            <w:vAlign w:val="center"/>
          </w:tcPr>
          <w:p w14:paraId="2F331BFC" w14:textId="77777777" w:rsidR="00F87D00" w:rsidRPr="004C3357" w:rsidRDefault="00F87D00" w:rsidP="00E4164F">
            <w:pPr>
              <w:rPr>
                <w:strike/>
                <w:sz w:val="20"/>
                <w:szCs w:val="20"/>
              </w:rPr>
            </w:pPr>
            <w:r w:rsidRPr="004C3357">
              <w:rPr>
                <w:strike/>
                <w:sz w:val="20"/>
                <w:szCs w:val="20"/>
              </w:rPr>
              <w:t>Rashodi za povrat više uplaćene naknade</w:t>
            </w:r>
          </w:p>
        </w:tc>
        <w:tc>
          <w:tcPr>
            <w:tcW w:w="626" w:type="pct"/>
            <w:tcBorders>
              <w:top w:val="single" w:sz="4" w:space="0" w:color="auto"/>
              <w:left w:val="single" w:sz="4" w:space="0" w:color="auto"/>
              <w:bottom w:val="single" w:sz="4" w:space="0" w:color="auto"/>
              <w:right w:val="single" w:sz="4" w:space="0" w:color="auto"/>
            </w:tcBorders>
            <w:vAlign w:val="center"/>
          </w:tcPr>
          <w:p w14:paraId="56C5662A"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6DED4E5E" w14:textId="77777777" w:rsidR="00F87D00" w:rsidRPr="00092AAF" w:rsidRDefault="00F87D00" w:rsidP="00E4164F">
            <w:pPr>
              <w:rPr>
                <w:bCs/>
                <w:sz w:val="20"/>
                <w:szCs w:val="20"/>
              </w:rPr>
            </w:pPr>
          </w:p>
        </w:tc>
        <w:tc>
          <w:tcPr>
            <w:tcW w:w="1089" w:type="pct"/>
            <w:tcBorders>
              <w:top w:val="single" w:sz="4" w:space="0" w:color="auto"/>
              <w:left w:val="nil"/>
              <w:bottom w:val="single" w:sz="4" w:space="0" w:color="auto"/>
              <w:right w:val="single" w:sz="8" w:space="0" w:color="auto"/>
            </w:tcBorders>
            <w:vAlign w:val="center"/>
          </w:tcPr>
          <w:p w14:paraId="43E468AE" w14:textId="77777777" w:rsidR="00F87D00" w:rsidRDefault="00F87D00" w:rsidP="00E4164F">
            <w:r w:rsidRPr="005C16FE">
              <w:rPr>
                <w:color w:val="000000"/>
                <w:sz w:val="20"/>
                <w:szCs w:val="20"/>
              </w:rPr>
              <w:t>Brisano</w:t>
            </w:r>
          </w:p>
        </w:tc>
      </w:tr>
      <w:tr w:rsidR="00F87D00" w:rsidRPr="00092AAF" w14:paraId="18463DDE"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5DD8CA3" w14:textId="77777777" w:rsidR="00F87D00" w:rsidRPr="004C3357" w:rsidRDefault="00F87D00" w:rsidP="00E4164F">
            <w:pPr>
              <w:jc w:val="right"/>
              <w:rPr>
                <w:b/>
                <w:strike/>
                <w:sz w:val="20"/>
                <w:szCs w:val="20"/>
              </w:rPr>
            </w:pPr>
            <w:r w:rsidRPr="004C3357">
              <w:rPr>
                <w:b/>
                <w:strike/>
                <w:sz w:val="20"/>
                <w:szCs w:val="20"/>
              </w:rPr>
              <w:t>38719</w:t>
            </w:r>
          </w:p>
        </w:tc>
        <w:tc>
          <w:tcPr>
            <w:tcW w:w="1253" w:type="pct"/>
            <w:tcBorders>
              <w:top w:val="single" w:sz="4" w:space="0" w:color="auto"/>
              <w:left w:val="single" w:sz="4" w:space="0" w:color="auto"/>
              <w:bottom w:val="single" w:sz="4" w:space="0" w:color="auto"/>
              <w:right w:val="single" w:sz="4" w:space="0" w:color="auto"/>
            </w:tcBorders>
            <w:noWrap/>
            <w:vAlign w:val="center"/>
          </w:tcPr>
          <w:p w14:paraId="5F692334" w14:textId="77777777" w:rsidR="00F87D00" w:rsidRPr="004C3357" w:rsidRDefault="00F87D00" w:rsidP="00E4164F">
            <w:pPr>
              <w:rPr>
                <w:strike/>
                <w:sz w:val="20"/>
                <w:szCs w:val="20"/>
              </w:rPr>
            </w:pPr>
            <w:r w:rsidRPr="004C3357">
              <w:rPr>
                <w:strike/>
                <w:sz w:val="20"/>
                <w:szCs w:val="20"/>
              </w:rPr>
              <w:t>Rashodi za povrat više uplaćenih ostalih nespomenutih prihoda</w:t>
            </w:r>
          </w:p>
        </w:tc>
        <w:tc>
          <w:tcPr>
            <w:tcW w:w="626" w:type="pct"/>
            <w:tcBorders>
              <w:top w:val="single" w:sz="4" w:space="0" w:color="auto"/>
              <w:left w:val="single" w:sz="4" w:space="0" w:color="auto"/>
              <w:bottom w:val="single" w:sz="4" w:space="0" w:color="auto"/>
              <w:right w:val="single" w:sz="4" w:space="0" w:color="auto"/>
            </w:tcBorders>
            <w:vAlign w:val="center"/>
          </w:tcPr>
          <w:p w14:paraId="5F78617F"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28413CA6" w14:textId="77777777" w:rsidR="00F87D00" w:rsidRPr="00092AAF" w:rsidRDefault="00F87D00" w:rsidP="00E4164F">
            <w:pPr>
              <w:rPr>
                <w:sz w:val="20"/>
                <w:szCs w:val="20"/>
              </w:rPr>
            </w:pPr>
          </w:p>
        </w:tc>
        <w:tc>
          <w:tcPr>
            <w:tcW w:w="1089" w:type="pct"/>
            <w:tcBorders>
              <w:top w:val="single" w:sz="4" w:space="0" w:color="auto"/>
              <w:left w:val="nil"/>
              <w:bottom w:val="single" w:sz="4" w:space="0" w:color="auto"/>
              <w:right w:val="single" w:sz="8" w:space="0" w:color="auto"/>
            </w:tcBorders>
            <w:vAlign w:val="center"/>
          </w:tcPr>
          <w:p w14:paraId="69C07B47" w14:textId="77777777" w:rsidR="00F87D00" w:rsidRDefault="00F87D00" w:rsidP="00E4164F">
            <w:r w:rsidRPr="005C16FE">
              <w:rPr>
                <w:color w:val="000000"/>
                <w:sz w:val="20"/>
                <w:szCs w:val="20"/>
              </w:rPr>
              <w:t>Brisano</w:t>
            </w:r>
          </w:p>
        </w:tc>
      </w:tr>
      <w:tr w:rsidR="00F87D00" w:rsidRPr="00092AAF" w14:paraId="6BC28776"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9C036C7" w14:textId="77777777" w:rsidR="00F87D00" w:rsidRPr="004C3357" w:rsidRDefault="00F87D00" w:rsidP="00E4164F">
            <w:pPr>
              <w:jc w:val="right"/>
              <w:rPr>
                <w:b/>
                <w:strike/>
                <w:sz w:val="20"/>
                <w:szCs w:val="20"/>
              </w:rPr>
            </w:pPr>
            <w:r w:rsidRPr="004C3357">
              <w:rPr>
                <w:b/>
                <w:bCs/>
                <w:strike/>
                <w:sz w:val="20"/>
                <w:szCs w:val="20"/>
              </w:rPr>
              <w:t>3872</w:t>
            </w:r>
          </w:p>
        </w:tc>
        <w:tc>
          <w:tcPr>
            <w:tcW w:w="1253" w:type="pct"/>
            <w:tcBorders>
              <w:top w:val="single" w:sz="4" w:space="0" w:color="auto"/>
              <w:left w:val="single" w:sz="4" w:space="0" w:color="auto"/>
              <w:bottom w:val="single" w:sz="4" w:space="0" w:color="auto"/>
              <w:right w:val="single" w:sz="4" w:space="0" w:color="auto"/>
            </w:tcBorders>
            <w:noWrap/>
            <w:vAlign w:val="center"/>
          </w:tcPr>
          <w:p w14:paraId="3E0254EC" w14:textId="77777777" w:rsidR="00F87D00" w:rsidRPr="004C3357" w:rsidRDefault="00F87D00" w:rsidP="00E4164F">
            <w:pPr>
              <w:rPr>
                <w:bCs/>
                <w:strike/>
                <w:sz w:val="20"/>
                <w:szCs w:val="20"/>
              </w:rPr>
            </w:pPr>
            <w:r w:rsidRPr="004C3357">
              <w:rPr>
                <w:bCs/>
                <w:strike/>
                <w:sz w:val="20"/>
                <w:szCs w:val="20"/>
              </w:rPr>
              <w:t>Rashodi za povrat više uplaćenih doprinosa</w:t>
            </w:r>
          </w:p>
        </w:tc>
        <w:tc>
          <w:tcPr>
            <w:tcW w:w="626" w:type="pct"/>
            <w:tcBorders>
              <w:top w:val="single" w:sz="4" w:space="0" w:color="auto"/>
              <w:left w:val="single" w:sz="4" w:space="0" w:color="auto"/>
              <w:bottom w:val="single" w:sz="4" w:space="0" w:color="auto"/>
              <w:right w:val="single" w:sz="4" w:space="0" w:color="auto"/>
            </w:tcBorders>
            <w:vAlign w:val="center"/>
          </w:tcPr>
          <w:p w14:paraId="7A80B966"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37556BD3" w14:textId="77777777" w:rsidR="00F87D00" w:rsidRPr="00092AAF" w:rsidRDefault="00F87D00" w:rsidP="00E4164F">
            <w:pPr>
              <w:rPr>
                <w:sz w:val="20"/>
                <w:szCs w:val="20"/>
              </w:rPr>
            </w:pPr>
          </w:p>
        </w:tc>
        <w:tc>
          <w:tcPr>
            <w:tcW w:w="1089" w:type="pct"/>
            <w:tcBorders>
              <w:top w:val="single" w:sz="4" w:space="0" w:color="auto"/>
              <w:left w:val="nil"/>
              <w:bottom w:val="single" w:sz="4" w:space="0" w:color="auto"/>
              <w:right w:val="single" w:sz="8" w:space="0" w:color="auto"/>
            </w:tcBorders>
            <w:vAlign w:val="center"/>
          </w:tcPr>
          <w:p w14:paraId="63165B89" w14:textId="77777777" w:rsidR="00F87D00" w:rsidRDefault="00F87D00" w:rsidP="00E4164F">
            <w:r w:rsidRPr="005C16FE">
              <w:rPr>
                <w:color w:val="000000"/>
                <w:sz w:val="20"/>
                <w:szCs w:val="20"/>
              </w:rPr>
              <w:t>Brisano</w:t>
            </w:r>
          </w:p>
        </w:tc>
      </w:tr>
      <w:tr w:rsidR="00F87D00" w:rsidRPr="00092AAF" w14:paraId="054161BE"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0D39AE7" w14:textId="77777777" w:rsidR="00F87D00" w:rsidRPr="004C3357" w:rsidRDefault="00F87D00" w:rsidP="00E4164F">
            <w:pPr>
              <w:jc w:val="right"/>
              <w:rPr>
                <w:b/>
                <w:strike/>
                <w:sz w:val="20"/>
                <w:szCs w:val="20"/>
              </w:rPr>
            </w:pPr>
            <w:r w:rsidRPr="004C3357">
              <w:rPr>
                <w:b/>
                <w:strike/>
                <w:sz w:val="20"/>
                <w:szCs w:val="20"/>
              </w:rPr>
              <w:lastRenderedPageBreak/>
              <w:t>38721</w:t>
            </w:r>
          </w:p>
        </w:tc>
        <w:tc>
          <w:tcPr>
            <w:tcW w:w="1253" w:type="pct"/>
            <w:tcBorders>
              <w:top w:val="single" w:sz="4" w:space="0" w:color="auto"/>
              <w:left w:val="single" w:sz="4" w:space="0" w:color="auto"/>
              <w:bottom w:val="single" w:sz="4" w:space="0" w:color="auto"/>
              <w:right w:val="single" w:sz="4" w:space="0" w:color="auto"/>
            </w:tcBorders>
            <w:noWrap/>
            <w:vAlign w:val="center"/>
          </w:tcPr>
          <w:p w14:paraId="70EA4C15" w14:textId="77777777" w:rsidR="00F87D00" w:rsidRPr="004C3357" w:rsidRDefault="00F87D00" w:rsidP="00E4164F">
            <w:pPr>
              <w:rPr>
                <w:strike/>
                <w:sz w:val="20"/>
                <w:szCs w:val="20"/>
              </w:rPr>
            </w:pPr>
            <w:r w:rsidRPr="004C3357">
              <w:rPr>
                <w:strike/>
                <w:sz w:val="20"/>
                <w:szCs w:val="20"/>
              </w:rPr>
              <w:t>Rashodi za povrat više uplaćenih doprinosa za mirovinsko osiguranje</w:t>
            </w:r>
          </w:p>
        </w:tc>
        <w:tc>
          <w:tcPr>
            <w:tcW w:w="626" w:type="pct"/>
            <w:tcBorders>
              <w:top w:val="single" w:sz="4" w:space="0" w:color="auto"/>
              <w:left w:val="single" w:sz="4" w:space="0" w:color="auto"/>
              <w:bottom w:val="single" w:sz="4" w:space="0" w:color="auto"/>
              <w:right w:val="single" w:sz="4" w:space="0" w:color="auto"/>
            </w:tcBorders>
            <w:vAlign w:val="center"/>
          </w:tcPr>
          <w:p w14:paraId="6775BC5C"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2AC803A5" w14:textId="77777777" w:rsidR="00F87D00" w:rsidRPr="00092AAF" w:rsidRDefault="00F87D00" w:rsidP="00E4164F">
            <w:pPr>
              <w:rPr>
                <w:sz w:val="20"/>
                <w:szCs w:val="20"/>
              </w:rPr>
            </w:pPr>
          </w:p>
        </w:tc>
        <w:tc>
          <w:tcPr>
            <w:tcW w:w="1089" w:type="pct"/>
            <w:tcBorders>
              <w:top w:val="single" w:sz="4" w:space="0" w:color="auto"/>
              <w:left w:val="nil"/>
              <w:bottom w:val="single" w:sz="4" w:space="0" w:color="auto"/>
              <w:right w:val="single" w:sz="8" w:space="0" w:color="auto"/>
            </w:tcBorders>
            <w:vAlign w:val="center"/>
          </w:tcPr>
          <w:p w14:paraId="56408BD6" w14:textId="77777777" w:rsidR="00F87D00" w:rsidRDefault="00F87D00" w:rsidP="00E4164F">
            <w:r w:rsidRPr="005C16FE">
              <w:rPr>
                <w:color w:val="000000"/>
                <w:sz w:val="20"/>
                <w:szCs w:val="20"/>
              </w:rPr>
              <w:t>Brisano</w:t>
            </w:r>
          </w:p>
        </w:tc>
      </w:tr>
      <w:tr w:rsidR="00F87D00" w:rsidRPr="00092AAF" w14:paraId="35A7EE92"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384F7710" w14:textId="77777777" w:rsidR="00F87D00" w:rsidRPr="004C3357" w:rsidRDefault="00F87D00" w:rsidP="00E4164F">
            <w:pPr>
              <w:jc w:val="right"/>
              <w:rPr>
                <w:b/>
                <w:strike/>
                <w:sz w:val="20"/>
                <w:szCs w:val="20"/>
              </w:rPr>
            </w:pPr>
            <w:r w:rsidRPr="004C3357">
              <w:rPr>
                <w:b/>
                <w:strike/>
                <w:sz w:val="20"/>
                <w:szCs w:val="20"/>
              </w:rPr>
              <w:t>38722</w:t>
            </w:r>
          </w:p>
        </w:tc>
        <w:tc>
          <w:tcPr>
            <w:tcW w:w="1253" w:type="pct"/>
            <w:tcBorders>
              <w:top w:val="single" w:sz="4" w:space="0" w:color="auto"/>
              <w:left w:val="single" w:sz="4" w:space="0" w:color="auto"/>
              <w:bottom w:val="single" w:sz="4" w:space="0" w:color="auto"/>
              <w:right w:val="single" w:sz="4" w:space="0" w:color="auto"/>
            </w:tcBorders>
            <w:noWrap/>
            <w:vAlign w:val="center"/>
          </w:tcPr>
          <w:p w14:paraId="5B976DC3" w14:textId="77777777" w:rsidR="00F87D00" w:rsidRPr="004C3357" w:rsidRDefault="00F87D00" w:rsidP="00E4164F">
            <w:pPr>
              <w:rPr>
                <w:strike/>
                <w:sz w:val="20"/>
                <w:szCs w:val="20"/>
              </w:rPr>
            </w:pPr>
            <w:r w:rsidRPr="004C3357">
              <w:rPr>
                <w:strike/>
                <w:sz w:val="20"/>
                <w:szCs w:val="20"/>
              </w:rPr>
              <w:t>Rashodi za povrat više uplaćenih doprinosa za zdravstveno osiguranje</w:t>
            </w:r>
          </w:p>
        </w:tc>
        <w:tc>
          <w:tcPr>
            <w:tcW w:w="626" w:type="pct"/>
            <w:tcBorders>
              <w:top w:val="single" w:sz="4" w:space="0" w:color="auto"/>
              <w:left w:val="single" w:sz="4" w:space="0" w:color="auto"/>
              <w:bottom w:val="single" w:sz="4" w:space="0" w:color="auto"/>
              <w:right w:val="single" w:sz="4" w:space="0" w:color="auto"/>
            </w:tcBorders>
            <w:vAlign w:val="center"/>
          </w:tcPr>
          <w:p w14:paraId="5B5AC095"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439AFFCD" w14:textId="77777777" w:rsidR="00F87D00" w:rsidRPr="00092AAF" w:rsidRDefault="00F87D00" w:rsidP="00E4164F">
            <w:pPr>
              <w:rPr>
                <w:bCs/>
                <w:sz w:val="20"/>
                <w:szCs w:val="20"/>
              </w:rPr>
            </w:pPr>
          </w:p>
        </w:tc>
        <w:tc>
          <w:tcPr>
            <w:tcW w:w="1089" w:type="pct"/>
            <w:tcBorders>
              <w:top w:val="single" w:sz="4" w:space="0" w:color="auto"/>
              <w:left w:val="nil"/>
              <w:bottom w:val="single" w:sz="4" w:space="0" w:color="auto"/>
              <w:right w:val="single" w:sz="8" w:space="0" w:color="auto"/>
            </w:tcBorders>
            <w:vAlign w:val="center"/>
          </w:tcPr>
          <w:p w14:paraId="2C5435FD" w14:textId="77777777" w:rsidR="00F87D00" w:rsidRDefault="00F87D00" w:rsidP="00E4164F">
            <w:r w:rsidRPr="005C16FE">
              <w:rPr>
                <w:color w:val="000000"/>
                <w:sz w:val="20"/>
                <w:szCs w:val="20"/>
              </w:rPr>
              <w:t>Brisano</w:t>
            </w:r>
          </w:p>
        </w:tc>
      </w:tr>
      <w:tr w:rsidR="00F87D00" w:rsidRPr="00092AAF" w14:paraId="14D95147"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067831B5" w14:textId="77777777" w:rsidR="00F87D00" w:rsidRPr="004C3357" w:rsidRDefault="00F87D00" w:rsidP="00E4164F">
            <w:pPr>
              <w:jc w:val="right"/>
              <w:rPr>
                <w:b/>
                <w:strike/>
                <w:sz w:val="20"/>
                <w:szCs w:val="20"/>
              </w:rPr>
            </w:pPr>
            <w:r w:rsidRPr="004C3357">
              <w:rPr>
                <w:b/>
                <w:bCs/>
                <w:strike/>
                <w:sz w:val="20"/>
                <w:szCs w:val="20"/>
              </w:rPr>
              <w:t>3873</w:t>
            </w:r>
          </w:p>
        </w:tc>
        <w:tc>
          <w:tcPr>
            <w:tcW w:w="1253" w:type="pct"/>
            <w:tcBorders>
              <w:top w:val="single" w:sz="4" w:space="0" w:color="auto"/>
              <w:left w:val="single" w:sz="4" w:space="0" w:color="auto"/>
              <w:bottom w:val="single" w:sz="4" w:space="0" w:color="auto"/>
              <w:right w:val="single" w:sz="4" w:space="0" w:color="auto"/>
            </w:tcBorders>
            <w:noWrap/>
            <w:vAlign w:val="center"/>
          </w:tcPr>
          <w:p w14:paraId="4C1797FD" w14:textId="77777777" w:rsidR="00F87D00" w:rsidRPr="004C3357" w:rsidRDefault="00F87D00" w:rsidP="00E4164F">
            <w:pPr>
              <w:rPr>
                <w:bCs/>
                <w:strike/>
                <w:sz w:val="20"/>
                <w:szCs w:val="20"/>
              </w:rPr>
            </w:pPr>
            <w:r w:rsidRPr="004C3357">
              <w:rPr>
                <w:bCs/>
                <w:strike/>
                <w:sz w:val="20"/>
                <w:szCs w:val="20"/>
              </w:rPr>
              <w:t>Rashodi za povrat poreza po godišnjoj prijavi i više ostvareni porez na dohodak za decentralizirane funkcije</w:t>
            </w:r>
          </w:p>
        </w:tc>
        <w:tc>
          <w:tcPr>
            <w:tcW w:w="626" w:type="pct"/>
            <w:tcBorders>
              <w:top w:val="single" w:sz="4" w:space="0" w:color="auto"/>
              <w:left w:val="single" w:sz="4" w:space="0" w:color="auto"/>
              <w:bottom w:val="single" w:sz="4" w:space="0" w:color="auto"/>
              <w:right w:val="single" w:sz="4" w:space="0" w:color="auto"/>
            </w:tcBorders>
            <w:vAlign w:val="center"/>
          </w:tcPr>
          <w:p w14:paraId="402E9755"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56706A39" w14:textId="77777777" w:rsidR="00F87D00" w:rsidRPr="00092AAF" w:rsidRDefault="00F87D00" w:rsidP="00E4164F">
            <w:pPr>
              <w:rPr>
                <w:sz w:val="20"/>
                <w:szCs w:val="20"/>
              </w:rPr>
            </w:pPr>
          </w:p>
        </w:tc>
        <w:tc>
          <w:tcPr>
            <w:tcW w:w="1089" w:type="pct"/>
            <w:tcBorders>
              <w:top w:val="single" w:sz="4" w:space="0" w:color="auto"/>
              <w:left w:val="nil"/>
              <w:bottom w:val="single" w:sz="4" w:space="0" w:color="auto"/>
              <w:right w:val="single" w:sz="8" w:space="0" w:color="auto"/>
            </w:tcBorders>
            <w:vAlign w:val="center"/>
          </w:tcPr>
          <w:p w14:paraId="31A7FE73" w14:textId="77777777" w:rsidR="00F87D00" w:rsidRDefault="00F87D00" w:rsidP="00E4164F">
            <w:r w:rsidRPr="005C16FE">
              <w:rPr>
                <w:color w:val="000000"/>
                <w:sz w:val="20"/>
                <w:szCs w:val="20"/>
              </w:rPr>
              <w:t>Brisano</w:t>
            </w:r>
          </w:p>
        </w:tc>
      </w:tr>
      <w:tr w:rsidR="00F87D00" w:rsidRPr="00092AAF" w14:paraId="7AB0158F"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700FDFEA" w14:textId="77777777" w:rsidR="00F87D00" w:rsidRPr="004C3357" w:rsidRDefault="00F87D00" w:rsidP="00E4164F">
            <w:pPr>
              <w:jc w:val="right"/>
              <w:rPr>
                <w:b/>
                <w:strike/>
                <w:sz w:val="20"/>
                <w:szCs w:val="20"/>
              </w:rPr>
            </w:pPr>
            <w:r w:rsidRPr="004C3357">
              <w:rPr>
                <w:b/>
                <w:strike/>
                <w:sz w:val="20"/>
                <w:szCs w:val="20"/>
              </w:rPr>
              <w:t>38731</w:t>
            </w:r>
          </w:p>
        </w:tc>
        <w:tc>
          <w:tcPr>
            <w:tcW w:w="1253" w:type="pct"/>
            <w:tcBorders>
              <w:top w:val="single" w:sz="4" w:space="0" w:color="auto"/>
              <w:left w:val="single" w:sz="4" w:space="0" w:color="auto"/>
              <w:bottom w:val="single" w:sz="4" w:space="0" w:color="auto"/>
              <w:right w:val="single" w:sz="4" w:space="0" w:color="auto"/>
            </w:tcBorders>
            <w:noWrap/>
            <w:vAlign w:val="center"/>
          </w:tcPr>
          <w:p w14:paraId="2C0E0D05" w14:textId="77777777" w:rsidR="00F87D00" w:rsidRPr="004C3357" w:rsidRDefault="00F87D00" w:rsidP="00E4164F">
            <w:pPr>
              <w:rPr>
                <w:strike/>
                <w:sz w:val="20"/>
                <w:szCs w:val="20"/>
              </w:rPr>
            </w:pPr>
            <w:r w:rsidRPr="004C3357">
              <w:rPr>
                <w:strike/>
                <w:sz w:val="20"/>
                <w:szCs w:val="20"/>
              </w:rPr>
              <w:t>Rashodi za povrat poreza na dohodak po godišnjoj prijavi</w:t>
            </w:r>
          </w:p>
        </w:tc>
        <w:tc>
          <w:tcPr>
            <w:tcW w:w="626" w:type="pct"/>
            <w:tcBorders>
              <w:top w:val="single" w:sz="4" w:space="0" w:color="auto"/>
              <w:left w:val="single" w:sz="4" w:space="0" w:color="auto"/>
              <w:bottom w:val="single" w:sz="4" w:space="0" w:color="auto"/>
              <w:right w:val="single" w:sz="4" w:space="0" w:color="auto"/>
            </w:tcBorders>
            <w:vAlign w:val="center"/>
          </w:tcPr>
          <w:p w14:paraId="321639C8"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19B373A4" w14:textId="77777777" w:rsidR="00F87D00" w:rsidRPr="00092AAF" w:rsidRDefault="00F87D00" w:rsidP="00E4164F">
            <w:pPr>
              <w:rPr>
                <w:sz w:val="20"/>
                <w:szCs w:val="20"/>
              </w:rPr>
            </w:pPr>
          </w:p>
        </w:tc>
        <w:tc>
          <w:tcPr>
            <w:tcW w:w="1089" w:type="pct"/>
            <w:tcBorders>
              <w:top w:val="single" w:sz="4" w:space="0" w:color="auto"/>
              <w:left w:val="nil"/>
              <w:bottom w:val="single" w:sz="4" w:space="0" w:color="auto"/>
              <w:right w:val="single" w:sz="8" w:space="0" w:color="auto"/>
            </w:tcBorders>
            <w:vAlign w:val="center"/>
          </w:tcPr>
          <w:p w14:paraId="14682715" w14:textId="77777777" w:rsidR="00F87D00" w:rsidRDefault="00F87D00" w:rsidP="00E4164F">
            <w:r w:rsidRPr="005C16FE">
              <w:rPr>
                <w:color w:val="000000"/>
                <w:sz w:val="20"/>
                <w:szCs w:val="20"/>
              </w:rPr>
              <w:t>Brisano</w:t>
            </w:r>
          </w:p>
        </w:tc>
      </w:tr>
      <w:tr w:rsidR="00F87D00" w:rsidRPr="00092AAF" w14:paraId="5CE41A3D"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0381359" w14:textId="77777777" w:rsidR="00F87D00" w:rsidRPr="004C3357" w:rsidRDefault="00F87D00" w:rsidP="00E4164F">
            <w:pPr>
              <w:jc w:val="right"/>
              <w:rPr>
                <w:b/>
                <w:strike/>
                <w:sz w:val="20"/>
                <w:szCs w:val="20"/>
              </w:rPr>
            </w:pPr>
            <w:r w:rsidRPr="004C3357">
              <w:rPr>
                <w:b/>
                <w:strike/>
                <w:sz w:val="20"/>
                <w:szCs w:val="20"/>
              </w:rPr>
              <w:t>38732</w:t>
            </w:r>
          </w:p>
        </w:tc>
        <w:tc>
          <w:tcPr>
            <w:tcW w:w="1253" w:type="pct"/>
            <w:tcBorders>
              <w:top w:val="single" w:sz="4" w:space="0" w:color="auto"/>
              <w:left w:val="single" w:sz="4" w:space="0" w:color="auto"/>
              <w:bottom w:val="single" w:sz="4" w:space="0" w:color="auto"/>
              <w:right w:val="single" w:sz="4" w:space="0" w:color="auto"/>
            </w:tcBorders>
            <w:noWrap/>
            <w:vAlign w:val="center"/>
          </w:tcPr>
          <w:p w14:paraId="124B15AD" w14:textId="77777777" w:rsidR="00F87D00" w:rsidRPr="004C3357" w:rsidRDefault="00F87D00" w:rsidP="00E4164F">
            <w:pPr>
              <w:rPr>
                <w:strike/>
                <w:sz w:val="20"/>
                <w:szCs w:val="20"/>
              </w:rPr>
            </w:pPr>
            <w:r w:rsidRPr="004C3357">
              <w:rPr>
                <w:strike/>
                <w:sz w:val="20"/>
                <w:szCs w:val="20"/>
              </w:rPr>
              <w:t>Rashodi za povrat poreza na dobit po godišnjoj prijavi</w:t>
            </w:r>
          </w:p>
        </w:tc>
        <w:tc>
          <w:tcPr>
            <w:tcW w:w="626" w:type="pct"/>
            <w:tcBorders>
              <w:top w:val="single" w:sz="4" w:space="0" w:color="auto"/>
              <w:left w:val="single" w:sz="4" w:space="0" w:color="auto"/>
              <w:bottom w:val="single" w:sz="4" w:space="0" w:color="auto"/>
              <w:right w:val="single" w:sz="4" w:space="0" w:color="auto"/>
            </w:tcBorders>
            <w:vAlign w:val="center"/>
          </w:tcPr>
          <w:p w14:paraId="658B473E"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2B38F49C" w14:textId="77777777" w:rsidR="00F87D00" w:rsidRPr="00092AAF" w:rsidRDefault="00F87D00" w:rsidP="00E4164F">
            <w:pPr>
              <w:rPr>
                <w:bCs/>
                <w:sz w:val="20"/>
                <w:szCs w:val="20"/>
              </w:rPr>
            </w:pPr>
          </w:p>
        </w:tc>
        <w:tc>
          <w:tcPr>
            <w:tcW w:w="1089" w:type="pct"/>
            <w:tcBorders>
              <w:top w:val="single" w:sz="4" w:space="0" w:color="auto"/>
              <w:left w:val="nil"/>
              <w:bottom w:val="single" w:sz="4" w:space="0" w:color="auto"/>
              <w:right w:val="single" w:sz="8" w:space="0" w:color="auto"/>
            </w:tcBorders>
            <w:vAlign w:val="center"/>
          </w:tcPr>
          <w:p w14:paraId="430CCB68" w14:textId="77777777" w:rsidR="00F87D00" w:rsidRDefault="00F87D00" w:rsidP="00E4164F">
            <w:r w:rsidRPr="005C16FE">
              <w:rPr>
                <w:color w:val="000000"/>
                <w:sz w:val="20"/>
                <w:szCs w:val="20"/>
              </w:rPr>
              <w:t>Brisano</w:t>
            </w:r>
          </w:p>
        </w:tc>
      </w:tr>
      <w:tr w:rsidR="00F87D00" w:rsidRPr="00092AAF" w14:paraId="4A8B9BC3"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35CF7E9C" w14:textId="77777777" w:rsidR="00F87D00" w:rsidRPr="004C3357" w:rsidRDefault="00F87D00" w:rsidP="00E4164F">
            <w:pPr>
              <w:jc w:val="right"/>
              <w:rPr>
                <w:b/>
                <w:strike/>
                <w:sz w:val="20"/>
                <w:szCs w:val="20"/>
              </w:rPr>
            </w:pPr>
            <w:r w:rsidRPr="004C3357">
              <w:rPr>
                <w:b/>
                <w:strike/>
                <w:sz w:val="20"/>
                <w:szCs w:val="20"/>
              </w:rPr>
              <w:t>38733</w:t>
            </w:r>
          </w:p>
        </w:tc>
        <w:tc>
          <w:tcPr>
            <w:tcW w:w="1253" w:type="pct"/>
            <w:tcBorders>
              <w:top w:val="single" w:sz="4" w:space="0" w:color="auto"/>
              <w:left w:val="single" w:sz="4" w:space="0" w:color="auto"/>
              <w:bottom w:val="single" w:sz="4" w:space="0" w:color="auto"/>
              <w:right w:val="single" w:sz="4" w:space="0" w:color="auto"/>
            </w:tcBorders>
            <w:noWrap/>
            <w:vAlign w:val="center"/>
          </w:tcPr>
          <w:p w14:paraId="74390873" w14:textId="77777777" w:rsidR="00F87D00" w:rsidRPr="004C3357" w:rsidRDefault="00F87D00" w:rsidP="00E4164F">
            <w:pPr>
              <w:rPr>
                <w:strike/>
                <w:sz w:val="20"/>
                <w:szCs w:val="20"/>
              </w:rPr>
            </w:pPr>
            <w:r w:rsidRPr="004C3357">
              <w:rPr>
                <w:strike/>
                <w:sz w:val="20"/>
                <w:szCs w:val="20"/>
              </w:rPr>
              <w:t>Rashodi za povrat poreza na dodanu vrijednost</w:t>
            </w:r>
          </w:p>
        </w:tc>
        <w:tc>
          <w:tcPr>
            <w:tcW w:w="626" w:type="pct"/>
            <w:tcBorders>
              <w:top w:val="single" w:sz="4" w:space="0" w:color="auto"/>
              <w:left w:val="single" w:sz="4" w:space="0" w:color="auto"/>
              <w:bottom w:val="single" w:sz="4" w:space="0" w:color="auto"/>
              <w:right w:val="single" w:sz="4" w:space="0" w:color="auto"/>
            </w:tcBorders>
            <w:vAlign w:val="center"/>
          </w:tcPr>
          <w:p w14:paraId="4B06258E"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45DB8324" w14:textId="77777777" w:rsidR="00F87D00" w:rsidRPr="00092AAF" w:rsidRDefault="00F87D00" w:rsidP="00E4164F">
            <w:pPr>
              <w:rPr>
                <w:sz w:val="20"/>
                <w:szCs w:val="20"/>
              </w:rPr>
            </w:pPr>
          </w:p>
        </w:tc>
        <w:tc>
          <w:tcPr>
            <w:tcW w:w="1089" w:type="pct"/>
            <w:tcBorders>
              <w:top w:val="single" w:sz="4" w:space="0" w:color="auto"/>
              <w:left w:val="nil"/>
              <w:bottom w:val="single" w:sz="4" w:space="0" w:color="auto"/>
              <w:right w:val="single" w:sz="8" w:space="0" w:color="auto"/>
            </w:tcBorders>
            <w:vAlign w:val="center"/>
          </w:tcPr>
          <w:p w14:paraId="1142CBA8" w14:textId="77777777" w:rsidR="00F87D00" w:rsidRDefault="00F87D00" w:rsidP="00E4164F">
            <w:r w:rsidRPr="005C16FE">
              <w:rPr>
                <w:color w:val="000000"/>
                <w:sz w:val="20"/>
                <w:szCs w:val="20"/>
              </w:rPr>
              <w:t>Brisano</w:t>
            </w:r>
          </w:p>
        </w:tc>
      </w:tr>
      <w:tr w:rsidR="00F87D00" w:rsidRPr="00092AAF" w14:paraId="2E188800"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68E3565D" w14:textId="77777777" w:rsidR="00F87D00" w:rsidRPr="004C3357" w:rsidRDefault="00F87D00" w:rsidP="00E4164F">
            <w:pPr>
              <w:jc w:val="right"/>
              <w:rPr>
                <w:b/>
                <w:strike/>
                <w:sz w:val="20"/>
                <w:szCs w:val="20"/>
              </w:rPr>
            </w:pPr>
            <w:r w:rsidRPr="004C3357">
              <w:rPr>
                <w:b/>
                <w:strike/>
                <w:sz w:val="20"/>
                <w:szCs w:val="20"/>
              </w:rPr>
              <w:t>38734</w:t>
            </w:r>
          </w:p>
        </w:tc>
        <w:tc>
          <w:tcPr>
            <w:tcW w:w="1253" w:type="pct"/>
            <w:tcBorders>
              <w:top w:val="single" w:sz="4" w:space="0" w:color="auto"/>
              <w:left w:val="single" w:sz="4" w:space="0" w:color="auto"/>
              <w:bottom w:val="single" w:sz="4" w:space="0" w:color="auto"/>
              <w:right w:val="single" w:sz="4" w:space="0" w:color="auto"/>
            </w:tcBorders>
            <w:noWrap/>
            <w:vAlign w:val="center"/>
          </w:tcPr>
          <w:p w14:paraId="74751568" w14:textId="77777777" w:rsidR="00F87D00" w:rsidRPr="004C3357" w:rsidRDefault="00F87D00" w:rsidP="00E4164F">
            <w:pPr>
              <w:rPr>
                <w:strike/>
                <w:sz w:val="20"/>
                <w:szCs w:val="20"/>
              </w:rPr>
            </w:pPr>
            <w:r w:rsidRPr="004C3357">
              <w:rPr>
                <w:strike/>
                <w:sz w:val="20"/>
                <w:szCs w:val="20"/>
              </w:rPr>
              <w:t>Rashodi za povrat više ostvarenog poreza na dohodak za decentralizirane funkcije</w:t>
            </w:r>
          </w:p>
        </w:tc>
        <w:tc>
          <w:tcPr>
            <w:tcW w:w="626" w:type="pct"/>
            <w:tcBorders>
              <w:top w:val="single" w:sz="4" w:space="0" w:color="auto"/>
              <w:left w:val="single" w:sz="4" w:space="0" w:color="auto"/>
              <w:bottom w:val="single" w:sz="4" w:space="0" w:color="auto"/>
              <w:right w:val="single" w:sz="4" w:space="0" w:color="auto"/>
            </w:tcBorders>
            <w:vAlign w:val="center"/>
          </w:tcPr>
          <w:p w14:paraId="4AC33F00"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3F54C588" w14:textId="77777777" w:rsidR="00F87D00" w:rsidRPr="00092AAF" w:rsidRDefault="00F87D00" w:rsidP="00E4164F">
            <w:pPr>
              <w:rPr>
                <w:sz w:val="20"/>
                <w:szCs w:val="20"/>
              </w:rPr>
            </w:pPr>
          </w:p>
        </w:tc>
        <w:tc>
          <w:tcPr>
            <w:tcW w:w="1089" w:type="pct"/>
            <w:tcBorders>
              <w:top w:val="single" w:sz="4" w:space="0" w:color="auto"/>
              <w:left w:val="nil"/>
              <w:bottom w:val="single" w:sz="4" w:space="0" w:color="auto"/>
              <w:right w:val="single" w:sz="8" w:space="0" w:color="auto"/>
            </w:tcBorders>
            <w:vAlign w:val="center"/>
          </w:tcPr>
          <w:p w14:paraId="322AC6C7" w14:textId="77777777" w:rsidR="00F87D00" w:rsidRDefault="00F87D00" w:rsidP="00E4164F">
            <w:r w:rsidRPr="005C16FE">
              <w:rPr>
                <w:color w:val="000000"/>
                <w:sz w:val="20"/>
                <w:szCs w:val="20"/>
              </w:rPr>
              <w:t>Brisano</w:t>
            </w:r>
          </w:p>
        </w:tc>
      </w:tr>
      <w:tr w:rsidR="00F87D00" w:rsidRPr="00092AAF" w14:paraId="7ED42021"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7E263B51" w14:textId="77777777" w:rsidR="00F87D00" w:rsidRPr="004C3357" w:rsidRDefault="00F87D00" w:rsidP="00E4164F">
            <w:pPr>
              <w:jc w:val="right"/>
              <w:rPr>
                <w:b/>
                <w:sz w:val="20"/>
                <w:szCs w:val="20"/>
              </w:rPr>
            </w:pPr>
            <w:r>
              <w:rPr>
                <w:b/>
                <w:bCs/>
                <w:sz w:val="20"/>
                <w:szCs w:val="20"/>
              </w:rPr>
              <w:t>39</w:t>
            </w:r>
          </w:p>
        </w:tc>
        <w:tc>
          <w:tcPr>
            <w:tcW w:w="1253" w:type="pct"/>
            <w:tcBorders>
              <w:top w:val="single" w:sz="4" w:space="0" w:color="auto"/>
              <w:left w:val="single" w:sz="4" w:space="0" w:color="auto"/>
              <w:bottom w:val="single" w:sz="4" w:space="0" w:color="auto"/>
              <w:right w:val="single" w:sz="4" w:space="0" w:color="auto"/>
            </w:tcBorders>
            <w:noWrap/>
            <w:vAlign w:val="center"/>
          </w:tcPr>
          <w:p w14:paraId="1BBE9208" w14:textId="77777777" w:rsidR="00F87D00" w:rsidRPr="004C3357" w:rsidRDefault="00F87D00" w:rsidP="00E4164F">
            <w:pPr>
              <w:rPr>
                <w:bCs/>
                <w:sz w:val="20"/>
                <w:szCs w:val="20"/>
              </w:rPr>
            </w:pPr>
            <w:r w:rsidRPr="004C3357">
              <w:rPr>
                <w:bCs/>
                <w:sz w:val="20"/>
                <w:szCs w:val="20"/>
              </w:rPr>
              <w:t xml:space="preserve">Raspored rashoda </w:t>
            </w:r>
            <w:r w:rsidRPr="004C3357">
              <w:rPr>
                <w:bCs/>
                <w:strike/>
                <w:sz w:val="20"/>
                <w:szCs w:val="20"/>
              </w:rPr>
              <w:t>i prijelazni računi</w:t>
            </w:r>
          </w:p>
        </w:tc>
        <w:tc>
          <w:tcPr>
            <w:tcW w:w="626" w:type="pct"/>
            <w:tcBorders>
              <w:top w:val="single" w:sz="4" w:space="0" w:color="auto"/>
              <w:left w:val="single" w:sz="4" w:space="0" w:color="auto"/>
              <w:bottom w:val="single" w:sz="4" w:space="0" w:color="auto"/>
              <w:right w:val="single" w:sz="4" w:space="0" w:color="auto"/>
            </w:tcBorders>
            <w:vAlign w:val="center"/>
          </w:tcPr>
          <w:p w14:paraId="78F4FD44" w14:textId="77777777" w:rsidR="00F87D00" w:rsidRPr="004C3357" w:rsidRDefault="00F87D00" w:rsidP="00E4164F">
            <w:pPr>
              <w:jc w:val="right"/>
              <w:rPr>
                <w:b/>
                <w:sz w:val="20"/>
                <w:szCs w:val="20"/>
              </w:rPr>
            </w:pPr>
            <w:r>
              <w:rPr>
                <w:b/>
                <w:bCs/>
                <w:sz w:val="20"/>
                <w:szCs w:val="20"/>
              </w:rPr>
              <w:t>39</w:t>
            </w:r>
          </w:p>
        </w:tc>
        <w:tc>
          <w:tcPr>
            <w:tcW w:w="1411" w:type="pct"/>
            <w:tcBorders>
              <w:top w:val="single" w:sz="4" w:space="0" w:color="auto"/>
              <w:left w:val="nil"/>
              <w:bottom w:val="single" w:sz="4" w:space="0" w:color="auto"/>
              <w:right w:val="single" w:sz="4" w:space="0" w:color="auto"/>
            </w:tcBorders>
            <w:vAlign w:val="center"/>
          </w:tcPr>
          <w:p w14:paraId="69A51B07" w14:textId="77777777" w:rsidR="00F87D00" w:rsidRPr="004C3357" w:rsidRDefault="00F87D00" w:rsidP="00E4164F">
            <w:pPr>
              <w:rPr>
                <w:bCs/>
                <w:sz w:val="20"/>
                <w:szCs w:val="20"/>
              </w:rPr>
            </w:pPr>
            <w:r>
              <w:rPr>
                <w:bCs/>
                <w:sz w:val="20"/>
                <w:szCs w:val="20"/>
              </w:rPr>
              <w:t>Raspored rashoda</w:t>
            </w:r>
          </w:p>
        </w:tc>
        <w:tc>
          <w:tcPr>
            <w:tcW w:w="1089" w:type="pct"/>
            <w:tcBorders>
              <w:top w:val="single" w:sz="4" w:space="0" w:color="auto"/>
              <w:left w:val="nil"/>
              <w:bottom w:val="single" w:sz="4" w:space="0" w:color="auto"/>
              <w:right w:val="single" w:sz="8" w:space="0" w:color="auto"/>
            </w:tcBorders>
            <w:vAlign w:val="center"/>
          </w:tcPr>
          <w:p w14:paraId="7E0AC929" w14:textId="77777777" w:rsidR="00F87D00" w:rsidRPr="00092AAF" w:rsidRDefault="00F87D00" w:rsidP="00E4164F">
            <w:pPr>
              <w:rPr>
                <w:color w:val="000000"/>
                <w:sz w:val="20"/>
                <w:szCs w:val="20"/>
              </w:rPr>
            </w:pPr>
            <w:r w:rsidRPr="00894DB2">
              <w:rPr>
                <w:sz w:val="20"/>
                <w:szCs w:val="20"/>
              </w:rPr>
              <w:t>Promjena naziva</w:t>
            </w:r>
          </w:p>
        </w:tc>
      </w:tr>
    </w:tbl>
    <w:p w14:paraId="2AE1841B" w14:textId="77777777" w:rsidR="00F87D00" w:rsidRPr="00092AAF" w:rsidRDefault="00F87D00" w:rsidP="00F87D00">
      <w:pPr>
        <w:tabs>
          <w:tab w:val="left" w:pos="788"/>
        </w:tabs>
      </w:pPr>
    </w:p>
    <w:p w14:paraId="2895CBDD" w14:textId="77777777" w:rsidR="00F87D00" w:rsidRPr="00092AAF" w:rsidRDefault="00F87D00" w:rsidP="00F87D00">
      <w:pPr>
        <w:tabs>
          <w:tab w:val="left" w:pos="788"/>
        </w:tabs>
      </w:pPr>
    </w:p>
    <w:tbl>
      <w:tblPr>
        <w:tblW w:w="5000" w:type="pct"/>
        <w:tblLayout w:type="fixed"/>
        <w:tblLook w:val="04A0" w:firstRow="1" w:lastRow="0" w:firstColumn="1" w:lastColumn="0" w:noHBand="0" w:noVBand="1"/>
      </w:tblPr>
      <w:tblGrid>
        <w:gridCol w:w="1125"/>
        <w:gridCol w:w="2268"/>
        <w:gridCol w:w="1133"/>
        <w:gridCol w:w="2554"/>
        <w:gridCol w:w="1972"/>
      </w:tblGrid>
      <w:tr w:rsidR="00F87D00" w:rsidRPr="00092AAF" w14:paraId="6161FD53" w14:textId="77777777" w:rsidTr="00E4164F">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14:paraId="15BA9EC7" w14:textId="77777777" w:rsidR="00F87D00" w:rsidRPr="00092AAF" w:rsidRDefault="00F87D00" w:rsidP="00E4164F">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14:paraId="3369E254" w14:textId="77777777" w:rsidR="00F87D00" w:rsidRPr="00092AAF" w:rsidRDefault="00F87D00" w:rsidP="00E4164F">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14:paraId="001C868A" w14:textId="77777777" w:rsidR="00F87D00" w:rsidRPr="00092AAF" w:rsidRDefault="00F87D00" w:rsidP="00E4164F">
            <w:pPr>
              <w:jc w:val="center"/>
              <w:rPr>
                <w:b/>
                <w:bCs/>
                <w:color w:val="000000"/>
                <w:sz w:val="28"/>
                <w:szCs w:val="28"/>
              </w:rPr>
            </w:pPr>
            <w:r w:rsidRPr="00092AAF">
              <w:rPr>
                <w:b/>
                <w:bCs/>
                <w:color w:val="000000"/>
                <w:sz w:val="28"/>
                <w:szCs w:val="28"/>
              </w:rPr>
              <w:t>NAPOMENA</w:t>
            </w:r>
          </w:p>
        </w:tc>
      </w:tr>
      <w:tr w:rsidR="00F87D00" w:rsidRPr="00092AAF" w14:paraId="6FFBAFA3" w14:textId="77777777" w:rsidTr="00E4164F">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14:paraId="074044E8"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14:paraId="47A01B6C"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14:paraId="6448DF57"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14:paraId="5AACF607"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14:paraId="38675A30" w14:textId="77777777" w:rsidR="00F87D00" w:rsidRPr="00092AAF" w:rsidRDefault="00F87D00" w:rsidP="00E4164F">
            <w:pPr>
              <w:rPr>
                <w:b/>
                <w:bCs/>
                <w:color w:val="000000"/>
                <w:sz w:val="28"/>
                <w:szCs w:val="28"/>
              </w:rPr>
            </w:pPr>
          </w:p>
        </w:tc>
      </w:tr>
      <w:tr w:rsidR="00F87D00" w:rsidRPr="00092AAF" w14:paraId="52234C85" w14:textId="77777777" w:rsidTr="00E4164F">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14:paraId="258DF601" w14:textId="77777777" w:rsidR="00F87D00" w:rsidRPr="00092AAF" w:rsidRDefault="00F87D00" w:rsidP="00E4164F">
            <w:pPr>
              <w:rPr>
                <w:color w:val="000000"/>
              </w:rPr>
            </w:pPr>
            <w:r w:rsidRPr="00092AAF">
              <w:rPr>
                <w:b/>
                <w:color w:val="000000"/>
              </w:rPr>
              <w:t>RAZRED 4 RASHODI ZA NABAVU NEFINANCIJSKE IMOVINE</w:t>
            </w:r>
          </w:p>
        </w:tc>
      </w:tr>
      <w:tr w:rsidR="00F87D00" w:rsidRPr="00092AAF" w14:paraId="57B456DF"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F3B6116" w14:textId="77777777" w:rsidR="00F87D00" w:rsidRPr="00CC08A4" w:rsidRDefault="00F87D00" w:rsidP="00E4164F">
            <w:pPr>
              <w:jc w:val="right"/>
              <w:rPr>
                <w:b/>
                <w:color w:val="000000"/>
                <w:sz w:val="20"/>
                <w:szCs w:val="20"/>
              </w:rPr>
            </w:pPr>
            <w:r w:rsidRPr="00CC08A4">
              <w:rPr>
                <w:b/>
                <w:color w:val="000000"/>
                <w:sz w:val="20"/>
                <w:szCs w:val="20"/>
              </w:rPr>
              <w:t>42259</w:t>
            </w:r>
          </w:p>
        </w:tc>
        <w:tc>
          <w:tcPr>
            <w:tcW w:w="1253" w:type="pct"/>
            <w:tcBorders>
              <w:top w:val="single" w:sz="4" w:space="0" w:color="auto"/>
              <w:left w:val="single" w:sz="4" w:space="0" w:color="auto"/>
              <w:bottom w:val="single" w:sz="4" w:space="0" w:color="auto"/>
              <w:right w:val="single" w:sz="4" w:space="0" w:color="auto"/>
            </w:tcBorders>
            <w:noWrap/>
            <w:vAlign w:val="bottom"/>
          </w:tcPr>
          <w:p w14:paraId="14084982" w14:textId="77777777" w:rsidR="00F87D00" w:rsidRDefault="00F87D00" w:rsidP="00E4164F">
            <w:pPr>
              <w:rPr>
                <w:color w:val="000000"/>
                <w:sz w:val="20"/>
                <w:szCs w:val="20"/>
              </w:rPr>
            </w:pPr>
            <w:r>
              <w:rPr>
                <w:color w:val="000000"/>
                <w:sz w:val="20"/>
                <w:szCs w:val="20"/>
              </w:rPr>
              <w:t>Ostali instrumenti</w:t>
            </w:r>
            <w:r w:rsidRPr="00CC08A4">
              <w:rPr>
                <w:strike/>
                <w:sz w:val="20"/>
                <w:szCs w:val="20"/>
              </w:rPr>
              <w:t>,</w:t>
            </w:r>
            <w:r>
              <w:rPr>
                <w:color w:val="FF0000"/>
                <w:sz w:val="20"/>
                <w:szCs w:val="20"/>
              </w:rPr>
              <w:t xml:space="preserve"> </w:t>
            </w:r>
            <w:r>
              <w:rPr>
                <w:color w:val="70AC2E"/>
                <w:sz w:val="20"/>
                <w:szCs w:val="20"/>
              </w:rPr>
              <w:t xml:space="preserve">i </w:t>
            </w:r>
            <w:r>
              <w:rPr>
                <w:color w:val="000000"/>
                <w:sz w:val="20"/>
                <w:szCs w:val="20"/>
              </w:rPr>
              <w:t>uređaji</w:t>
            </w:r>
            <w:r>
              <w:rPr>
                <w:color w:val="FF0000"/>
                <w:sz w:val="20"/>
                <w:szCs w:val="20"/>
              </w:rPr>
              <w:t xml:space="preserve"> </w:t>
            </w:r>
            <w:r w:rsidRPr="00CC08A4">
              <w:rPr>
                <w:strike/>
                <w:sz w:val="20"/>
                <w:szCs w:val="20"/>
              </w:rPr>
              <w:t>i strojevi</w:t>
            </w:r>
          </w:p>
        </w:tc>
        <w:tc>
          <w:tcPr>
            <w:tcW w:w="626" w:type="pct"/>
            <w:tcBorders>
              <w:top w:val="single" w:sz="4" w:space="0" w:color="auto"/>
              <w:left w:val="single" w:sz="4" w:space="0" w:color="auto"/>
              <w:bottom w:val="single" w:sz="4" w:space="0" w:color="auto"/>
              <w:right w:val="single" w:sz="4" w:space="0" w:color="auto"/>
            </w:tcBorders>
            <w:vAlign w:val="center"/>
          </w:tcPr>
          <w:p w14:paraId="1CF8C2C4" w14:textId="77777777" w:rsidR="00F87D00" w:rsidRPr="00CC08A4" w:rsidRDefault="00F87D00" w:rsidP="00E4164F">
            <w:pPr>
              <w:jc w:val="right"/>
              <w:rPr>
                <w:b/>
                <w:color w:val="000000"/>
                <w:sz w:val="20"/>
                <w:szCs w:val="20"/>
              </w:rPr>
            </w:pPr>
            <w:r w:rsidRPr="00CC08A4">
              <w:rPr>
                <w:b/>
                <w:color w:val="000000"/>
                <w:sz w:val="20"/>
                <w:szCs w:val="20"/>
              </w:rPr>
              <w:t>42259</w:t>
            </w:r>
          </w:p>
        </w:tc>
        <w:tc>
          <w:tcPr>
            <w:tcW w:w="1411" w:type="pct"/>
            <w:tcBorders>
              <w:top w:val="single" w:sz="4" w:space="0" w:color="auto"/>
              <w:left w:val="nil"/>
              <w:bottom w:val="single" w:sz="4" w:space="0" w:color="auto"/>
              <w:right w:val="single" w:sz="4" w:space="0" w:color="auto"/>
            </w:tcBorders>
            <w:vAlign w:val="center"/>
          </w:tcPr>
          <w:p w14:paraId="0E549812" w14:textId="77777777" w:rsidR="00F87D00" w:rsidRDefault="00F87D00" w:rsidP="00E4164F">
            <w:pPr>
              <w:rPr>
                <w:color w:val="000000"/>
                <w:sz w:val="20"/>
                <w:szCs w:val="20"/>
              </w:rPr>
            </w:pPr>
            <w:r>
              <w:rPr>
                <w:color w:val="000000"/>
                <w:sz w:val="20"/>
                <w:szCs w:val="20"/>
              </w:rPr>
              <w:t>Ostali instrumenti</w:t>
            </w:r>
            <w:r>
              <w:rPr>
                <w:sz w:val="20"/>
                <w:szCs w:val="20"/>
              </w:rPr>
              <w:t xml:space="preserve"> </w:t>
            </w:r>
            <w:r>
              <w:rPr>
                <w:color w:val="70AC2E"/>
                <w:sz w:val="20"/>
                <w:szCs w:val="20"/>
              </w:rPr>
              <w:t xml:space="preserve">i </w:t>
            </w:r>
            <w:r>
              <w:rPr>
                <w:color w:val="000000"/>
                <w:sz w:val="20"/>
                <w:szCs w:val="20"/>
              </w:rPr>
              <w:t>uređaji</w:t>
            </w:r>
          </w:p>
        </w:tc>
        <w:tc>
          <w:tcPr>
            <w:tcW w:w="1089" w:type="pct"/>
            <w:tcBorders>
              <w:top w:val="single" w:sz="4" w:space="0" w:color="auto"/>
              <w:left w:val="nil"/>
              <w:bottom w:val="single" w:sz="4" w:space="0" w:color="auto"/>
              <w:right w:val="single" w:sz="8" w:space="0" w:color="auto"/>
            </w:tcBorders>
            <w:vAlign w:val="center"/>
          </w:tcPr>
          <w:p w14:paraId="5E5AAD39" w14:textId="77777777" w:rsidR="00F87D00" w:rsidRPr="00092AAF" w:rsidRDefault="00F87D00" w:rsidP="00E4164F">
            <w:pPr>
              <w:rPr>
                <w:color w:val="000000"/>
                <w:sz w:val="20"/>
                <w:szCs w:val="20"/>
              </w:rPr>
            </w:pPr>
            <w:r w:rsidRPr="00894DB2">
              <w:rPr>
                <w:sz w:val="20"/>
                <w:szCs w:val="20"/>
              </w:rPr>
              <w:t>Promjena naziva</w:t>
            </w:r>
          </w:p>
        </w:tc>
      </w:tr>
    </w:tbl>
    <w:p w14:paraId="3C7589D2" w14:textId="77777777" w:rsidR="00F87D00" w:rsidRPr="00092AAF" w:rsidRDefault="00F87D00" w:rsidP="00F87D00">
      <w:pPr>
        <w:tabs>
          <w:tab w:val="left" w:pos="788"/>
        </w:tabs>
      </w:pPr>
    </w:p>
    <w:p w14:paraId="04350AD8" w14:textId="77777777" w:rsidR="00F87D00" w:rsidRPr="00092AAF" w:rsidRDefault="00F87D00" w:rsidP="00F87D00">
      <w:pPr>
        <w:tabs>
          <w:tab w:val="left" w:pos="788"/>
        </w:tabs>
      </w:pPr>
    </w:p>
    <w:tbl>
      <w:tblPr>
        <w:tblW w:w="5000" w:type="pct"/>
        <w:tblLayout w:type="fixed"/>
        <w:tblLook w:val="04A0" w:firstRow="1" w:lastRow="0" w:firstColumn="1" w:lastColumn="0" w:noHBand="0" w:noVBand="1"/>
      </w:tblPr>
      <w:tblGrid>
        <w:gridCol w:w="1125"/>
        <w:gridCol w:w="2268"/>
        <w:gridCol w:w="1133"/>
        <w:gridCol w:w="2554"/>
        <w:gridCol w:w="1972"/>
      </w:tblGrid>
      <w:tr w:rsidR="00F87D00" w:rsidRPr="00092AAF" w14:paraId="39909621" w14:textId="77777777" w:rsidTr="00E4164F">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14:paraId="01EDB3E0" w14:textId="77777777" w:rsidR="00F87D00" w:rsidRPr="00092AAF" w:rsidRDefault="00F87D00" w:rsidP="00E4164F">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14:paraId="171A3CB8" w14:textId="77777777" w:rsidR="00F87D00" w:rsidRPr="00092AAF" w:rsidRDefault="00F87D00" w:rsidP="00E4164F">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14:paraId="649815FE" w14:textId="77777777" w:rsidR="00F87D00" w:rsidRPr="00092AAF" w:rsidRDefault="00F87D00" w:rsidP="00E4164F">
            <w:pPr>
              <w:jc w:val="center"/>
              <w:rPr>
                <w:b/>
                <w:bCs/>
                <w:color w:val="000000"/>
                <w:sz w:val="28"/>
                <w:szCs w:val="28"/>
              </w:rPr>
            </w:pPr>
            <w:r w:rsidRPr="00092AAF">
              <w:rPr>
                <w:b/>
                <w:bCs/>
                <w:color w:val="000000"/>
                <w:sz w:val="28"/>
                <w:szCs w:val="28"/>
              </w:rPr>
              <w:t>NAPOMENA</w:t>
            </w:r>
          </w:p>
        </w:tc>
      </w:tr>
      <w:tr w:rsidR="00F87D00" w:rsidRPr="00092AAF" w14:paraId="3939EEAD" w14:textId="77777777" w:rsidTr="00E4164F">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14:paraId="7ADC3631"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14:paraId="6D17FD92"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14:paraId="4C67A8F9"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14:paraId="3FCA37B1"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14:paraId="4BC755F8" w14:textId="77777777" w:rsidR="00F87D00" w:rsidRPr="00092AAF" w:rsidRDefault="00F87D00" w:rsidP="00E4164F">
            <w:pPr>
              <w:rPr>
                <w:b/>
                <w:bCs/>
                <w:color w:val="000000"/>
                <w:sz w:val="28"/>
                <w:szCs w:val="28"/>
              </w:rPr>
            </w:pPr>
          </w:p>
        </w:tc>
      </w:tr>
      <w:tr w:rsidR="00F87D00" w:rsidRPr="00092AAF" w14:paraId="7B60854F" w14:textId="77777777" w:rsidTr="00E4164F">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14:paraId="7E8625AE" w14:textId="77777777" w:rsidR="00F87D00" w:rsidRPr="00092AAF" w:rsidRDefault="00F87D00" w:rsidP="00E4164F">
            <w:pPr>
              <w:rPr>
                <w:color w:val="000000"/>
              </w:rPr>
            </w:pPr>
            <w:r w:rsidRPr="00092AAF">
              <w:rPr>
                <w:b/>
                <w:color w:val="000000"/>
              </w:rPr>
              <w:t>RAZRED 5 IZDACI ZA FINANCIJSKU IMOVINU I OTPLATE ZAJMOVA</w:t>
            </w:r>
          </w:p>
        </w:tc>
      </w:tr>
      <w:tr w:rsidR="00F87D00" w:rsidRPr="00092AAF" w14:paraId="57750682"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0E726B4" w14:textId="77777777" w:rsidR="00F87D00" w:rsidRPr="00092AAF" w:rsidRDefault="00F87D00" w:rsidP="00E4164F">
            <w:pPr>
              <w:jc w:val="right"/>
              <w:rPr>
                <w:b/>
                <w:sz w:val="20"/>
                <w:szCs w:val="20"/>
              </w:rPr>
            </w:pPr>
            <w:r>
              <w:rPr>
                <w:b/>
                <w:sz w:val="20"/>
                <w:szCs w:val="20"/>
              </w:rPr>
              <w:t>53</w:t>
            </w:r>
          </w:p>
        </w:tc>
        <w:tc>
          <w:tcPr>
            <w:tcW w:w="1253" w:type="pct"/>
            <w:tcBorders>
              <w:top w:val="single" w:sz="4" w:space="0" w:color="auto"/>
              <w:left w:val="single" w:sz="4" w:space="0" w:color="auto"/>
              <w:bottom w:val="single" w:sz="4" w:space="0" w:color="auto"/>
              <w:right w:val="single" w:sz="4" w:space="0" w:color="auto"/>
            </w:tcBorders>
            <w:noWrap/>
            <w:vAlign w:val="center"/>
          </w:tcPr>
          <w:p w14:paraId="7EC49CBB" w14:textId="77777777" w:rsidR="00F87D00" w:rsidRPr="00CC08A4" w:rsidRDefault="00F87D00" w:rsidP="00E4164F">
            <w:pPr>
              <w:rPr>
                <w:bCs/>
                <w:color w:val="000000"/>
                <w:sz w:val="20"/>
                <w:szCs w:val="20"/>
              </w:rPr>
            </w:pPr>
            <w:r w:rsidRPr="00CC08A4">
              <w:rPr>
                <w:bCs/>
                <w:color w:val="000000"/>
                <w:sz w:val="20"/>
                <w:szCs w:val="20"/>
              </w:rPr>
              <w:t xml:space="preserve">Izdaci za ulaganja </w:t>
            </w:r>
            <w:r w:rsidRPr="00CC08A4">
              <w:rPr>
                <w:bCs/>
                <w:color w:val="70AC2E"/>
                <w:sz w:val="20"/>
                <w:szCs w:val="20"/>
              </w:rPr>
              <w:t>u</w:t>
            </w:r>
            <w:r w:rsidRPr="00CC08A4">
              <w:rPr>
                <w:bCs/>
                <w:color w:val="000000"/>
                <w:sz w:val="20"/>
                <w:szCs w:val="20"/>
              </w:rPr>
              <w:t xml:space="preserve"> financijske instrumente - dionice i udjele u glavnici</w:t>
            </w:r>
          </w:p>
        </w:tc>
        <w:tc>
          <w:tcPr>
            <w:tcW w:w="626" w:type="pct"/>
            <w:tcBorders>
              <w:top w:val="single" w:sz="4" w:space="0" w:color="auto"/>
              <w:left w:val="single" w:sz="4" w:space="0" w:color="auto"/>
              <w:bottom w:val="single" w:sz="4" w:space="0" w:color="auto"/>
              <w:right w:val="single" w:sz="4" w:space="0" w:color="auto"/>
            </w:tcBorders>
            <w:vAlign w:val="center"/>
          </w:tcPr>
          <w:p w14:paraId="57BDADDD" w14:textId="77777777" w:rsidR="00F87D00" w:rsidRPr="00092AAF" w:rsidRDefault="00F87D00" w:rsidP="00E4164F">
            <w:pPr>
              <w:jc w:val="right"/>
              <w:rPr>
                <w:b/>
                <w:sz w:val="20"/>
                <w:szCs w:val="20"/>
              </w:rPr>
            </w:pPr>
            <w:r>
              <w:rPr>
                <w:b/>
                <w:sz w:val="20"/>
                <w:szCs w:val="20"/>
              </w:rPr>
              <w:t>53</w:t>
            </w:r>
          </w:p>
        </w:tc>
        <w:tc>
          <w:tcPr>
            <w:tcW w:w="1411" w:type="pct"/>
            <w:tcBorders>
              <w:top w:val="single" w:sz="4" w:space="0" w:color="auto"/>
              <w:left w:val="nil"/>
              <w:bottom w:val="single" w:sz="4" w:space="0" w:color="auto"/>
              <w:right w:val="single" w:sz="4" w:space="0" w:color="auto"/>
            </w:tcBorders>
            <w:vAlign w:val="center"/>
          </w:tcPr>
          <w:p w14:paraId="22C3E1E9" w14:textId="77777777" w:rsidR="00F87D00" w:rsidRPr="00CC08A4" w:rsidRDefault="00F87D00" w:rsidP="00E4164F">
            <w:pPr>
              <w:rPr>
                <w:bCs/>
                <w:color w:val="000000"/>
                <w:sz w:val="20"/>
                <w:szCs w:val="20"/>
              </w:rPr>
            </w:pPr>
            <w:r w:rsidRPr="00CC08A4">
              <w:rPr>
                <w:bCs/>
                <w:color w:val="000000"/>
                <w:sz w:val="20"/>
                <w:szCs w:val="20"/>
              </w:rPr>
              <w:t xml:space="preserve">Izdaci za </w:t>
            </w:r>
            <w:r w:rsidRPr="00CC08A4">
              <w:rPr>
                <w:bCs/>
                <w:sz w:val="20"/>
                <w:szCs w:val="20"/>
              </w:rPr>
              <w:t>ulaganja u financijske instrumente - dionice i udjele u glavnici</w:t>
            </w:r>
          </w:p>
        </w:tc>
        <w:tc>
          <w:tcPr>
            <w:tcW w:w="1089" w:type="pct"/>
            <w:tcBorders>
              <w:top w:val="single" w:sz="4" w:space="0" w:color="auto"/>
              <w:left w:val="nil"/>
              <w:bottom w:val="single" w:sz="4" w:space="0" w:color="auto"/>
              <w:right w:val="single" w:sz="8" w:space="0" w:color="auto"/>
            </w:tcBorders>
            <w:vAlign w:val="center"/>
          </w:tcPr>
          <w:p w14:paraId="4FBE6D54" w14:textId="77777777" w:rsidR="00F87D00" w:rsidRDefault="00F87D00" w:rsidP="00E4164F">
            <w:r w:rsidRPr="006175BF">
              <w:rPr>
                <w:sz w:val="20"/>
                <w:szCs w:val="20"/>
              </w:rPr>
              <w:t>Promjena naziva</w:t>
            </w:r>
          </w:p>
        </w:tc>
      </w:tr>
      <w:tr w:rsidR="00F87D00" w:rsidRPr="00092AAF" w14:paraId="69103C22"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3F877EA5" w14:textId="77777777" w:rsidR="00F87D00" w:rsidRPr="00092AAF" w:rsidRDefault="00F87D00" w:rsidP="00E4164F">
            <w:pPr>
              <w:jc w:val="right"/>
              <w:rPr>
                <w:b/>
                <w:sz w:val="20"/>
                <w:szCs w:val="20"/>
              </w:rPr>
            </w:pPr>
            <w:r>
              <w:rPr>
                <w:b/>
                <w:sz w:val="20"/>
                <w:szCs w:val="20"/>
              </w:rPr>
              <w:t>531</w:t>
            </w:r>
          </w:p>
        </w:tc>
        <w:tc>
          <w:tcPr>
            <w:tcW w:w="1253" w:type="pct"/>
            <w:tcBorders>
              <w:top w:val="single" w:sz="4" w:space="0" w:color="auto"/>
              <w:left w:val="single" w:sz="4" w:space="0" w:color="auto"/>
              <w:bottom w:val="single" w:sz="4" w:space="0" w:color="auto"/>
              <w:right w:val="single" w:sz="4" w:space="0" w:color="auto"/>
            </w:tcBorders>
            <w:noWrap/>
            <w:vAlign w:val="center"/>
          </w:tcPr>
          <w:p w14:paraId="4C125C7A" w14:textId="77777777" w:rsidR="00F87D00" w:rsidRPr="00CC08A4" w:rsidRDefault="00F87D00" w:rsidP="00E4164F">
            <w:pPr>
              <w:rPr>
                <w:bCs/>
                <w:color w:val="000000"/>
                <w:sz w:val="20"/>
                <w:szCs w:val="20"/>
              </w:rPr>
            </w:pPr>
            <w:r w:rsidRPr="00CC08A4">
              <w:rPr>
                <w:bCs/>
                <w:color w:val="000000"/>
                <w:sz w:val="20"/>
                <w:szCs w:val="20"/>
              </w:rPr>
              <w:t xml:space="preserve">Izdaci za ulaganja u dionice i </w:t>
            </w:r>
            <w:proofErr w:type="spellStart"/>
            <w:r w:rsidRPr="00CC08A4">
              <w:rPr>
                <w:bCs/>
                <w:color w:val="000000"/>
                <w:sz w:val="20"/>
                <w:szCs w:val="20"/>
              </w:rPr>
              <w:t>udjel</w:t>
            </w:r>
            <w:r w:rsidRPr="00CC08A4">
              <w:rPr>
                <w:bCs/>
                <w:color w:val="00C02E"/>
                <w:sz w:val="20"/>
                <w:szCs w:val="20"/>
              </w:rPr>
              <w:t>e</w:t>
            </w:r>
            <w:r w:rsidRPr="00CC08A4">
              <w:rPr>
                <w:bCs/>
                <w:strike/>
                <w:sz w:val="20"/>
                <w:szCs w:val="20"/>
              </w:rPr>
              <w:t>i</w:t>
            </w:r>
            <w:proofErr w:type="spellEnd"/>
            <w:r w:rsidRPr="00CC08A4">
              <w:rPr>
                <w:bCs/>
                <w:color w:val="000000"/>
                <w:sz w:val="20"/>
                <w:szCs w:val="20"/>
              </w:rPr>
              <w:t xml:space="preserve"> u glavnici kreditnih i ostalih financijskih institucija u javnom sektoru</w:t>
            </w:r>
          </w:p>
        </w:tc>
        <w:tc>
          <w:tcPr>
            <w:tcW w:w="626" w:type="pct"/>
            <w:tcBorders>
              <w:top w:val="single" w:sz="4" w:space="0" w:color="auto"/>
              <w:left w:val="single" w:sz="4" w:space="0" w:color="auto"/>
              <w:bottom w:val="single" w:sz="4" w:space="0" w:color="auto"/>
              <w:right w:val="single" w:sz="4" w:space="0" w:color="auto"/>
            </w:tcBorders>
            <w:vAlign w:val="center"/>
          </w:tcPr>
          <w:p w14:paraId="77729AAB" w14:textId="77777777" w:rsidR="00F87D00" w:rsidRPr="00092AAF" w:rsidRDefault="00F87D00" w:rsidP="00E4164F">
            <w:pPr>
              <w:jc w:val="right"/>
              <w:rPr>
                <w:b/>
                <w:sz w:val="20"/>
                <w:szCs w:val="20"/>
              </w:rPr>
            </w:pPr>
            <w:r>
              <w:rPr>
                <w:b/>
                <w:sz w:val="20"/>
                <w:szCs w:val="20"/>
              </w:rPr>
              <w:t>531</w:t>
            </w:r>
          </w:p>
        </w:tc>
        <w:tc>
          <w:tcPr>
            <w:tcW w:w="1411" w:type="pct"/>
            <w:tcBorders>
              <w:top w:val="single" w:sz="4" w:space="0" w:color="auto"/>
              <w:left w:val="nil"/>
              <w:bottom w:val="single" w:sz="4" w:space="0" w:color="auto"/>
              <w:right w:val="single" w:sz="4" w:space="0" w:color="auto"/>
            </w:tcBorders>
            <w:vAlign w:val="center"/>
          </w:tcPr>
          <w:p w14:paraId="02A496F9" w14:textId="77777777" w:rsidR="00F87D00" w:rsidRPr="00CC08A4" w:rsidRDefault="00F87D00" w:rsidP="00E4164F">
            <w:pPr>
              <w:rPr>
                <w:bCs/>
                <w:color w:val="000000"/>
                <w:sz w:val="20"/>
                <w:szCs w:val="20"/>
              </w:rPr>
            </w:pPr>
            <w:r w:rsidRPr="00CC08A4">
              <w:rPr>
                <w:bCs/>
                <w:sz w:val="20"/>
                <w:szCs w:val="20"/>
              </w:rPr>
              <w:t>Izdaci za ulaganja u dionice i udjele u glavnici kreditnih i ostalih financijskih institucija u javnom sektoru</w:t>
            </w:r>
          </w:p>
        </w:tc>
        <w:tc>
          <w:tcPr>
            <w:tcW w:w="1089" w:type="pct"/>
            <w:tcBorders>
              <w:top w:val="single" w:sz="4" w:space="0" w:color="auto"/>
              <w:left w:val="nil"/>
              <w:bottom w:val="single" w:sz="4" w:space="0" w:color="auto"/>
              <w:right w:val="single" w:sz="8" w:space="0" w:color="auto"/>
            </w:tcBorders>
            <w:vAlign w:val="center"/>
          </w:tcPr>
          <w:p w14:paraId="7F4083E1" w14:textId="77777777" w:rsidR="00F87D00" w:rsidRDefault="00F87D00" w:rsidP="00E4164F">
            <w:r w:rsidRPr="006175BF">
              <w:rPr>
                <w:sz w:val="20"/>
                <w:szCs w:val="20"/>
              </w:rPr>
              <w:t>Promjena naziva</w:t>
            </w:r>
          </w:p>
        </w:tc>
      </w:tr>
      <w:tr w:rsidR="00F87D00" w:rsidRPr="00092AAF" w14:paraId="2B73A633"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EDFDCC3" w14:textId="77777777" w:rsidR="00F87D00" w:rsidRPr="00092AAF" w:rsidRDefault="00F87D00" w:rsidP="00E4164F">
            <w:pPr>
              <w:jc w:val="right"/>
              <w:rPr>
                <w:b/>
                <w:sz w:val="20"/>
                <w:szCs w:val="20"/>
              </w:rPr>
            </w:pPr>
            <w:r>
              <w:rPr>
                <w:b/>
                <w:sz w:val="20"/>
                <w:szCs w:val="20"/>
              </w:rPr>
              <w:t>532</w:t>
            </w:r>
          </w:p>
        </w:tc>
        <w:tc>
          <w:tcPr>
            <w:tcW w:w="1253" w:type="pct"/>
            <w:tcBorders>
              <w:top w:val="single" w:sz="4" w:space="0" w:color="auto"/>
              <w:left w:val="single" w:sz="4" w:space="0" w:color="auto"/>
              <w:bottom w:val="single" w:sz="4" w:space="0" w:color="auto"/>
              <w:right w:val="single" w:sz="4" w:space="0" w:color="auto"/>
            </w:tcBorders>
            <w:noWrap/>
            <w:vAlign w:val="center"/>
          </w:tcPr>
          <w:p w14:paraId="5D24FAB5" w14:textId="77777777" w:rsidR="00F87D00" w:rsidRPr="00CC08A4" w:rsidRDefault="00F87D00" w:rsidP="00E4164F">
            <w:pPr>
              <w:rPr>
                <w:bCs/>
                <w:color w:val="000000"/>
                <w:sz w:val="20"/>
                <w:szCs w:val="20"/>
              </w:rPr>
            </w:pPr>
            <w:r w:rsidRPr="00CC08A4">
              <w:rPr>
                <w:bCs/>
                <w:color w:val="000000"/>
                <w:sz w:val="20"/>
                <w:szCs w:val="20"/>
              </w:rPr>
              <w:t xml:space="preserve">Izdaci za ulaganja u dionice i </w:t>
            </w:r>
            <w:proofErr w:type="spellStart"/>
            <w:r w:rsidRPr="00CC08A4">
              <w:rPr>
                <w:bCs/>
                <w:color w:val="000000"/>
                <w:sz w:val="20"/>
                <w:szCs w:val="20"/>
              </w:rPr>
              <w:t>udjel</w:t>
            </w:r>
            <w:r w:rsidRPr="00EC50FA">
              <w:rPr>
                <w:bCs/>
                <w:strike/>
                <w:sz w:val="20"/>
                <w:szCs w:val="20"/>
              </w:rPr>
              <w:t>i</w:t>
            </w:r>
            <w:r w:rsidRPr="00CC08A4">
              <w:rPr>
                <w:bCs/>
                <w:color w:val="70AC2E"/>
                <w:sz w:val="20"/>
                <w:szCs w:val="20"/>
              </w:rPr>
              <w:t>e</w:t>
            </w:r>
            <w:proofErr w:type="spellEnd"/>
            <w:r w:rsidRPr="00CC08A4">
              <w:rPr>
                <w:bCs/>
                <w:color w:val="000000"/>
                <w:sz w:val="20"/>
                <w:szCs w:val="20"/>
              </w:rPr>
              <w:t xml:space="preserve"> u glavnici trgovačkih društava u javnom sektoru</w:t>
            </w:r>
          </w:p>
        </w:tc>
        <w:tc>
          <w:tcPr>
            <w:tcW w:w="626" w:type="pct"/>
            <w:tcBorders>
              <w:top w:val="single" w:sz="4" w:space="0" w:color="auto"/>
              <w:left w:val="single" w:sz="4" w:space="0" w:color="auto"/>
              <w:bottom w:val="single" w:sz="4" w:space="0" w:color="auto"/>
              <w:right w:val="single" w:sz="4" w:space="0" w:color="auto"/>
            </w:tcBorders>
            <w:vAlign w:val="center"/>
          </w:tcPr>
          <w:p w14:paraId="6EB2D1BC" w14:textId="77777777" w:rsidR="00F87D00" w:rsidRPr="00092AAF" w:rsidRDefault="00F87D00" w:rsidP="00E4164F">
            <w:pPr>
              <w:jc w:val="right"/>
              <w:rPr>
                <w:b/>
                <w:sz w:val="20"/>
                <w:szCs w:val="20"/>
              </w:rPr>
            </w:pPr>
            <w:r>
              <w:rPr>
                <w:b/>
                <w:sz w:val="20"/>
                <w:szCs w:val="20"/>
              </w:rPr>
              <w:t>532</w:t>
            </w:r>
          </w:p>
        </w:tc>
        <w:tc>
          <w:tcPr>
            <w:tcW w:w="1411" w:type="pct"/>
            <w:tcBorders>
              <w:top w:val="single" w:sz="4" w:space="0" w:color="auto"/>
              <w:left w:val="nil"/>
              <w:bottom w:val="single" w:sz="4" w:space="0" w:color="auto"/>
              <w:right w:val="single" w:sz="4" w:space="0" w:color="auto"/>
            </w:tcBorders>
            <w:vAlign w:val="center"/>
          </w:tcPr>
          <w:p w14:paraId="5D250D49" w14:textId="77777777" w:rsidR="00F87D00" w:rsidRPr="00EC50FA" w:rsidRDefault="00F87D00" w:rsidP="00E4164F">
            <w:pPr>
              <w:rPr>
                <w:bCs/>
                <w:sz w:val="20"/>
                <w:szCs w:val="20"/>
              </w:rPr>
            </w:pPr>
            <w:r w:rsidRPr="00EC50FA">
              <w:rPr>
                <w:bCs/>
                <w:sz w:val="20"/>
                <w:szCs w:val="20"/>
              </w:rPr>
              <w:t>Izdaci za ulaganja u dionice i udjele u glavnici trgovačkih društava u javnom sektoru</w:t>
            </w:r>
          </w:p>
        </w:tc>
        <w:tc>
          <w:tcPr>
            <w:tcW w:w="1089" w:type="pct"/>
            <w:tcBorders>
              <w:top w:val="single" w:sz="4" w:space="0" w:color="auto"/>
              <w:left w:val="nil"/>
              <w:bottom w:val="single" w:sz="4" w:space="0" w:color="auto"/>
              <w:right w:val="single" w:sz="8" w:space="0" w:color="auto"/>
            </w:tcBorders>
            <w:vAlign w:val="center"/>
          </w:tcPr>
          <w:p w14:paraId="717B8A40" w14:textId="77777777" w:rsidR="00F87D00" w:rsidRDefault="00F87D00" w:rsidP="00E4164F">
            <w:r w:rsidRPr="00533BAA">
              <w:rPr>
                <w:sz w:val="20"/>
                <w:szCs w:val="20"/>
              </w:rPr>
              <w:t>Promjena naziva</w:t>
            </w:r>
          </w:p>
        </w:tc>
      </w:tr>
      <w:tr w:rsidR="00F87D00" w:rsidRPr="00092AAF" w14:paraId="3B0A02B1"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0EBBAA34" w14:textId="77777777" w:rsidR="00F87D00" w:rsidRPr="00092AAF" w:rsidRDefault="00F87D00" w:rsidP="00E4164F">
            <w:pPr>
              <w:jc w:val="right"/>
              <w:rPr>
                <w:b/>
                <w:sz w:val="20"/>
                <w:szCs w:val="20"/>
              </w:rPr>
            </w:pPr>
            <w:r>
              <w:rPr>
                <w:b/>
                <w:sz w:val="20"/>
                <w:szCs w:val="20"/>
              </w:rPr>
              <w:t>533</w:t>
            </w:r>
          </w:p>
        </w:tc>
        <w:tc>
          <w:tcPr>
            <w:tcW w:w="1253" w:type="pct"/>
            <w:tcBorders>
              <w:top w:val="single" w:sz="4" w:space="0" w:color="auto"/>
              <w:left w:val="single" w:sz="4" w:space="0" w:color="auto"/>
              <w:bottom w:val="single" w:sz="4" w:space="0" w:color="auto"/>
              <w:right w:val="single" w:sz="4" w:space="0" w:color="auto"/>
            </w:tcBorders>
            <w:noWrap/>
            <w:vAlign w:val="center"/>
          </w:tcPr>
          <w:p w14:paraId="507D3ECB" w14:textId="77777777" w:rsidR="00F87D00" w:rsidRPr="00CC08A4" w:rsidRDefault="00F87D00" w:rsidP="00E4164F">
            <w:pPr>
              <w:rPr>
                <w:bCs/>
                <w:color w:val="000000"/>
                <w:sz w:val="20"/>
                <w:szCs w:val="20"/>
              </w:rPr>
            </w:pPr>
            <w:r w:rsidRPr="00CC08A4">
              <w:rPr>
                <w:bCs/>
                <w:color w:val="000000"/>
                <w:sz w:val="20"/>
                <w:szCs w:val="20"/>
              </w:rPr>
              <w:t xml:space="preserve">Izdaci za ulaganja u dionice i </w:t>
            </w:r>
            <w:proofErr w:type="spellStart"/>
            <w:r w:rsidRPr="00CC08A4">
              <w:rPr>
                <w:bCs/>
                <w:color w:val="000000"/>
                <w:sz w:val="20"/>
                <w:szCs w:val="20"/>
              </w:rPr>
              <w:t>udjel</w:t>
            </w:r>
            <w:r w:rsidRPr="00EC50FA">
              <w:rPr>
                <w:bCs/>
                <w:strike/>
                <w:sz w:val="20"/>
                <w:szCs w:val="20"/>
              </w:rPr>
              <w:t>i</w:t>
            </w:r>
            <w:r w:rsidRPr="00CC08A4">
              <w:rPr>
                <w:bCs/>
                <w:color w:val="00C02E"/>
                <w:sz w:val="20"/>
                <w:szCs w:val="20"/>
              </w:rPr>
              <w:t>e</w:t>
            </w:r>
            <w:proofErr w:type="spellEnd"/>
            <w:r w:rsidRPr="00CC08A4">
              <w:rPr>
                <w:bCs/>
                <w:color w:val="000000"/>
                <w:sz w:val="20"/>
                <w:szCs w:val="20"/>
              </w:rPr>
              <w:t xml:space="preserve"> u</w:t>
            </w:r>
            <w:r>
              <w:rPr>
                <w:bCs/>
                <w:color w:val="000000"/>
                <w:sz w:val="20"/>
                <w:szCs w:val="20"/>
              </w:rPr>
              <w:t xml:space="preserve"> </w:t>
            </w:r>
            <w:r w:rsidRPr="00CC08A4">
              <w:rPr>
                <w:bCs/>
                <w:color w:val="000000"/>
                <w:sz w:val="20"/>
                <w:szCs w:val="20"/>
              </w:rPr>
              <w:lastRenderedPageBreak/>
              <w:t>glavnici kreditnih i ostalih financijskih institucija izvan javnog sektora</w:t>
            </w:r>
          </w:p>
        </w:tc>
        <w:tc>
          <w:tcPr>
            <w:tcW w:w="626" w:type="pct"/>
            <w:tcBorders>
              <w:top w:val="single" w:sz="4" w:space="0" w:color="auto"/>
              <w:left w:val="single" w:sz="4" w:space="0" w:color="auto"/>
              <w:bottom w:val="single" w:sz="4" w:space="0" w:color="auto"/>
              <w:right w:val="single" w:sz="4" w:space="0" w:color="auto"/>
            </w:tcBorders>
            <w:vAlign w:val="center"/>
          </w:tcPr>
          <w:p w14:paraId="6FDECA89" w14:textId="77777777" w:rsidR="00F87D00" w:rsidRPr="00092AAF" w:rsidRDefault="00F87D00" w:rsidP="00E4164F">
            <w:pPr>
              <w:jc w:val="right"/>
              <w:rPr>
                <w:b/>
                <w:sz w:val="20"/>
                <w:szCs w:val="20"/>
              </w:rPr>
            </w:pPr>
            <w:r>
              <w:rPr>
                <w:b/>
                <w:sz w:val="20"/>
                <w:szCs w:val="20"/>
              </w:rPr>
              <w:lastRenderedPageBreak/>
              <w:t>533</w:t>
            </w:r>
          </w:p>
        </w:tc>
        <w:tc>
          <w:tcPr>
            <w:tcW w:w="1411" w:type="pct"/>
            <w:tcBorders>
              <w:top w:val="single" w:sz="4" w:space="0" w:color="auto"/>
              <w:left w:val="nil"/>
              <w:bottom w:val="single" w:sz="4" w:space="0" w:color="auto"/>
              <w:right w:val="single" w:sz="4" w:space="0" w:color="auto"/>
            </w:tcBorders>
            <w:vAlign w:val="center"/>
          </w:tcPr>
          <w:p w14:paraId="510CCCF9" w14:textId="77777777" w:rsidR="00F87D00" w:rsidRPr="00EC50FA" w:rsidRDefault="00F87D00" w:rsidP="00E4164F">
            <w:pPr>
              <w:rPr>
                <w:bCs/>
                <w:sz w:val="20"/>
                <w:szCs w:val="20"/>
              </w:rPr>
            </w:pPr>
            <w:r w:rsidRPr="00EC50FA">
              <w:rPr>
                <w:bCs/>
                <w:sz w:val="20"/>
                <w:szCs w:val="20"/>
              </w:rPr>
              <w:t xml:space="preserve">Izdaci za ulaganja u dionice i udjele u glavnici kreditnih i </w:t>
            </w:r>
            <w:r w:rsidRPr="00EC50FA">
              <w:rPr>
                <w:bCs/>
                <w:sz w:val="20"/>
                <w:szCs w:val="20"/>
              </w:rPr>
              <w:lastRenderedPageBreak/>
              <w:t>ostalih financijskih institucija izvan javnog sektora</w:t>
            </w:r>
          </w:p>
        </w:tc>
        <w:tc>
          <w:tcPr>
            <w:tcW w:w="1089" w:type="pct"/>
            <w:tcBorders>
              <w:top w:val="single" w:sz="4" w:space="0" w:color="auto"/>
              <w:left w:val="nil"/>
              <w:bottom w:val="single" w:sz="4" w:space="0" w:color="auto"/>
              <w:right w:val="single" w:sz="8" w:space="0" w:color="auto"/>
            </w:tcBorders>
            <w:vAlign w:val="center"/>
          </w:tcPr>
          <w:p w14:paraId="7320592D" w14:textId="77777777" w:rsidR="00F87D00" w:rsidRDefault="00F87D00" w:rsidP="00E4164F">
            <w:r w:rsidRPr="00533BAA">
              <w:rPr>
                <w:sz w:val="20"/>
                <w:szCs w:val="20"/>
              </w:rPr>
              <w:lastRenderedPageBreak/>
              <w:t>Promjena naziva</w:t>
            </w:r>
          </w:p>
        </w:tc>
      </w:tr>
      <w:tr w:rsidR="00F87D00" w:rsidRPr="00092AAF" w14:paraId="07822414"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0A161725" w14:textId="77777777" w:rsidR="00F87D00" w:rsidRPr="00092AAF" w:rsidRDefault="00F87D00" w:rsidP="00E4164F">
            <w:pPr>
              <w:jc w:val="right"/>
              <w:rPr>
                <w:b/>
                <w:sz w:val="20"/>
                <w:szCs w:val="20"/>
              </w:rPr>
            </w:pPr>
            <w:r>
              <w:rPr>
                <w:b/>
                <w:sz w:val="20"/>
                <w:szCs w:val="20"/>
              </w:rPr>
              <w:t>534</w:t>
            </w:r>
          </w:p>
        </w:tc>
        <w:tc>
          <w:tcPr>
            <w:tcW w:w="1253" w:type="pct"/>
            <w:tcBorders>
              <w:top w:val="single" w:sz="4" w:space="0" w:color="auto"/>
              <w:left w:val="single" w:sz="4" w:space="0" w:color="auto"/>
              <w:bottom w:val="single" w:sz="4" w:space="0" w:color="auto"/>
              <w:right w:val="single" w:sz="4" w:space="0" w:color="auto"/>
            </w:tcBorders>
            <w:noWrap/>
            <w:vAlign w:val="center"/>
          </w:tcPr>
          <w:p w14:paraId="0C82ADED" w14:textId="77777777" w:rsidR="00F87D00" w:rsidRPr="00CC08A4" w:rsidRDefault="00F87D00" w:rsidP="00E4164F">
            <w:pPr>
              <w:rPr>
                <w:bCs/>
                <w:color w:val="000000"/>
                <w:sz w:val="20"/>
                <w:szCs w:val="20"/>
              </w:rPr>
            </w:pPr>
            <w:r w:rsidRPr="00CC08A4">
              <w:rPr>
                <w:bCs/>
                <w:color w:val="000000"/>
                <w:sz w:val="20"/>
                <w:szCs w:val="20"/>
              </w:rPr>
              <w:t xml:space="preserve">Izdaci za ulaganja u dionice i </w:t>
            </w:r>
            <w:proofErr w:type="spellStart"/>
            <w:r w:rsidRPr="00CC08A4">
              <w:rPr>
                <w:bCs/>
                <w:color w:val="000000"/>
                <w:sz w:val="20"/>
                <w:szCs w:val="20"/>
              </w:rPr>
              <w:t>udjel</w:t>
            </w:r>
            <w:r w:rsidRPr="00EC50FA">
              <w:rPr>
                <w:bCs/>
                <w:strike/>
                <w:sz w:val="20"/>
                <w:szCs w:val="20"/>
              </w:rPr>
              <w:t>i</w:t>
            </w:r>
            <w:r w:rsidRPr="00CC08A4">
              <w:rPr>
                <w:bCs/>
                <w:color w:val="00C02E"/>
                <w:sz w:val="20"/>
                <w:szCs w:val="20"/>
              </w:rPr>
              <w:t>e</w:t>
            </w:r>
            <w:proofErr w:type="spellEnd"/>
            <w:r w:rsidRPr="00CC08A4">
              <w:rPr>
                <w:bCs/>
                <w:color w:val="000000"/>
                <w:sz w:val="20"/>
                <w:szCs w:val="20"/>
              </w:rPr>
              <w:t xml:space="preserve"> u glavnici trgovačkih društava izvan javnog sektora</w:t>
            </w:r>
          </w:p>
        </w:tc>
        <w:tc>
          <w:tcPr>
            <w:tcW w:w="626" w:type="pct"/>
            <w:tcBorders>
              <w:top w:val="single" w:sz="4" w:space="0" w:color="auto"/>
              <w:left w:val="single" w:sz="4" w:space="0" w:color="auto"/>
              <w:bottom w:val="single" w:sz="4" w:space="0" w:color="auto"/>
              <w:right w:val="single" w:sz="4" w:space="0" w:color="auto"/>
            </w:tcBorders>
            <w:vAlign w:val="center"/>
          </w:tcPr>
          <w:p w14:paraId="0C571B84" w14:textId="77777777" w:rsidR="00F87D00" w:rsidRPr="00092AAF" w:rsidRDefault="00F87D00" w:rsidP="00E4164F">
            <w:pPr>
              <w:jc w:val="right"/>
              <w:rPr>
                <w:b/>
                <w:sz w:val="20"/>
                <w:szCs w:val="20"/>
              </w:rPr>
            </w:pPr>
            <w:r>
              <w:rPr>
                <w:b/>
                <w:sz w:val="20"/>
                <w:szCs w:val="20"/>
              </w:rPr>
              <w:t>534</w:t>
            </w:r>
          </w:p>
        </w:tc>
        <w:tc>
          <w:tcPr>
            <w:tcW w:w="1411" w:type="pct"/>
            <w:tcBorders>
              <w:top w:val="single" w:sz="4" w:space="0" w:color="auto"/>
              <w:left w:val="nil"/>
              <w:bottom w:val="single" w:sz="4" w:space="0" w:color="auto"/>
              <w:right w:val="single" w:sz="4" w:space="0" w:color="auto"/>
            </w:tcBorders>
            <w:vAlign w:val="center"/>
          </w:tcPr>
          <w:p w14:paraId="04C75632" w14:textId="77777777" w:rsidR="00F87D00" w:rsidRPr="00EC50FA" w:rsidRDefault="00F87D00" w:rsidP="00E4164F">
            <w:pPr>
              <w:rPr>
                <w:bCs/>
                <w:sz w:val="20"/>
                <w:szCs w:val="20"/>
              </w:rPr>
            </w:pPr>
            <w:r w:rsidRPr="00EC50FA">
              <w:rPr>
                <w:bCs/>
                <w:sz w:val="20"/>
                <w:szCs w:val="20"/>
              </w:rPr>
              <w:t>Izdaci za ulaganja u dionice i udjele u glavnici trgovačkih društava izvan javnog sektora</w:t>
            </w:r>
          </w:p>
        </w:tc>
        <w:tc>
          <w:tcPr>
            <w:tcW w:w="1089" w:type="pct"/>
            <w:tcBorders>
              <w:top w:val="single" w:sz="4" w:space="0" w:color="auto"/>
              <w:left w:val="nil"/>
              <w:bottom w:val="single" w:sz="4" w:space="0" w:color="auto"/>
              <w:right w:val="single" w:sz="8" w:space="0" w:color="auto"/>
            </w:tcBorders>
            <w:vAlign w:val="center"/>
          </w:tcPr>
          <w:p w14:paraId="6E427B53" w14:textId="77777777" w:rsidR="00F87D00" w:rsidRDefault="00F87D00" w:rsidP="00E4164F">
            <w:r w:rsidRPr="00533BAA">
              <w:rPr>
                <w:sz w:val="20"/>
                <w:szCs w:val="20"/>
              </w:rPr>
              <w:t>Promjena naziva</w:t>
            </w:r>
          </w:p>
        </w:tc>
      </w:tr>
      <w:tr w:rsidR="00F87D00" w:rsidRPr="00092AAF" w14:paraId="4A30D7AD"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6AECFBC" w14:textId="77777777" w:rsidR="00F87D00" w:rsidRPr="00EC50FA" w:rsidRDefault="00F87D00" w:rsidP="00E4164F">
            <w:pPr>
              <w:jc w:val="right"/>
              <w:rPr>
                <w:b/>
                <w:sz w:val="20"/>
                <w:szCs w:val="20"/>
              </w:rPr>
            </w:pPr>
            <w:r w:rsidRPr="00EC50FA">
              <w:rPr>
                <w:b/>
                <w:sz w:val="20"/>
                <w:szCs w:val="20"/>
              </w:rPr>
              <w:t>54244</w:t>
            </w:r>
          </w:p>
        </w:tc>
        <w:tc>
          <w:tcPr>
            <w:tcW w:w="1253" w:type="pct"/>
            <w:tcBorders>
              <w:top w:val="single" w:sz="4" w:space="0" w:color="auto"/>
              <w:left w:val="single" w:sz="4" w:space="0" w:color="auto"/>
              <w:bottom w:val="single" w:sz="4" w:space="0" w:color="auto"/>
              <w:right w:val="single" w:sz="4" w:space="0" w:color="auto"/>
            </w:tcBorders>
            <w:noWrap/>
            <w:vAlign w:val="center"/>
          </w:tcPr>
          <w:p w14:paraId="1B64292E" w14:textId="77777777" w:rsidR="00F87D00" w:rsidRDefault="00F87D00" w:rsidP="00E4164F">
            <w:pPr>
              <w:rPr>
                <w:sz w:val="20"/>
                <w:szCs w:val="20"/>
              </w:rPr>
            </w:pPr>
            <w:proofErr w:type="spellStart"/>
            <w:r>
              <w:rPr>
                <w:sz w:val="20"/>
                <w:szCs w:val="20"/>
              </w:rPr>
              <w:t>Otplat</w:t>
            </w:r>
            <w:r w:rsidRPr="00EC50FA">
              <w:rPr>
                <w:strike/>
                <w:sz w:val="20"/>
                <w:szCs w:val="20"/>
              </w:rPr>
              <w:t>e</w:t>
            </w:r>
            <w:r>
              <w:rPr>
                <w:color w:val="70AC2E"/>
                <w:sz w:val="20"/>
                <w:szCs w:val="20"/>
              </w:rPr>
              <w:t>a</w:t>
            </w:r>
            <w:proofErr w:type="spellEnd"/>
            <w:r>
              <w:rPr>
                <w:sz w:val="20"/>
                <w:szCs w:val="20"/>
              </w:rPr>
              <w:t xml:space="preserve"> glavnice primljenih zajmova po </w:t>
            </w:r>
            <w:proofErr w:type="spellStart"/>
            <w:r>
              <w:rPr>
                <w:sz w:val="20"/>
                <w:szCs w:val="20"/>
              </w:rPr>
              <w:t>faktoringu</w:t>
            </w:r>
            <w:proofErr w:type="spellEnd"/>
            <w:r>
              <w:rPr>
                <w:sz w:val="20"/>
                <w:szCs w:val="20"/>
              </w:rPr>
              <w:t xml:space="preserve"> od ostalih financijskih institucija u javnom sektoru </w:t>
            </w:r>
          </w:p>
        </w:tc>
        <w:tc>
          <w:tcPr>
            <w:tcW w:w="626" w:type="pct"/>
            <w:tcBorders>
              <w:top w:val="single" w:sz="4" w:space="0" w:color="auto"/>
              <w:left w:val="single" w:sz="4" w:space="0" w:color="auto"/>
              <w:bottom w:val="single" w:sz="4" w:space="0" w:color="auto"/>
              <w:right w:val="single" w:sz="4" w:space="0" w:color="auto"/>
            </w:tcBorders>
            <w:vAlign w:val="center"/>
          </w:tcPr>
          <w:p w14:paraId="6C8C80EE" w14:textId="77777777" w:rsidR="00F87D00" w:rsidRPr="00EC50FA" w:rsidRDefault="00F87D00" w:rsidP="00E4164F">
            <w:pPr>
              <w:jc w:val="right"/>
              <w:rPr>
                <w:b/>
                <w:sz w:val="20"/>
                <w:szCs w:val="20"/>
              </w:rPr>
            </w:pPr>
            <w:r w:rsidRPr="00EC50FA">
              <w:rPr>
                <w:b/>
                <w:sz w:val="20"/>
                <w:szCs w:val="20"/>
              </w:rPr>
              <w:t>54244</w:t>
            </w:r>
          </w:p>
        </w:tc>
        <w:tc>
          <w:tcPr>
            <w:tcW w:w="1411" w:type="pct"/>
            <w:tcBorders>
              <w:top w:val="single" w:sz="4" w:space="0" w:color="auto"/>
              <w:left w:val="nil"/>
              <w:bottom w:val="single" w:sz="4" w:space="0" w:color="auto"/>
              <w:right w:val="single" w:sz="4" w:space="0" w:color="auto"/>
            </w:tcBorders>
            <w:vAlign w:val="center"/>
          </w:tcPr>
          <w:p w14:paraId="653B25A4" w14:textId="77777777" w:rsidR="00F87D00" w:rsidRPr="00EC50FA" w:rsidRDefault="00F87D00" w:rsidP="00E4164F">
            <w:pPr>
              <w:rPr>
                <w:sz w:val="20"/>
                <w:szCs w:val="20"/>
              </w:rPr>
            </w:pPr>
            <w:r w:rsidRPr="00EC50FA">
              <w:rPr>
                <w:sz w:val="20"/>
                <w:szCs w:val="20"/>
              </w:rPr>
              <w:t xml:space="preserve">Otplata glavnice primljenih zajmova po </w:t>
            </w:r>
            <w:proofErr w:type="spellStart"/>
            <w:r w:rsidRPr="00EC50FA">
              <w:rPr>
                <w:sz w:val="20"/>
                <w:szCs w:val="20"/>
              </w:rPr>
              <w:t>faktoringu</w:t>
            </w:r>
            <w:proofErr w:type="spellEnd"/>
            <w:r w:rsidRPr="00EC50FA">
              <w:rPr>
                <w:sz w:val="20"/>
                <w:szCs w:val="20"/>
              </w:rPr>
              <w:t xml:space="preserve"> od ostalih financijskih institucija u javnom sektoru </w:t>
            </w:r>
          </w:p>
        </w:tc>
        <w:tc>
          <w:tcPr>
            <w:tcW w:w="1089" w:type="pct"/>
            <w:tcBorders>
              <w:top w:val="single" w:sz="4" w:space="0" w:color="auto"/>
              <w:left w:val="nil"/>
              <w:bottom w:val="single" w:sz="4" w:space="0" w:color="auto"/>
              <w:right w:val="single" w:sz="8" w:space="0" w:color="auto"/>
            </w:tcBorders>
            <w:vAlign w:val="center"/>
          </w:tcPr>
          <w:p w14:paraId="291FF619" w14:textId="77777777" w:rsidR="00F87D00" w:rsidRPr="00092AAF" w:rsidRDefault="00F87D00" w:rsidP="00E4164F">
            <w:pPr>
              <w:rPr>
                <w:sz w:val="20"/>
                <w:szCs w:val="20"/>
              </w:rPr>
            </w:pPr>
            <w:r w:rsidRPr="00533BAA">
              <w:rPr>
                <w:sz w:val="20"/>
                <w:szCs w:val="20"/>
              </w:rPr>
              <w:t>Promjena naziva</w:t>
            </w:r>
          </w:p>
        </w:tc>
      </w:tr>
      <w:tr w:rsidR="00F87D00" w:rsidRPr="00092AAF" w14:paraId="7D504EC5"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ECEE356" w14:textId="77777777" w:rsidR="00F87D00" w:rsidRPr="00EC50FA" w:rsidRDefault="00F87D00" w:rsidP="00E4164F">
            <w:pPr>
              <w:jc w:val="right"/>
              <w:rPr>
                <w:b/>
                <w:sz w:val="20"/>
                <w:szCs w:val="20"/>
              </w:rPr>
            </w:pPr>
            <w:r w:rsidRPr="00EC50FA">
              <w:rPr>
                <w:b/>
                <w:sz w:val="20"/>
                <w:szCs w:val="20"/>
              </w:rPr>
              <w:t>54454</w:t>
            </w:r>
          </w:p>
        </w:tc>
        <w:tc>
          <w:tcPr>
            <w:tcW w:w="1253" w:type="pct"/>
            <w:tcBorders>
              <w:top w:val="single" w:sz="4" w:space="0" w:color="auto"/>
              <w:left w:val="single" w:sz="4" w:space="0" w:color="auto"/>
              <w:bottom w:val="single" w:sz="4" w:space="0" w:color="auto"/>
              <w:right w:val="single" w:sz="4" w:space="0" w:color="auto"/>
            </w:tcBorders>
            <w:noWrap/>
            <w:vAlign w:val="center"/>
          </w:tcPr>
          <w:p w14:paraId="71F42BC3" w14:textId="77777777" w:rsidR="00F87D00" w:rsidRDefault="00F87D00" w:rsidP="00E4164F">
            <w:pPr>
              <w:rPr>
                <w:sz w:val="20"/>
                <w:szCs w:val="20"/>
              </w:rPr>
            </w:pPr>
            <w:proofErr w:type="spellStart"/>
            <w:r>
              <w:rPr>
                <w:sz w:val="20"/>
                <w:szCs w:val="20"/>
              </w:rPr>
              <w:t>Otplat</w:t>
            </w:r>
            <w:r w:rsidRPr="00EC50FA">
              <w:rPr>
                <w:strike/>
                <w:sz w:val="20"/>
                <w:szCs w:val="20"/>
              </w:rPr>
              <w:t>e</w:t>
            </w:r>
            <w:r>
              <w:rPr>
                <w:color w:val="70AC2E"/>
                <w:sz w:val="20"/>
                <w:szCs w:val="20"/>
              </w:rPr>
              <w:t>a</w:t>
            </w:r>
            <w:proofErr w:type="spellEnd"/>
            <w:r>
              <w:rPr>
                <w:sz w:val="20"/>
                <w:szCs w:val="20"/>
              </w:rPr>
              <w:t xml:space="preserve"> glavnice primljenih zajmova po </w:t>
            </w:r>
            <w:proofErr w:type="spellStart"/>
            <w:r>
              <w:rPr>
                <w:sz w:val="20"/>
                <w:szCs w:val="20"/>
              </w:rPr>
              <w:t>faktoringu</w:t>
            </w:r>
            <w:proofErr w:type="spellEnd"/>
            <w:r>
              <w:rPr>
                <w:sz w:val="20"/>
                <w:szCs w:val="20"/>
              </w:rPr>
              <w:t xml:space="preserve"> od ostalih tuzemnih financijskih institucija izvan javnog sektora</w:t>
            </w:r>
          </w:p>
        </w:tc>
        <w:tc>
          <w:tcPr>
            <w:tcW w:w="626" w:type="pct"/>
            <w:tcBorders>
              <w:top w:val="single" w:sz="4" w:space="0" w:color="auto"/>
              <w:left w:val="single" w:sz="4" w:space="0" w:color="auto"/>
              <w:bottom w:val="single" w:sz="4" w:space="0" w:color="auto"/>
              <w:right w:val="single" w:sz="4" w:space="0" w:color="auto"/>
            </w:tcBorders>
            <w:vAlign w:val="center"/>
          </w:tcPr>
          <w:p w14:paraId="3F3FC9A8" w14:textId="77777777" w:rsidR="00F87D00" w:rsidRPr="00EC50FA" w:rsidRDefault="00F87D00" w:rsidP="00E4164F">
            <w:pPr>
              <w:jc w:val="right"/>
              <w:rPr>
                <w:b/>
                <w:sz w:val="20"/>
                <w:szCs w:val="20"/>
              </w:rPr>
            </w:pPr>
            <w:r w:rsidRPr="00EC50FA">
              <w:rPr>
                <w:b/>
                <w:sz w:val="20"/>
                <w:szCs w:val="20"/>
              </w:rPr>
              <w:t>54454</w:t>
            </w:r>
          </w:p>
        </w:tc>
        <w:tc>
          <w:tcPr>
            <w:tcW w:w="1411" w:type="pct"/>
            <w:tcBorders>
              <w:top w:val="single" w:sz="4" w:space="0" w:color="auto"/>
              <w:left w:val="nil"/>
              <w:bottom w:val="single" w:sz="4" w:space="0" w:color="auto"/>
              <w:right w:val="single" w:sz="4" w:space="0" w:color="auto"/>
            </w:tcBorders>
            <w:vAlign w:val="center"/>
          </w:tcPr>
          <w:p w14:paraId="0D280894" w14:textId="77777777" w:rsidR="00F87D00" w:rsidRPr="00EC50FA" w:rsidRDefault="00F87D00" w:rsidP="00E4164F">
            <w:pPr>
              <w:rPr>
                <w:sz w:val="20"/>
                <w:szCs w:val="20"/>
              </w:rPr>
            </w:pPr>
            <w:r w:rsidRPr="00EC50FA">
              <w:rPr>
                <w:sz w:val="20"/>
                <w:szCs w:val="20"/>
              </w:rPr>
              <w:t xml:space="preserve">Otplata glavnice primljenih zajmova po </w:t>
            </w:r>
            <w:proofErr w:type="spellStart"/>
            <w:r w:rsidRPr="00EC50FA">
              <w:rPr>
                <w:sz w:val="20"/>
                <w:szCs w:val="20"/>
              </w:rPr>
              <w:t>faktoringu</w:t>
            </w:r>
            <w:proofErr w:type="spellEnd"/>
            <w:r w:rsidRPr="00EC50FA">
              <w:rPr>
                <w:sz w:val="20"/>
                <w:szCs w:val="20"/>
              </w:rPr>
              <w:t xml:space="preserve"> od ostalih tuzemnih financijskih institucija izvan javnog sektora</w:t>
            </w:r>
          </w:p>
        </w:tc>
        <w:tc>
          <w:tcPr>
            <w:tcW w:w="1089" w:type="pct"/>
            <w:tcBorders>
              <w:top w:val="single" w:sz="4" w:space="0" w:color="auto"/>
              <w:left w:val="nil"/>
              <w:bottom w:val="single" w:sz="4" w:space="0" w:color="auto"/>
              <w:right w:val="single" w:sz="8" w:space="0" w:color="auto"/>
            </w:tcBorders>
            <w:vAlign w:val="center"/>
          </w:tcPr>
          <w:p w14:paraId="53DDC15F" w14:textId="77777777" w:rsidR="00F87D00" w:rsidRDefault="00F87D00" w:rsidP="00E4164F">
            <w:r w:rsidRPr="00533BAA">
              <w:rPr>
                <w:sz w:val="20"/>
                <w:szCs w:val="20"/>
              </w:rPr>
              <w:t>Promjena naziva</w:t>
            </w:r>
          </w:p>
        </w:tc>
      </w:tr>
      <w:tr w:rsidR="00F87D00" w:rsidRPr="00092AAF" w14:paraId="6FCDE490"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0CEAE60A" w14:textId="77777777" w:rsidR="00F87D00" w:rsidRPr="00EC50FA" w:rsidRDefault="00F87D00" w:rsidP="00E4164F">
            <w:pPr>
              <w:jc w:val="right"/>
              <w:rPr>
                <w:b/>
                <w:sz w:val="20"/>
                <w:szCs w:val="20"/>
              </w:rPr>
            </w:pPr>
            <w:r w:rsidRPr="00EC50FA">
              <w:rPr>
                <w:b/>
                <w:sz w:val="20"/>
                <w:szCs w:val="20"/>
              </w:rPr>
              <w:t>54473</w:t>
            </w:r>
          </w:p>
        </w:tc>
        <w:tc>
          <w:tcPr>
            <w:tcW w:w="1253" w:type="pct"/>
            <w:tcBorders>
              <w:top w:val="single" w:sz="4" w:space="0" w:color="auto"/>
              <w:left w:val="single" w:sz="4" w:space="0" w:color="auto"/>
              <w:bottom w:val="single" w:sz="4" w:space="0" w:color="auto"/>
              <w:right w:val="single" w:sz="4" w:space="0" w:color="auto"/>
            </w:tcBorders>
            <w:noWrap/>
            <w:vAlign w:val="center"/>
          </w:tcPr>
          <w:p w14:paraId="2A87B486" w14:textId="77777777" w:rsidR="00F87D00" w:rsidRDefault="00F87D00" w:rsidP="00E4164F">
            <w:pPr>
              <w:rPr>
                <w:sz w:val="20"/>
                <w:szCs w:val="20"/>
              </w:rPr>
            </w:pPr>
            <w:proofErr w:type="spellStart"/>
            <w:r>
              <w:rPr>
                <w:sz w:val="20"/>
                <w:szCs w:val="20"/>
              </w:rPr>
              <w:t>Otplat</w:t>
            </w:r>
            <w:r w:rsidRPr="00EC50FA">
              <w:rPr>
                <w:strike/>
                <w:sz w:val="20"/>
                <w:szCs w:val="20"/>
              </w:rPr>
              <w:t>e</w:t>
            </w:r>
            <w:r>
              <w:rPr>
                <w:color w:val="00C02E"/>
                <w:sz w:val="20"/>
                <w:szCs w:val="20"/>
              </w:rPr>
              <w:t>a</w:t>
            </w:r>
            <w:proofErr w:type="spellEnd"/>
            <w:r>
              <w:rPr>
                <w:color w:val="FF0000"/>
                <w:sz w:val="20"/>
                <w:szCs w:val="20"/>
              </w:rPr>
              <w:t xml:space="preserve"> </w:t>
            </w:r>
            <w:r>
              <w:rPr>
                <w:sz w:val="20"/>
                <w:szCs w:val="20"/>
              </w:rPr>
              <w:t xml:space="preserve">glavnice primljenih zajmova po </w:t>
            </w:r>
            <w:proofErr w:type="spellStart"/>
            <w:r>
              <w:rPr>
                <w:sz w:val="20"/>
                <w:szCs w:val="20"/>
              </w:rPr>
              <w:t>faktoringu</w:t>
            </w:r>
            <w:proofErr w:type="spellEnd"/>
            <w:r>
              <w:rPr>
                <w:sz w:val="20"/>
                <w:szCs w:val="20"/>
              </w:rPr>
              <w:t xml:space="preserve"> od inozemnih osiguravajućih društava</w:t>
            </w:r>
          </w:p>
        </w:tc>
        <w:tc>
          <w:tcPr>
            <w:tcW w:w="626" w:type="pct"/>
            <w:tcBorders>
              <w:top w:val="single" w:sz="4" w:space="0" w:color="auto"/>
              <w:left w:val="single" w:sz="4" w:space="0" w:color="auto"/>
              <w:bottom w:val="single" w:sz="4" w:space="0" w:color="auto"/>
              <w:right w:val="single" w:sz="4" w:space="0" w:color="auto"/>
            </w:tcBorders>
            <w:vAlign w:val="center"/>
          </w:tcPr>
          <w:p w14:paraId="33253692" w14:textId="77777777" w:rsidR="00F87D00" w:rsidRPr="00EC50FA" w:rsidRDefault="00F87D00" w:rsidP="00E4164F">
            <w:pPr>
              <w:jc w:val="right"/>
              <w:rPr>
                <w:b/>
                <w:sz w:val="20"/>
                <w:szCs w:val="20"/>
              </w:rPr>
            </w:pPr>
            <w:r w:rsidRPr="00EC50FA">
              <w:rPr>
                <w:b/>
                <w:sz w:val="20"/>
                <w:szCs w:val="20"/>
              </w:rPr>
              <w:t>54473</w:t>
            </w:r>
          </w:p>
        </w:tc>
        <w:tc>
          <w:tcPr>
            <w:tcW w:w="1411" w:type="pct"/>
            <w:tcBorders>
              <w:top w:val="single" w:sz="4" w:space="0" w:color="auto"/>
              <w:left w:val="nil"/>
              <w:bottom w:val="single" w:sz="4" w:space="0" w:color="auto"/>
              <w:right w:val="single" w:sz="4" w:space="0" w:color="auto"/>
            </w:tcBorders>
            <w:vAlign w:val="center"/>
          </w:tcPr>
          <w:p w14:paraId="35AB5A3A" w14:textId="77777777" w:rsidR="00F87D00" w:rsidRPr="00EC50FA" w:rsidRDefault="00F87D00" w:rsidP="00E4164F">
            <w:pPr>
              <w:rPr>
                <w:sz w:val="20"/>
                <w:szCs w:val="20"/>
              </w:rPr>
            </w:pPr>
            <w:r w:rsidRPr="00EC50FA">
              <w:rPr>
                <w:sz w:val="20"/>
                <w:szCs w:val="20"/>
              </w:rPr>
              <w:t xml:space="preserve">Otplata glavnice primljenih zajmova po </w:t>
            </w:r>
            <w:proofErr w:type="spellStart"/>
            <w:r w:rsidRPr="00EC50FA">
              <w:rPr>
                <w:sz w:val="20"/>
                <w:szCs w:val="20"/>
              </w:rPr>
              <w:t>faktoringu</w:t>
            </w:r>
            <w:proofErr w:type="spellEnd"/>
            <w:r w:rsidRPr="00EC50FA">
              <w:rPr>
                <w:sz w:val="20"/>
                <w:szCs w:val="20"/>
              </w:rPr>
              <w:t xml:space="preserve"> od inozemnih osiguravajućih društava</w:t>
            </w:r>
          </w:p>
        </w:tc>
        <w:tc>
          <w:tcPr>
            <w:tcW w:w="1089" w:type="pct"/>
            <w:tcBorders>
              <w:top w:val="single" w:sz="4" w:space="0" w:color="auto"/>
              <w:left w:val="nil"/>
              <w:bottom w:val="single" w:sz="4" w:space="0" w:color="auto"/>
              <w:right w:val="single" w:sz="8" w:space="0" w:color="auto"/>
            </w:tcBorders>
            <w:vAlign w:val="center"/>
          </w:tcPr>
          <w:p w14:paraId="09B13F16" w14:textId="77777777" w:rsidR="00F87D00" w:rsidRPr="00092AAF" w:rsidRDefault="00F87D00" w:rsidP="00E4164F">
            <w:pPr>
              <w:rPr>
                <w:sz w:val="20"/>
                <w:szCs w:val="20"/>
              </w:rPr>
            </w:pPr>
            <w:r w:rsidRPr="00533BAA">
              <w:rPr>
                <w:sz w:val="20"/>
                <w:szCs w:val="20"/>
              </w:rPr>
              <w:t>Promjena naziva</w:t>
            </w:r>
          </w:p>
        </w:tc>
      </w:tr>
      <w:tr w:rsidR="00F87D00" w:rsidRPr="00092AAF" w14:paraId="075B2CD0"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8C663A5" w14:textId="77777777" w:rsidR="00F87D00" w:rsidRPr="00EC50FA" w:rsidRDefault="00F87D00" w:rsidP="00E4164F">
            <w:pPr>
              <w:jc w:val="right"/>
              <w:rPr>
                <w:b/>
                <w:sz w:val="20"/>
                <w:szCs w:val="20"/>
              </w:rPr>
            </w:pPr>
            <w:r w:rsidRPr="00EC50FA">
              <w:rPr>
                <w:b/>
                <w:sz w:val="20"/>
                <w:szCs w:val="20"/>
              </w:rPr>
              <w:t>54484</w:t>
            </w:r>
          </w:p>
        </w:tc>
        <w:tc>
          <w:tcPr>
            <w:tcW w:w="1253" w:type="pct"/>
            <w:tcBorders>
              <w:top w:val="single" w:sz="4" w:space="0" w:color="auto"/>
              <w:left w:val="single" w:sz="4" w:space="0" w:color="auto"/>
              <w:bottom w:val="single" w:sz="4" w:space="0" w:color="auto"/>
              <w:right w:val="single" w:sz="4" w:space="0" w:color="auto"/>
            </w:tcBorders>
            <w:noWrap/>
            <w:vAlign w:val="center"/>
          </w:tcPr>
          <w:p w14:paraId="7DE98A2D" w14:textId="77777777" w:rsidR="00F87D00" w:rsidRDefault="00F87D00" w:rsidP="00E4164F">
            <w:pPr>
              <w:rPr>
                <w:sz w:val="20"/>
                <w:szCs w:val="20"/>
              </w:rPr>
            </w:pPr>
            <w:proofErr w:type="spellStart"/>
            <w:r>
              <w:rPr>
                <w:sz w:val="20"/>
                <w:szCs w:val="20"/>
              </w:rPr>
              <w:t>Otplat</w:t>
            </w:r>
            <w:r w:rsidRPr="00EC50FA">
              <w:rPr>
                <w:strike/>
                <w:sz w:val="20"/>
                <w:szCs w:val="20"/>
              </w:rPr>
              <w:t>e</w:t>
            </w:r>
            <w:r>
              <w:rPr>
                <w:color w:val="70AC2E"/>
                <w:sz w:val="20"/>
                <w:szCs w:val="20"/>
              </w:rPr>
              <w:t>a</w:t>
            </w:r>
            <w:proofErr w:type="spellEnd"/>
            <w:r>
              <w:rPr>
                <w:sz w:val="20"/>
                <w:szCs w:val="20"/>
              </w:rPr>
              <w:t xml:space="preserve"> glavnice primljenih zajmova po </w:t>
            </w:r>
            <w:proofErr w:type="spellStart"/>
            <w:r>
              <w:rPr>
                <w:sz w:val="20"/>
                <w:szCs w:val="20"/>
              </w:rPr>
              <w:t>faktoringu</w:t>
            </w:r>
            <w:proofErr w:type="spellEnd"/>
            <w:r>
              <w:rPr>
                <w:sz w:val="20"/>
                <w:szCs w:val="20"/>
              </w:rPr>
              <w:t xml:space="preserve"> od ostalih inozemnih financijskih institucija </w:t>
            </w:r>
          </w:p>
        </w:tc>
        <w:tc>
          <w:tcPr>
            <w:tcW w:w="626" w:type="pct"/>
            <w:tcBorders>
              <w:top w:val="single" w:sz="4" w:space="0" w:color="auto"/>
              <w:left w:val="single" w:sz="4" w:space="0" w:color="auto"/>
              <w:bottom w:val="single" w:sz="4" w:space="0" w:color="auto"/>
              <w:right w:val="single" w:sz="4" w:space="0" w:color="auto"/>
            </w:tcBorders>
            <w:vAlign w:val="center"/>
          </w:tcPr>
          <w:p w14:paraId="0366ED5E" w14:textId="77777777" w:rsidR="00F87D00" w:rsidRPr="00EC50FA" w:rsidRDefault="00F87D00" w:rsidP="00E4164F">
            <w:pPr>
              <w:jc w:val="right"/>
              <w:rPr>
                <w:b/>
                <w:sz w:val="20"/>
                <w:szCs w:val="20"/>
              </w:rPr>
            </w:pPr>
            <w:r w:rsidRPr="00EC50FA">
              <w:rPr>
                <w:b/>
                <w:sz w:val="20"/>
                <w:szCs w:val="20"/>
              </w:rPr>
              <w:t>54484</w:t>
            </w:r>
          </w:p>
        </w:tc>
        <w:tc>
          <w:tcPr>
            <w:tcW w:w="1411" w:type="pct"/>
            <w:tcBorders>
              <w:top w:val="single" w:sz="4" w:space="0" w:color="auto"/>
              <w:left w:val="nil"/>
              <w:bottom w:val="single" w:sz="4" w:space="0" w:color="auto"/>
              <w:right w:val="single" w:sz="4" w:space="0" w:color="auto"/>
            </w:tcBorders>
            <w:vAlign w:val="center"/>
          </w:tcPr>
          <w:p w14:paraId="1EACDCEF" w14:textId="77777777" w:rsidR="00F87D00" w:rsidRPr="00EC50FA" w:rsidRDefault="00F87D00" w:rsidP="00E4164F">
            <w:pPr>
              <w:rPr>
                <w:sz w:val="20"/>
                <w:szCs w:val="20"/>
              </w:rPr>
            </w:pPr>
            <w:r w:rsidRPr="00EC50FA">
              <w:rPr>
                <w:sz w:val="20"/>
                <w:szCs w:val="20"/>
              </w:rPr>
              <w:t xml:space="preserve">Otplata glavnice primljenih zajmova po </w:t>
            </w:r>
            <w:proofErr w:type="spellStart"/>
            <w:r w:rsidRPr="00EC50FA">
              <w:rPr>
                <w:sz w:val="20"/>
                <w:szCs w:val="20"/>
              </w:rPr>
              <w:t>faktoringu</w:t>
            </w:r>
            <w:proofErr w:type="spellEnd"/>
            <w:r w:rsidRPr="00EC50FA">
              <w:rPr>
                <w:sz w:val="20"/>
                <w:szCs w:val="20"/>
              </w:rPr>
              <w:t xml:space="preserve"> od ostalih inozemnih financijskih institucija </w:t>
            </w:r>
          </w:p>
        </w:tc>
        <w:tc>
          <w:tcPr>
            <w:tcW w:w="1089" w:type="pct"/>
            <w:tcBorders>
              <w:top w:val="single" w:sz="4" w:space="0" w:color="auto"/>
              <w:left w:val="nil"/>
              <w:bottom w:val="single" w:sz="4" w:space="0" w:color="auto"/>
              <w:right w:val="single" w:sz="8" w:space="0" w:color="auto"/>
            </w:tcBorders>
            <w:vAlign w:val="center"/>
          </w:tcPr>
          <w:p w14:paraId="68A46FA0" w14:textId="77777777" w:rsidR="00F87D00" w:rsidRDefault="00F87D00" w:rsidP="00E4164F">
            <w:r w:rsidRPr="00533BAA">
              <w:rPr>
                <w:sz w:val="20"/>
                <w:szCs w:val="20"/>
              </w:rPr>
              <w:t>Promjena naziva</w:t>
            </w:r>
          </w:p>
        </w:tc>
      </w:tr>
    </w:tbl>
    <w:p w14:paraId="4FD2D950" w14:textId="77777777" w:rsidR="00F87D00" w:rsidRPr="00092AAF" w:rsidRDefault="00F87D00" w:rsidP="00F87D00"/>
    <w:p w14:paraId="66E7C347" w14:textId="77777777" w:rsidR="00F87D00" w:rsidRPr="00092AAF" w:rsidRDefault="00F87D00" w:rsidP="00F87D00"/>
    <w:tbl>
      <w:tblPr>
        <w:tblW w:w="5000" w:type="pct"/>
        <w:tblLayout w:type="fixed"/>
        <w:tblLook w:val="04A0" w:firstRow="1" w:lastRow="0" w:firstColumn="1" w:lastColumn="0" w:noHBand="0" w:noVBand="1"/>
      </w:tblPr>
      <w:tblGrid>
        <w:gridCol w:w="1125"/>
        <w:gridCol w:w="2268"/>
        <w:gridCol w:w="1133"/>
        <w:gridCol w:w="2554"/>
        <w:gridCol w:w="1972"/>
      </w:tblGrid>
      <w:tr w:rsidR="00F87D00" w:rsidRPr="00092AAF" w14:paraId="0608126B" w14:textId="77777777" w:rsidTr="00E4164F">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14:paraId="643B663D" w14:textId="77777777" w:rsidR="00F87D00" w:rsidRPr="00092AAF" w:rsidRDefault="00F87D00" w:rsidP="00E4164F">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14:paraId="55CE1E21" w14:textId="77777777" w:rsidR="00F87D00" w:rsidRPr="00092AAF" w:rsidRDefault="00F87D00" w:rsidP="00E4164F">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14:paraId="5F66CE60" w14:textId="77777777" w:rsidR="00F87D00" w:rsidRPr="00092AAF" w:rsidRDefault="00F87D00" w:rsidP="00E4164F">
            <w:pPr>
              <w:jc w:val="center"/>
              <w:rPr>
                <w:b/>
                <w:bCs/>
                <w:color w:val="000000"/>
                <w:sz w:val="28"/>
                <w:szCs w:val="28"/>
              </w:rPr>
            </w:pPr>
            <w:r w:rsidRPr="00092AAF">
              <w:rPr>
                <w:b/>
                <w:bCs/>
                <w:color w:val="000000"/>
                <w:sz w:val="28"/>
                <w:szCs w:val="28"/>
              </w:rPr>
              <w:t>NAPOMENA</w:t>
            </w:r>
          </w:p>
        </w:tc>
      </w:tr>
      <w:tr w:rsidR="00F87D00" w:rsidRPr="00092AAF" w14:paraId="75DDDBB3" w14:textId="77777777" w:rsidTr="00E4164F">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14:paraId="7EB748AB"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14:paraId="586BB1FE"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14:paraId="36985070"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14:paraId="0C52B980"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14:paraId="5CA30AB0" w14:textId="77777777" w:rsidR="00F87D00" w:rsidRPr="00092AAF" w:rsidRDefault="00F87D00" w:rsidP="00E4164F">
            <w:pPr>
              <w:rPr>
                <w:b/>
                <w:bCs/>
                <w:color w:val="000000"/>
                <w:sz w:val="28"/>
                <w:szCs w:val="28"/>
              </w:rPr>
            </w:pPr>
          </w:p>
        </w:tc>
      </w:tr>
      <w:tr w:rsidR="00F87D00" w:rsidRPr="00092AAF" w14:paraId="1A7A9D4F" w14:textId="77777777" w:rsidTr="00E4164F">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14:paraId="5B425318" w14:textId="77777777" w:rsidR="00F87D00" w:rsidRPr="00092AAF" w:rsidRDefault="00F87D00" w:rsidP="00E4164F">
            <w:pPr>
              <w:rPr>
                <w:color w:val="000000"/>
              </w:rPr>
            </w:pPr>
            <w:r w:rsidRPr="00092AAF">
              <w:rPr>
                <w:b/>
                <w:color w:val="000000"/>
              </w:rPr>
              <w:t>RAZRED 6 PRIHODI POSLOVANJA</w:t>
            </w:r>
          </w:p>
        </w:tc>
      </w:tr>
      <w:tr w:rsidR="00F87D00" w:rsidRPr="00092AAF" w14:paraId="27350F23"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6CF18E27"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09E75FB0" w14:textId="77777777" w:rsidR="00F87D00" w:rsidRPr="00092AAF" w:rsidRDefault="00F87D00" w:rsidP="00E4164F">
            <w:pPr>
              <w:rPr>
                <w:bCs/>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0C4E9D9C" w14:textId="77777777" w:rsidR="00F87D00" w:rsidRPr="00EC50FA" w:rsidRDefault="00F87D00" w:rsidP="00E4164F">
            <w:pPr>
              <w:jc w:val="right"/>
              <w:rPr>
                <w:b/>
                <w:sz w:val="20"/>
                <w:szCs w:val="20"/>
              </w:rPr>
            </w:pPr>
            <w:r w:rsidRPr="00EC50FA">
              <w:rPr>
                <w:b/>
                <w:bCs/>
                <w:sz w:val="20"/>
                <w:szCs w:val="20"/>
              </w:rPr>
              <w:t>6117</w:t>
            </w:r>
          </w:p>
        </w:tc>
        <w:tc>
          <w:tcPr>
            <w:tcW w:w="1411" w:type="pct"/>
            <w:tcBorders>
              <w:top w:val="single" w:sz="4" w:space="0" w:color="auto"/>
              <w:left w:val="nil"/>
              <w:bottom w:val="single" w:sz="4" w:space="0" w:color="auto"/>
              <w:right w:val="single" w:sz="4" w:space="0" w:color="auto"/>
            </w:tcBorders>
            <w:vAlign w:val="center"/>
          </w:tcPr>
          <w:p w14:paraId="3F0125C4" w14:textId="77777777" w:rsidR="00F87D00" w:rsidRPr="00EC50FA" w:rsidRDefault="00F87D00" w:rsidP="00E4164F">
            <w:pPr>
              <w:rPr>
                <w:bCs/>
                <w:sz w:val="20"/>
                <w:szCs w:val="20"/>
              </w:rPr>
            </w:pPr>
            <w:r>
              <w:rPr>
                <w:bCs/>
                <w:sz w:val="20"/>
                <w:szCs w:val="20"/>
              </w:rPr>
              <w:t xml:space="preserve">Povrat poreza </w:t>
            </w:r>
            <w:r w:rsidRPr="00EC50FA">
              <w:rPr>
                <w:bCs/>
                <w:sz w:val="20"/>
                <w:szCs w:val="20"/>
              </w:rPr>
              <w:t>na dohodak po godišnjoj prijavi</w:t>
            </w:r>
          </w:p>
        </w:tc>
        <w:tc>
          <w:tcPr>
            <w:tcW w:w="1089" w:type="pct"/>
            <w:tcBorders>
              <w:top w:val="single" w:sz="4" w:space="0" w:color="auto"/>
              <w:left w:val="nil"/>
              <w:bottom w:val="single" w:sz="4" w:space="0" w:color="auto"/>
              <w:right w:val="single" w:sz="8" w:space="0" w:color="auto"/>
            </w:tcBorders>
            <w:vAlign w:val="center"/>
          </w:tcPr>
          <w:p w14:paraId="2A129D9B" w14:textId="77777777" w:rsidR="00F87D00" w:rsidRPr="00092AAF" w:rsidRDefault="00F87D00" w:rsidP="00E4164F">
            <w:pPr>
              <w:rPr>
                <w:sz w:val="20"/>
                <w:szCs w:val="20"/>
              </w:rPr>
            </w:pPr>
            <w:r>
              <w:rPr>
                <w:sz w:val="20"/>
                <w:szCs w:val="20"/>
              </w:rPr>
              <w:t>Novi odjeljak</w:t>
            </w:r>
          </w:p>
        </w:tc>
      </w:tr>
      <w:tr w:rsidR="00F87D00" w:rsidRPr="00092AAF" w14:paraId="2C476426"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399284A9"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44F82428" w14:textId="77777777" w:rsidR="00F87D00" w:rsidRPr="00092AAF" w:rsidRDefault="00F87D00" w:rsidP="00E4164F">
            <w:pPr>
              <w:rPr>
                <w:bCs/>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7E8FE76C" w14:textId="77777777" w:rsidR="00F87D00" w:rsidRPr="00EC50FA" w:rsidRDefault="00F87D00" w:rsidP="00E4164F">
            <w:pPr>
              <w:jc w:val="right"/>
              <w:rPr>
                <w:b/>
                <w:sz w:val="20"/>
                <w:szCs w:val="20"/>
              </w:rPr>
            </w:pPr>
            <w:r w:rsidRPr="00EC50FA">
              <w:rPr>
                <w:b/>
                <w:sz w:val="20"/>
                <w:szCs w:val="20"/>
              </w:rPr>
              <w:t>61171</w:t>
            </w:r>
          </w:p>
        </w:tc>
        <w:tc>
          <w:tcPr>
            <w:tcW w:w="1411" w:type="pct"/>
            <w:tcBorders>
              <w:top w:val="single" w:sz="4" w:space="0" w:color="auto"/>
              <w:left w:val="nil"/>
              <w:bottom w:val="single" w:sz="4" w:space="0" w:color="auto"/>
              <w:right w:val="single" w:sz="4" w:space="0" w:color="auto"/>
            </w:tcBorders>
            <w:vAlign w:val="center"/>
          </w:tcPr>
          <w:p w14:paraId="71AE12B7" w14:textId="77777777" w:rsidR="00F87D00" w:rsidRPr="00EC50FA" w:rsidRDefault="00F87D00" w:rsidP="00E4164F">
            <w:pPr>
              <w:rPr>
                <w:sz w:val="20"/>
                <w:szCs w:val="20"/>
              </w:rPr>
            </w:pPr>
            <w:r>
              <w:rPr>
                <w:sz w:val="20"/>
                <w:szCs w:val="20"/>
              </w:rPr>
              <w:t xml:space="preserve">Povrat poreza </w:t>
            </w:r>
            <w:r w:rsidRPr="00EC50FA">
              <w:rPr>
                <w:sz w:val="20"/>
                <w:szCs w:val="20"/>
              </w:rPr>
              <w:t>na dohodak po godišnjoj prijavi</w:t>
            </w:r>
          </w:p>
        </w:tc>
        <w:tc>
          <w:tcPr>
            <w:tcW w:w="1089" w:type="pct"/>
            <w:tcBorders>
              <w:top w:val="single" w:sz="4" w:space="0" w:color="auto"/>
              <w:left w:val="nil"/>
              <w:bottom w:val="single" w:sz="4" w:space="0" w:color="auto"/>
              <w:right w:val="single" w:sz="8" w:space="0" w:color="auto"/>
            </w:tcBorders>
            <w:vAlign w:val="center"/>
          </w:tcPr>
          <w:p w14:paraId="3E10F9AE" w14:textId="77777777" w:rsidR="00F87D00" w:rsidRPr="00092AAF" w:rsidRDefault="00F87D00" w:rsidP="00E4164F">
            <w:pPr>
              <w:rPr>
                <w:sz w:val="20"/>
                <w:szCs w:val="20"/>
              </w:rPr>
            </w:pPr>
            <w:r>
              <w:rPr>
                <w:sz w:val="20"/>
                <w:szCs w:val="20"/>
              </w:rPr>
              <w:t>Novi osnovni račun</w:t>
            </w:r>
          </w:p>
        </w:tc>
      </w:tr>
      <w:tr w:rsidR="00F87D00" w:rsidRPr="00092AAF" w14:paraId="417C2FD7"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9D9DAC6"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45AAB705" w14:textId="77777777" w:rsidR="00F87D00" w:rsidRPr="00092AAF" w:rsidRDefault="00F87D00" w:rsidP="00E4164F">
            <w:pPr>
              <w:rPr>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413C1388" w14:textId="77777777" w:rsidR="00F87D00" w:rsidRPr="00EC50FA" w:rsidRDefault="00F87D00" w:rsidP="00E4164F">
            <w:pPr>
              <w:jc w:val="right"/>
              <w:rPr>
                <w:b/>
                <w:sz w:val="20"/>
                <w:szCs w:val="20"/>
              </w:rPr>
            </w:pPr>
            <w:r w:rsidRPr="00EC50FA">
              <w:rPr>
                <w:b/>
                <w:bCs/>
                <w:sz w:val="20"/>
                <w:szCs w:val="20"/>
              </w:rPr>
              <w:t>6119</w:t>
            </w:r>
          </w:p>
        </w:tc>
        <w:tc>
          <w:tcPr>
            <w:tcW w:w="1411" w:type="pct"/>
            <w:tcBorders>
              <w:top w:val="single" w:sz="4" w:space="0" w:color="auto"/>
              <w:left w:val="nil"/>
              <w:bottom w:val="single" w:sz="4" w:space="0" w:color="auto"/>
              <w:right w:val="single" w:sz="4" w:space="0" w:color="auto"/>
            </w:tcBorders>
            <w:vAlign w:val="center"/>
          </w:tcPr>
          <w:p w14:paraId="38C624A5" w14:textId="77777777" w:rsidR="00F87D00" w:rsidRPr="00EC50FA" w:rsidRDefault="00F87D00" w:rsidP="00E4164F">
            <w:pPr>
              <w:rPr>
                <w:bCs/>
                <w:sz w:val="20"/>
                <w:szCs w:val="20"/>
              </w:rPr>
            </w:pPr>
            <w:r w:rsidRPr="00EC50FA">
              <w:rPr>
                <w:bCs/>
                <w:sz w:val="20"/>
                <w:szCs w:val="20"/>
              </w:rPr>
              <w:t>Povrat više ostvarenog poreza na dohodak za decentralizirane funkcije</w:t>
            </w:r>
          </w:p>
        </w:tc>
        <w:tc>
          <w:tcPr>
            <w:tcW w:w="1089" w:type="pct"/>
            <w:tcBorders>
              <w:top w:val="single" w:sz="4" w:space="0" w:color="auto"/>
              <w:left w:val="nil"/>
              <w:bottom w:val="single" w:sz="4" w:space="0" w:color="auto"/>
              <w:right w:val="single" w:sz="8" w:space="0" w:color="auto"/>
            </w:tcBorders>
            <w:vAlign w:val="center"/>
          </w:tcPr>
          <w:p w14:paraId="2478986C" w14:textId="77777777" w:rsidR="00F87D00" w:rsidRPr="00092AAF" w:rsidRDefault="00F87D00" w:rsidP="00E4164F">
            <w:pPr>
              <w:rPr>
                <w:sz w:val="20"/>
                <w:szCs w:val="20"/>
              </w:rPr>
            </w:pPr>
            <w:r>
              <w:rPr>
                <w:sz w:val="20"/>
                <w:szCs w:val="20"/>
              </w:rPr>
              <w:t>Novi odjeljak</w:t>
            </w:r>
          </w:p>
        </w:tc>
      </w:tr>
      <w:tr w:rsidR="00F87D00" w:rsidRPr="00092AAF" w14:paraId="640F2F93"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4442551"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555888F0" w14:textId="77777777" w:rsidR="00F87D00" w:rsidRPr="00092AAF" w:rsidRDefault="00F87D00" w:rsidP="00E4164F">
            <w:pPr>
              <w:rPr>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408A4A56" w14:textId="77777777" w:rsidR="00F87D00" w:rsidRPr="00EC50FA" w:rsidRDefault="00F87D00" w:rsidP="00E4164F">
            <w:pPr>
              <w:jc w:val="right"/>
              <w:rPr>
                <w:b/>
                <w:sz w:val="20"/>
                <w:szCs w:val="20"/>
              </w:rPr>
            </w:pPr>
            <w:r w:rsidRPr="00EC50FA">
              <w:rPr>
                <w:b/>
                <w:sz w:val="20"/>
                <w:szCs w:val="20"/>
              </w:rPr>
              <w:t>61191</w:t>
            </w:r>
          </w:p>
        </w:tc>
        <w:tc>
          <w:tcPr>
            <w:tcW w:w="1411" w:type="pct"/>
            <w:tcBorders>
              <w:top w:val="single" w:sz="4" w:space="0" w:color="auto"/>
              <w:left w:val="nil"/>
              <w:bottom w:val="single" w:sz="4" w:space="0" w:color="auto"/>
              <w:right w:val="single" w:sz="4" w:space="0" w:color="auto"/>
            </w:tcBorders>
            <w:vAlign w:val="center"/>
          </w:tcPr>
          <w:p w14:paraId="14529558" w14:textId="77777777" w:rsidR="00F87D00" w:rsidRPr="00EC50FA" w:rsidRDefault="00F87D00" w:rsidP="00E4164F">
            <w:pPr>
              <w:rPr>
                <w:sz w:val="20"/>
                <w:szCs w:val="20"/>
              </w:rPr>
            </w:pPr>
            <w:r w:rsidRPr="00EC50FA">
              <w:rPr>
                <w:sz w:val="20"/>
                <w:szCs w:val="20"/>
              </w:rPr>
              <w:t>Povrat više ostvarenog poreza na dohodak za decentralizirane funkcije</w:t>
            </w:r>
          </w:p>
        </w:tc>
        <w:tc>
          <w:tcPr>
            <w:tcW w:w="1089" w:type="pct"/>
            <w:tcBorders>
              <w:top w:val="single" w:sz="4" w:space="0" w:color="auto"/>
              <w:left w:val="nil"/>
              <w:bottom w:val="single" w:sz="4" w:space="0" w:color="auto"/>
              <w:right w:val="single" w:sz="8" w:space="0" w:color="auto"/>
            </w:tcBorders>
            <w:vAlign w:val="center"/>
          </w:tcPr>
          <w:p w14:paraId="3F380B1D" w14:textId="77777777" w:rsidR="00F87D00" w:rsidRPr="00092AAF" w:rsidRDefault="00F87D00" w:rsidP="00E4164F">
            <w:pPr>
              <w:rPr>
                <w:sz w:val="20"/>
                <w:szCs w:val="20"/>
              </w:rPr>
            </w:pPr>
            <w:r>
              <w:rPr>
                <w:sz w:val="20"/>
                <w:szCs w:val="20"/>
              </w:rPr>
              <w:t>Novi osnovni račun</w:t>
            </w:r>
          </w:p>
        </w:tc>
      </w:tr>
      <w:tr w:rsidR="00F87D00" w:rsidRPr="00092AAF" w14:paraId="665AD6E9"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35A104A7"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7D3C43DF" w14:textId="77777777" w:rsidR="00F87D00" w:rsidRPr="00092AAF" w:rsidRDefault="00F87D00" w:rsidP="00E4164F">
            <w:pPr>
              <w:rPr>
                <w:bCs/>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0C04AD9D" w14:textId="77777777" w:rsidR="00F87D00" w:rsidRPr="00EC50FA" w:rsidRDefault="00F87D00" w:rsidP="00E4164F">
            <w:pPr>
              <w:jc w:val="right"/>
              <w:rPr>
                <w:b/>
                <w:sz w:val="20"/>
                <w:szCs w:val="20"/>
              </w:rPr>
            </w:pPr>
            <w:r w:rsidRPr="00EC50FA">
              <w:rPr>
                <w:b/>
                <w:bCs/>
                <w:sz w:val="20"/>
                <w:szCs w:val="20"/>
              </w:rPr>
              <w:t>6125</w:t>
            </w:r>
          </w:p>
        </w:tc>
        <w:tc>
          <w:tcPr>
            <w:tcW w:w="1411" w:type="pct"/>
            <w:tcBorders>
              <w:top w:val="single" w:sz="4" w:space="0" w:color="auto"/>
              <w:left w:val="nil"/>
              <w:bottom w:val="single" w:sz="4" w:space="0" w:color="auto"/>
              <w:right w:val="single" w:sz="4" w:space="0" w:color="auto"/>
            </w:tcBorders>
            <w:vAlign w:val="center"/>
          </w:tcPr>
          <w:p w14:paraId="2A850D38" w14:textId="77777777" w:rsidR="00F87D00" w:rsidRPr="00EC50FA" w:rsidRDefault="00F87D00" w:rsidP="00E4164F">
            <w:pPr>
              <w:rPr>
                <w:bCs/>
                <w:sz w:val="20"/>
                <w:szCs w:val="20"/>
              </w:rPr>
            </w:pPr>
            <w:r w:rsidRPr="00EC50FA">
              <w:rPr>
                <w:bCs/>
                <w:sz w:val="20"/>
                <w:szCs w:val="20"/>
              </w:rPr>
              <w:t>Povrat poreza na dobit po godišnjoj prijavi</w:t>
            </w:r>
          </w:p>
        </w:tc>
        <w:tc>
          <w:tcPr>
            <w:tcW w:w="1089" w:type="pct"/>
            <w:tcBorders>
              <w:top w:val="single" w:sz="4" w:space="0" w:color="auto"/>
              <w:left w:val="nil"/>
              <w:bottom w:val="single" w:sz="4" w:space="0" w:color="auto"/>
              <w:right w:val="single" w:sz="8" w:space="0" w:color="auto"/>
            </w:tcBorders>
            <w:vAlign w:val="center"/>
          </w:tcPr>
          <w:p w14:paraId="4D58E520" w14:textId="77777777" w:rsidR="00F87D00" w:rsidRPr="00092AAF" w:rsidRDefault="00F87D00" w:rsidP="00E4164F">
            <w:pPr>
              <w:rPr>
                <w:sz w:val="20"/>
                <w:szCs w:val="20"/>
              </w:rPr>
            </w:pPr>
            <w:r>
              <w:rPr>
                <w:sz w:val="20"/>
                <w:szCs w:val="20"/>
              </w:rPr>
              <w:t>Novi odjeljak</w:t>
            </w:r>
          </w:p>
        </w:tc>
      </w:tr>
      <w:tr w:rsidR="00F87D00" w:rsidRPr="00092AAF" w14:paraId="1B422ACC"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5F3A420"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2EEC46A7" w14:textId="77777777" w:rsidR="00F87D00" w:rsidRPr="00092AAF" w:rsidRDefault="00F87D00" w:rsidP="00E4164F">
            <w:pPr>
              <w:rPr>
                <w:bCs/>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395F4524" w14:textId="77777777" w:rsidR="00F87D00" w:rsidRPr="00EC50FA" w:rsidRDefault="00F87D00" w:rsidP="00E4164F">
            <w:pPr>
              <w:jc w:val="right"/>
              <w:rPr>
                <w:b/>
                <w:sz w:val="20"/>
                <w:szCs w:val="20"/>
              </w:rPr>
            </w:pPr>
            <w:r w:rsidRPr="00EC50FA">
              <w:rPr>
                <w:b/>
                <w:sz w:val="20"/>
                <w:szCs w:val="20"/>
              </w:rPr>
              <w:t>61251</w:t>
            </w:r>
          </w:p>
        </w:tc>
        <w:tc>
          <w:tcPr>
            <w:tcW w:w="1411" w:type="pct"/>
            <w:tcBorders>
              <w:top w:val="single" w:sz="4" w:space="0" w:color="auto"/>
              <w:left w:val="nil"/>
              <w:bottom w:val="single" w:sz="4" w:space="0" w:color="auto"/>
              <w:right w:val="single" w:sz="4" w:space="0" w:color="auto"/>
            </w:tcBorders>
            <w:vAlign w:val="center"/>
          </w:tcPr>
          <w:p w14:paraId="16EC5311" w14:textId="77777777" w:rsidR="00F87D00" w:rsidRPr="00EC50FA" w:rsidRDefault="00F87D00" w:rsidP="00E4164F">
            <w:pPr>
              <w:rPr>
                <w:sz w:val="20"/>
                <w:szCs w:val="20"/>
              </w:rPr>
            </w:pPr>
            <w:r w:rsidRPr="00EC50FA">
              <w:rPr>
                <w:sz w:val="20"/>
                <w:szCs w:val="20"/>
              </w:rPr>
              <w:t>Povrat poreza na dobit po godišnjoj prijavi</w:t>
            </w:r>
          </w:p>
        </w:tc>
        <w:tc>
          <w:tcPr>
            <w:tcW w:w="1089" w:type="pct"/>
            <w:tcBorders>
              <w:top w:val="single" w:sz="4" w:space="0" w:color="auto"/>
              <w:left w:val="nil"/>
              <w:bottom w:val="single" w:sz="4" w:space="0" w:color="auto"/>
              <w:right w:val="single" w:sz="8" w:space="0" w:color="auto"/>
            </w:tcBorders>
            <w:vAlign w:val="center"/>
          </w:tcPr>
          <w:p w14:paraId="033B769E" w14:textId="77777777" w:rsidR="00F87D00" w:rsidRPr="00092AAF" w:rsidRDefault="00F87D00" w:rsidP="00E4164F">
            <w:pPr>
              <w:rPr>
                <w:sz w:val="20"/>
                <w:szCs w:val="20"/>
              </w:rPr>
            </w:pPr>
            <w:r>
              <w:rPr>
                <w:sz w:val="20"/>
                <w:szCs w:val="20"/>
              </w:rPr>
              <w:t>Novi osnovni račun</w:t>
            </w:r>
          </w:p>
        </w:tc>
      </w:tr>
      <w:tr w:rsidR="00F87D00" w:rsidRPr="00092AAF" w14:paraId="5A30C9E6"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4708BB5"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7CAC870D" w14:textId="77777777" w:rsidR="00F87D00" w:rsidRPr="00092AAF" w:rsidRDefault="00F87D00" w:rsidP="00E4164F">
            <w:pPr>
              <w:rPr>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01C5F7EF" w14:textId="77777777" w:rsidR="00F87D00" w:rsidRPr="00EC50FA" w:rsidRDefault="00F87D00" w:rsidP="00E4164F">
            <w:pPr>
              <w:jc w:val="right"/>
              <w:rPr>
                <w:b/>
                <w:sz w:val="20"/>
                <w:szCs w:val="20"/>
              </w:rPr>
            </w:pPr>
            <w:r w:rsidRPr="00EC50FA">
              <w:rPr>
                <w:b/>
                <w:sz w:val="20"/>
                <w:szCs w:val="20"/>
              </w:rPr>
              <w:t>61316</w:t>
            </w:r>
          </w:p>
        </w:tc>
        <w:tc>
          <w:tcPr>
            <w:tcW w:w="1411" w:type="pct"/>
            <w:tcBorders>
              <w:top w:val="single" w:sz="4" w:space="0" w:color="auto"/>
              <w:left w:val="nil"/>
              <w:bottom w:val="single" w:sz="4" w:space="0" w:color="auto"/>
              <w:right w:val="single" w:sz="4" w:space="0" w:color="auto"/>
            </w:tcBorders>
            <w:vAlign w:val="center"/>
          </w:tcPr>
          <w:p w14:paraId="22C54931" w14:textId="77777777" w:rsidR="00F87D00" w:rsidRPr="00EC50FA" w:rsidRDefault="00F87D00" w:rsidP="00E4164F">
            <w:pPr>
              <w:rPr>
                <w:sz w:val="20"/>
                <w:szCs w:val="20"/>
              </w:rPr>
            </w:pPr>
            <w:r w:rsidRPr="00EC50FA">
              <w:rPr>
                <w:sz w:val="20"/>
                <w:szCs w:val="20"/>
              </w:rPr>
              <w:t>Porez na nekretnine</w:t>
            </w:r>
          </w:p>
        </w:tc>
        <w:tc>
          <w:tcPr>
            <w:tcW w:w="1089" w:type="pct"/>
            <w:tcBorders>
              <w:top w:val="single" w:sz="4" w:space="0" w:color="auto"/>
              <w:left w:val="nil"/>
              <w:bottom w:val="single" w:sz="4" w:space="0" w:color="auto"/>
              <w:right w:val="single" w:sz="8" w:space="0" w:color="auto"/>
            </w:tcBorders>
            <w:vAlign w:val="center"/>
          </w:tcPr>
          <w:p w14:paraId="0595AD94" w14:textId="77777777" w:rsidR="00F87D00" w:rsidRPr="00092AAF" w:rsidRDefault="00F87D00" w:rsidP="00E4164F">
            <w:pPr>
              <w:rPr>
                <w:sz w:val="20"/>
                <w:szCs w:val="20"/>
              </w:rPr>
            </w:pPr>
            <w:r>
              <w:rPr>
                <w:sz w:val="20"/>
                <w:szCs w:val="20"/>
              </w:rPr>
              <w:t>Novi osnovni račun</w:t>
            </w:r>
          </w:p>
        </w:tc>
      </w:tr>
      <w:tr w:rsidR="00F87D00" w:rsidRPr="00092AAF" w14:paraId="380E78A8"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1CBE732B"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515500B4" w14:textId="77777777" w:rsidR="00F87D00" w:rsidRPr="00092AAF" w:rsidRDefault="00F87D00" w:rsidP="00E4164F">
            <w:pPr>
              <w:rPr>
                <w:bCs/>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4508C930" w14:textId="77777777" w:rsidR="00F87D00" w:rsidRPr="00EC50FA" w:rsidRDefault="00F87D00" w:rsidP="00E4164F">
            <w:pPr>
              <w:jc w:val="right"/>
              <w:rPr>
                <w:b/>
                <w:sz w:val="20"/>
                <w:szCs w:val="20"/>
              </w:rPr>
            </w:pPr>
            <w:r w:rsidRPr="00EC50FA">
              <w:rPr>
                <w:b/>
                <w:sz w:val="20"/>
                <w:szCs w:val="20"/>
              </w:rPr>
              <w:t>61415</w:t>
            </w:r>
          </w:p>
        </w:tc>
        <w:tc>
          <w:tcPr>
            <w:tcW w:w="1411" w:type="pct"/>
            <w:tcBorders>
              <w:top w:val="single" w:sz="4" w:space="0" w:color="auto"/>
              <w:left w:val="nil"/>
              <w:bottom w:val="single" w:sz="4" w:space="0" w:color="auto"/>
              <w:right w:val="single" w:sz="4" w:space="0" w:color="auto"/>
            </w:tcBorders>
            <w:vAlign w:val="center"/>
          </w:tcPr>
          <w:p w14:paraId="7D1B216F" w14:textId="77777777" w:rsidR="00F87D00" w:rsidRPr="00EC50FA" w:rsidRDefault="00F87D00" w:rsidP="00E4164F">
            <w:pPr>
              <w:rPr>
                <w:sz w:val="20"/>
                <w:szCs w:val="20"/>
              </w:rPr>
            </w:pPr>
            <w:r w:rsidRPr="00EC50FA">
              <w:rPr>
                <w:sz w:val="20"/>
                <w:szCs w:val="20"/>
              </w:rPr>
              <w:t>Povrat poreza na dodanu vrijednost</w:t>
            </w:r>
          </w:p>
        </w:tc>
        <w:tc>
          <w:tcPr>
            <w:tcW w:w="1089" w:type="pct"/>
            <w:tcBorders>
              <w:top w:val="single" w:sz="4" w:space="0" w:color="auto"/>
              <w:left w:val="nil"/>
              <w:bottom w:val="single" w:sz="4" w:space="0" w:color="auto"/>
              <w:right w:val="single" w:sz="8" w:space="0" w:color="auto"/>
            </w:tcBorders>
            <w:vAlign w:val="center"/>
          </w:tcPr>
          <w:p w14:paraId="14DE87DA" w14:textId="77777777" w:rsidR="00F87D00" w:rsidRPr="00092AAF" w:rsidRDefault="00F87D00" w:rsidP="00E4164F">
            <w:pPr>
              <w:rPr>
                <w:sz w:val="20"/>
                <w:szCs w:val="20"/>
              </w:rPr>
            </w:pPr>
            <w:r>
              <w:rPr>
                <w:sz w:val="20"/>
                <w:szCs w:val="20"/>
              </w:rPr>
              <w:t>Novi osnovni račun</w:t>
            </w:r>
          </w:p>
        </w:tc>
      </w:tr>
      <w:tr w:rsidR="00F87D00" w:rsidRPr="00092AAF" w14:paraId="79AC18CD"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1E37A34B" w14:textId="77777777" w:rsidR="00F87D00" w:rsidRPr="00092AAF" w:rsidRDefault="00F87D00" w:rsidP="00E4164F">
            <w:pPr>
              <w:jc w:val="right"/>
              <w:rPr>
                <w:b/>
                <w:sz w:val="20"/>
                <w:szCs w:val="20"/>
              </w:rPr>
            </w:pPr>
            <w:r>
              <w:rPr>
                <w:b/>
                <w:sz w:val="20"/>
                <w:szCs w:val="20"/>
              </w:rPr>
              <w:t>633</w:t>
            </w:r>
          </w:p>
        </w:tc>
        <w:tc>
          <w:tcPr>
            <w:tcW w:w="1253" w:type="pct"/>
            <w:tcBorders>
              <w:top w:val="single" w:sz="4" w:space="0" w:color="auto"/>
              <w:left w:val="single" w:sz="4" w:space="0" w:color="auto"/>
              <w:bottom w:val="single" w:sz="4" w:space="0" w:color="auto"/>
              <w:right w:val="single" w:sz="4" w:space="0" w:color="auto"/>
            </w:tcBorders>
            <w:noWrap/>
            <w:vAlign w:val="center"/>
          </w:tcPr>
          <w:p w14:paraId="57803B0D" w14:textId="77777777" w:rsidR="00F87D00" w:rsidRPr="00EC50FA" w:rsidRDefault="00F87D00" w:rsidP="00E4164F">
            <w:pPr>
              <w:rPr>
                <w:bCs/>
                <w:sz w:val="20"/>
                <w:szCs w:val="20"/>
              </w:rPr>
            </w:pPr>
            <w:r>
              <w:rPr>
                <w:bCs/>
                <w:sz w:val="20"/>
                <w:szCs w:val="20"/>
              </w:rPr>
              <w:t>Pomoći proračunu</w:t>
            </w:r>
            <w:r w:rsidRPr="00EC50FA">
              <w:rPr>
                <w:bCs/>
                <w:color w:val="92D050"/>
                <w:sz w:val="20"/>
                <w:szCs w:val="20"/>
              </w:rPr>
              <w:t xml:space="preserve"> </w:t>
            </w:r>
            <w:r w:rsidRPr="009831AE">
              <w:rPr>
                <w:bCs/>
                <w:color w:val="00B050"/>
                <w:sz w:val="20"/>
                <w:szCs w:val="20"/>
              </w:rPr>
              <w:t>i izvanproračunskim korisnicima</w:t>
            </w:r>
            <w:r w:rsidRPr="00EC50FA">
              <w:rPr>
                <w:bCs/>
                <w:color w:val="92D050"/>
                <w:sz w:val="20"/>
                <w:szCs w:val="20"/>
              </w:rPr>
              <w:t xml:space="preserve"> </w:t>
            </w:r>
            <w:r w:rsidRPr="00EC50FA">
              <w:rPr>
                <w:bCs/>
                <w:sz w:val="20"/>
                <w:szCs w:val="20"/>
              </w:rPr>
              <w:t>iz drugih proračuna</w:t>
            </w:r>
            <w:r w:rsidRPr="00EC50FA">
              <w:rPr>
                <w:bCs/>
                <w:color w:val="FF0000"/>
                <w:sz w:val="20"/>
                <w:szCs w:val="20"/>
              </w:rPr>
              <w:t xml:space="preserve"> </w:t>
            </w:r>
            <w:r w:rsidRPr="00EC113A">
              <w:rPr>
                <w:bCs/>
                <w:strike/>
                <w:sz w:val="20"/>
                <w:szCs w:val="20"/>
              </w:rPr>
              <w:t xml:space="preserve">i </w:t>
            </w:r>
            <w:r w:rsidRPr="00EC113A">
              <w:rPr>
                <w:bCs/>
                <w:strike/>
                <w:sz w:val="20"/>
                <w:szCs w:val="20"/>
              </w:rPr>
              <w:lastRenderedPageBreak/>
              <w:t>izvanproračunskim korisnicima</w:t>
            </w:r>
          </w:p>
        </w:tc>
        <w:tc>
          <w:tcPr>
            <w:tcW w:w="626" w:type="pct"/>
            <w:tcBorders>
              <w:top w:val="single" w:sz="4" w:space="0" w:color="auto"/>
              <w:left w:val="single" w:sz="4" w:space="0" w:color="auto"/>
              <w:bottom w:val="single" w:sz="4" w:space="0" w:color="auto"/>
              <w:right w:val="single" w:sz="4" w:space="0" w:color="auto"/>
            </w:tcBorders>
            <w:vAlign w:val="center"/>
          </w:tcPr>
          <w:p w14:paraId="6D665483" w14:textId="77777777" w:rsidR="00F87D00" w:rsidRPr="00092AAF" w:rsidRDefault="00F87D00" w:rsidP="00E4164F">
            <w:pPr>
              <w:jc w:val="right"/>
              <w:rPr>
                <w:b/>
                <w:sz w:val="20"/>
                <w:szCs w:val="20"/>
              </w:rPr>
            </w:pPr>
            <w:r>
              <w:rPr>
                <w:b/>
                <w:sz w:val="20"/>
                <w:szCs w:val="20"/>
              </w:rPr>
              <w:lastRenderedPageBreak/>
              <w:t>633</w:t>
            </w:r>
          </w:p>
        </w:tc>
        <w:tc>
          <w:tcPr>
            <w:tcW w:w="1411" w:type="pct"/>
            <w:tcBorders>
              <w:top w:val="single" w:sz="4" w:space="0" w:color="auto"/>
              <w:left w:val="nil"/>
              <w:bottom w:val="single" w:sz="4" w:space="0" w:color="auto"/>
              <w:right w:val="single" w:sz="4" w:space="0" w:color="auto"/>
            </w:tcBorders>
            <w:vAlign w:val="center"/>
          </w:tcPr>
          <w:p w14:paraId="09C509EC" w14:textId="77777777" w:rsidR="00F87D00" w:rsidRPr="00EC113A" w:rsidRDefault="00F87D00" w:rsidP="00E4164F">
            <w:pPr>
              <w:rPr>
                <w:bCs/>
                <w:sz w:val="20"/>
                <w:szCs w:val="20"/>
              </w:rPr>
            </w:pPr>
            <w:r w:rsidRPr="00EC113A">
              <w:rPr>
                <w:bCs/>
                <w:sz w:val="20"/>
                <w:szCs w:val="20"/>
              </w:rPr>
              <w:t xml:space="preserve">Pomoći proračunu  i izvanproračunskim korisnicima </w:t>
            </w:r>
            <w:r>
              <w:rPr>
                <w:bCs/>
                <w:sz w:val="20"/>
                <w:szCs w:val="20"/>
              </w:rPr>
              <w:t>iz drugih proračuna</w:t>
            </w:r>
          </w:p>
        </w:tc>
        <w:tc>
          <w:tcPr>
            <w:tcW w:w="1089" w:type="pct"/>
            <w:tcBorders>
              <w:top w:val="single" w:sz="4" w:space="0" w:color="auto"/>
              <w:left w:val="nil"/>
              <w:bottom w:val="single" w:sz="4" w:space="0" w:color="auto"/>
              <w:right w:val="single" w:sz="8" w:space="0" w:color="auto"/>
            </w:tcBorders>
            <w:vAlign w:val="center"/>
          </w:tcPr>
          <w:p w14:paraId="671A5E9A" w14:textId="77777777" w:rsidR="00F87D00" w:rsidRDefault="00F87D00" w:rsidP="00E4164F">
            <w:r w:rsidRPr="008F76E8">
              <w:rPr>
                <w:sz w:val="20"/>
                <w:szCs w:val="20"/>
              </w:rPr>
              <w:t>Promjena naziva</w:t>
            </w:r>
          </w:p>
        </w:tc>
      </w:tr>
      <w:tr w:rsidR="00F87D00" w:rsidRPr="00092AAF" w14:paraId="0E306898"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A406F06" w14:textId="77777777" w:rsidR="00F87D00" w:rsidRPr="00092AAF" w:rsidRDefault="00F87D00" w:rsidP="00E4164F">
            <w:pPr>
              <w:jc w:val="right"/>
              <w:rPr>
                <w:b/>
                <w:sz w:val="20"/>
                <w:szCs w:val="20"/>
              </w:rPr>
            </w:pPr>
            <w:r>
              <w:rPr>
                <w:b/>
                <w:sz w:val="20"/>
                <w:szCs w:val="20"/>
              </w:rPr>
              <w:t>6331</w:t>
            </w:r>
          </w:p>
        </w:tc>
        <w:tc>
          <w:tcPr>
            <w:tcW w:w="1253" w:type="pct"/>
            <w:tcBorders>
              <w:top w:val="single" w:sz="4" w:space="0" w:color="auto"/>
              <w:left w:val="single" w:sz="4" w:space="0" w:color="auto"/>
              <w:bottom w:val="single" w:sz="4" w:space="0" w:color="auto"/>
              <w:right w:val="single" w:sz="4" w:space="0" w:color="auto"/>
            </w:tcBorders>
            <w:noWrap/>
            <w:vAlign w:val="center"/>
          </w:tcPr>
          <w:p w14:paraId="74F03170" w14:textId="77777777" w:rsidR="00F87D00" w:rsidRPr="00EC50FA" w:rsidRDefault="00F87D00" w:rsidP="00E4164F">
            <w:pPr>
              <w:rPr>
                <w:bCs/>
                <w:sz w:val="20"/>
                <w:szCs w:val="20"/>
              </w:rPr>
            </w:pPr>
            <w:r w:rsidRPr="00EC50FA">
              <w:rPr>
                <w:bCs/>
                <w:sz w:val="20"/>
                <w:szCs w:val="20"/>
              </w:rPr>
              <w:t>Tekuće pomoći proračunu</w:t>
            </w:r>
            <w:r w:rsidRPr="00EC50FA">
              <w:rPr>
                <w:bCs/>
                <w:color w:val="92D050"/>
                <w:sz w:val="20"/>
                <w:szCs w:val="20"/>
              </w:rPr>
              <w:t xml:space="preserve"> </w:t>
            </w:r>
            <w:r w:rsidRPr="009831AE">
              <w:rPr>
                <w:bCs/>
                <w:color w:val="00B050"/>
                <w:sz w:val="20"/>
                <w:szCs w:val="20"/>
              </w:rPr>
              <w:t xml:space="preserve">i izvanproračunskim korisnicima </w:t>
            </w:r>
            <w:r w:rsidRPr="00EC50FA">
              <w:rPr>
                <w:bCs/>
                <w:sz w:val="20"/>
                <w:szCs w:val="20"/>
              </w:rPr>
              <w:t>iz drugih proračuna</w:t>
            </w:r>
            <w:r w:rsidRPr="00EC50FA">
              <w:rPr>
                <w:bCs/>
                <w:color w:val="FF0000"/>
                <w:sz w:val="20"/>
                <w:szCs w:val="20"/>
              </w:rPr>
              <w:t xml:space="preserve"> </w:t>
            </w:r>
            <w:r w:rsidRPr="00EC113A">
              <w:rPr>
                <w:bCs/>
                <w:strike/>
                <w:sz w:val="20"/>
                <w:szCs w:val="20"/>
              </w:rPr>
              <w:t>i izvanproračunskim korisnicima</w:t>
            </w:r>
            <w:r w:rsidRPr="00EC113A">
              <w:rPr>
                <w:bCs/>
                <w:sz w:val="20"/>
                <w:szCs w:val="20"/>
              </w:rPr>
              <w:t xml:space="preserve"> </w:t>
            </w:r>
          </w:p>
        </w:tc>
        <w:tc>
          <w:tcPr>
            <w:tcW w:w="626" w:type="pct"/>
            <w:tcBorders>
              <w:top w:val="single" w:sz="4" w:space="0" w:color="auto"/>
              <w:left w:val="single" w:sz="4" w:space="0" w:color="auto"/>
              <w:bottom w:val="single" w:sz="4" w:space="0" w:color="auto"/>
              <w:right w:val="single" w:sz="4" w:space="0" w:color="auto"/>
            </w:tcBorders>
            <w:vAlign w:val="center"/>
          </w:tcPr>
          <w:p w14:paraId="3DA583FB" w14:textId="77777777" w:rsidR="00F87D00" w:rsidRPr="00092AAF" w:rsidRDefault="00F87D00" w:rsidP="00E4164F">
            <w:pPr>
              <w:jc w:val="right"/>
              <w:rPr>
                <w:b/>
                <w:sz w:val="20"/>
                <w:szCs w:val="20"/>
              </w:rPr>
            </w:pPr>
            <w:r>
              <w:rPr>
                <w:b/>
                <w:sz w:val="20"/>
                <w:szCs w:val="20"/>
              </w:rPr>
              <w:t>6331</w:t>
            </w:r>
          </w:p>
        </w:tc>
        <w:tc>
          <w:tcPr>
            <w:tcW w:w="1411" w:type="pct"/>
            <w:tcBorders>
              <w:top w:val="single" w:sz="4" w:space="0" w:color="auto"/>
              <w:left w:val="nil"/>
              <w:bottom w:val="single" w:sz="4" w:space="0" w:color="auto"/>
              <w:right w:val="single" w:sz="4" w:space="0" w:color="auto"/>
            </w:tcBorders>
            <w:vAlign w:val="center"/>
          </w:tcPr>
          <w:p w14:paraId="11C51C69" w14:textId="77777777" w:rsidR="00F87D00" w:rsidRPr="00EC113A" w:rsidRDefault="00F87D00" w:rsidP="00E4164F">
            <w:pPr>
              <w:rPr>
                <w:bCs/>
                <w:sz w:val="20"/>
                <w:szCs w:val="20"/>
              </w:rPr>
            </w:pPr>
            <w:r w:rsidRPr="00EC113A">
              <w:rPr>
                <w:bCs/>
                <w:sz w:val="20"/>
                <w:szCs w:val="20"/>
              </w:rPr>
              <w:t>Tekuće pomoći proračunu  i izvanproračunskim korisnicima iz drugih proračuna</w:t>
            </w:r>
          </w:p>
        </w:tc>
        <w:tc>
          <w:tcPr>
            <w:tcW w:w="1089" w:type="pct"/>
            <w:tcBorders>
              <w:top w:val="single" w:sz="4" w:space="0" w:color="auto"/>
              <w:left w:val="nil"/>
              <w:bottom w:val="single" w:sz="4" w:space="0" w:color="auto"/>
              <w:right w:val="single" w:sz="8" w:space="0" w:color="auto"/>
            </w:tcBorders>
            <w:vAlign w:val="center"/>
          </w:tcPr>
          <w:p w14:paraId="51DFB505" w14:textId="77777777" w:rsidR="00F87D00" w:rsidRDefault="00F87D00" w:rsidP="00E4164F">
            <w:r w:rsidRPr="008F76E8">
              <w:rPr>
                <w:sz w:val="20"/>
                <w:szCs w:val="20"/>
              </w:rPr>
              <w:t>Promjena naziva</w:t>
            </w:r>
          </w:p>
        </w:tc>
      </w:tr>
      <w:tr w:rsidR="00F87D00" w:rsidRPr="00092AAF" w14:paraId="41DC4F95"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722958A5" w14:textId="77777777" w:rsidR="00F87D00" w:rsidRPr="00092AAF" w:rsidRDefault="00F87D00" w:rsidP="00E4164F">
            <w:pPr>
              <w:jc w:val="right"/>
              <w:rPr>
                <w:b/>
                <w:sz w:val="20"/>
                <w:szCs w:val="20"/>
              </w:rPr>
            </w:pPr>
            <w:r>
              <w:rPr>
                <w:b/>
                <w:sz w:val="20"/>
                <w:szCs w:val="20"/>
              </w:rPr>
              <w:t>6332</w:t>
            </w:r>
          </w:p>
        </w:tc>
        <w:tc>
          <w:tcPr>
            <w:tcW w:w="1253" w:type="pct"/>
            <w:tcBorders>
              <w:top w:val="single" w:sz="4" w:space="0" w:color="auto"/>
              <w:left w:val="single" w:sz="4" w:space="0" w:color="auto"/>
              <w:bottom w:val="single" w:sz="4" w:space="0" w:color="auto"/>
              <w:right w:val="single" w:sz="4" w:space="0" w:color="auto"/>
            </w:tcBorders>
            <w:noWrap/>
            <w:vAlign w:val="center"/>
          </w:tcPr>
          <w:p w14:paraId="373AB272" w14:textId="77777777" w:rsidR="00F87D00" w:rsidRPr="00EC113A" w:rsidRDefault="00F87D00" w:rsidP="00E4164F">
            <w:pPr>
              <w:rPr>
                <w:bCs/>
                <w:sz w:val="20"/>
                <w:szCs w:val="20"/>
              </w:rPr>
            </w:pPr>
            <w:r w:rsidRPr="00EC113A">
              <w:rPr>
                <w:bCs/>
                <w:sz w:val="20"/>
                <w:szCs w:val="20"/>
              </w:rPr>
              <w:t>Kapitalne pomoći proračunu</w:t>
            </w:r>
            <w:r w:rsidRPr="00EC113A">
              <w:rPr>
                <w:bCs/>
                <w:color w:val="92D050"/>
                <w:sz w:val="20"/>
                <w:szCs w:val="20"/>
              </w:rPr>
              <w:t xml:space="preserve"> </w:t>
            </w:r>
            <w:r w:rsidRPr="009831AE">
              <w:rPr>
                <w:bCs/>
                <w:color w:val="00B050"/>
                <w:sz w:val="20"/>
                <w:szCs w:val="20"/>
              </w:rPr>
              <w:t xml:space="preserve">i izvanproračunskim korisnicima </w:t>
            </w:r>
            <w:r w:rsidRPr="00EC113A">
              <w:rPr>
                <w:bCs/>
                <w:sz w:val="20"/>
                <w:szCs w:val="20"/>
              </w:rPr>
              <w:t>iz drugih proračuna</w:t>
            </w:r>
            <w:r w:rsidRPr="00EC113A">
              <w:rPr>
                <w:bCs/>
                <w:color w:val="FF0000"/>
                <w:sz w:val="20"/>
                <w:szCs w:val="20"/>
              </w:rPr>
              <w:t xml:space="preserve"> </w:t>
            </w:r>
            <w:r w:rsidRPr="00EC113A">
              <w:rPr>
                <w:bCs/>
                <w:strike/>
                <w:sz w:val="20"/>
                <w:szCs w:val="20"/>
              </w:rPr>
              <w:t>i izvanproračunskim korisnicima</w:t>
            </w:r>
            <w:r w:rsidRPr="00EC113A">
              <w:rPr>
                <w:bCs/>
                <w:sz w:val="20"/>
                <w:szCs w:val="20"/>
              </w:rPr>
              <w:t xml:space="preserve"> </w:t>
            </w:r>
          </w:p>
        </w:tc>
        <w:tc>
          <w:tcPr>
            <w:tcW w:w="626" w:type="pct"/>
            <w:tcBorders>
              <w:top w:val="single" w:sz="4" w:space="0" w:color="auto"/>
              <w:left w:val="single" w:sz="4" w:space="0" w:color="auto"/>
              <w:bottom w:val="single" w:sz="4" w:space="0" w:color="auto"/>
              <w:right w:val="single" w:sz="4" w:space="0" w:color="auto"/>
            </w:tcBorders>
            <w:vAlign w:val="center"/>
          </w:tcPr>
          <w:p w14:paraId="61DC86AB" w14:textId="77777777" w:rsidR="00F87D00" w:rsidRPr="00092AAF" w:rsidRDefault="00F87D00" w:rsidP="00E4164F">
            <w:pPr>
              <w:jc w:val="right"/>
              <w:rPr>
                <w:b/>
                <w:sz w:val="20"/>
                <w:szCs w:val="20"/>
              </w:rPr>
            </w:pPr>
            <w:r>
              <w:rPr>
                <w:b/>
                <w:sz w:val="20"/>
                <w:szCs w:val="20"/>
              </w:rPr>
              <w:t>6332</w:t>
            </w:r>
          </w:p>
        </w:tc>
        <w:tc>
          <w:tcPr>
            <w:tcW w:w="1411" w:type="pct"/>
            <w:tcBorders>
              <w:top w:val="single" w:sz="4" w:space="0" w:color="auto"/>
              <w:left w:val="nil"/>
              <w:bottom w:val="single" w:sz="4" w:space="0" w:color="auto"/>
              <w:right w:val="single" w:sz="4" w:space="0" w:color="auto"/>
            </w:tcBorders>
            <w:vAlign w:val="center"/>
          </w:tcPr>
          <w:p w14:paraId="6427445B" w14:textId="77777777" w:rsidR="00F87D00" w:rsidRPr="00EC113A" w:rsidRDefault="00F87D00" w:rsidP="00E4164F">
            <w:pPr>
              <w:rPr>
                <w:bCs/>
                <w:sz w:val="20"/>
                <w:szCs w:val="20"/>
              </w:rPr>
            </w:pPr>
            <w:r w:rsidRPr="00EC113A">
              <w:rPr>
                <w:bCs/>
                <w:sz w:val="20"/>
                <w:szCs w:val="20"/>
              </w:rPr>
              <w:t>Kapitalne pomoći proračunu i izvanproračunskim korisnicima iz drugih proračuna</w:t>
            </w:r>
          </w:p>
        </w:tc>
        <w:tc>
          <w:tcPr>
            <w:tcW w:w="1089" w:type="pct"/>
            <w:tcBorders>
              <w:top w:val="single" w:sz="4" w:space="0" w:color="auto"/>
              <w:left w:val="nil"/>
              <w:bottom w:val="single" w:sz="4" w:space="0" w:color="auto"/>
              <w:right w:val="single" w:sz="8" w:space="0" w:color="auto"/>
            </w:tcBorders>
            <w:vAlign w:val="center"/>
          </w:tcPr>
          <w:p w14:paraId="51764906" w14:textId="77777777" w:rsidR="00F87D00" w:rsidRPr="00092AAF" w:rsidRDefault="00F87D00" w:rsidP="00E4164F">
            <w:pPr>
              <w:rPr>
                <w:sz w:val="20"/>
                <w:szCs w:val="20"/>
              </w:rPr>
            </w:pPr>
            <w:r w:rsidRPr="008F76E8">
              <w:rPr>
                <w:sz w:val="20"/>
                <w:szCs w:val="20"/>
              </w:rPr>
              <w:t>Promjena naziva</w:t>
            </w:r>
          </w:p>
        </w:tc>
      </w:tr>
      <w:tr w:rsidR="00F87D00" w:rsidRPr="00092AAF" w14:paraId="22B71568"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3BE5F041" w14:textId="77777777" w:rsidR="00F87D00" w:rsidRPr="00092AAF" w:rsidRDefault="00F87D00" w:rsidP="00E4164F">
            <w:pPr>
              <w:jc w:val="right"/>
              <w:rPr>
                <w:b/>
                <w:sz w:val="20"/>
                <w:szCs w:val="20"/>
              </w:rPr>
            </w:pPr>
            <w:r>
              <w:rPr>
                <w:b/>
                <w:sz w:val="20"/>
                <w:szCs w:val="20"/>
              </w:rPr>
              <w:t>637</w:t>
            </w:r>
          </w:p>
        </w:tc>
        <w:tc>
          <w:tcPr>
            <w:tcW w:w="1253" w:type="pct"/>
            <w:tcBorders>
              <w:top w:val="single" w:sz="4" w:space="0" w:color="auto"/>
              <w:left w:val="single" w:sz="4" w:space="0" w:color="auto"/>
              <w:bottom w:val="single" w:sz="4" w:space="0" w:color="auto"/>
              <w:right w:val="single" w:sz="4" w:space="0" w:color="auto"/>
            </w:tcBorders>
            <w:noWrap/>
            <w:vAlign w:val="center"/>
          </w:tcPr>
          <w:p w14:paraId="7F3EC161" w14:textId="77777777" w:rsidR="00F87D00" w:rsidRPr="00EC113A" w:rsidRDefault="00F87D00" w:rsidP="00E4164F">
            <w:pPr>
              <w:rPr>
                <w:bCs/>
                <w:sz w:val="20"/>
                <w:szCs w:val="20"/>
              </w:rPr>
            </w:pPr>
            <w:r w:rsidRPr="00EC113A">
              <w:rPr>
                <w:bCs/>
                <w:sz w:val="20"/>
                <w:szCs w:val="20"/>
              </w:rPr>
              <w:t xml:space="preserve">Pomoći </w:t>
            </w:r>
            <w:r w:rsidRPr="00EC113A">
              <w:rPr>
                <w:bCs/>
                <w:strike/>
                <w:sz w:val="20"/>
                <w:szCs w:val="20"/>
              </w:rPr>
              <w:t>unutar općeg proračuna</w:t>
            </w:r>
            <w:r w:rsidRPr="00EC113A">
              <w:rPr>
                <w:bCs/>
                <w:sz w:val="20"/>
                <w:szCs w:val="20"/>
              </w:rPr>
              <w:t xml:space="preserve"> </w:t>
            </w:r>
            <w:r w:rsidRPr="009831AE">
              <w:rPr>
                <w:bCs/>
                <w:color w:val="00B050"/>
                <w:sz w:val="20"/>
                <w:szCs w:val="20"/>
              </w:rPr>
              <w:t>iz drugih proračuna i od izvanproračunskih korisnika</w:t>
            </w:r>
            <w:r w:rsidRPr="00EC113A">
              <w:rPr>
                <w:bCs/>
                <w:color w:val="70AC2E"/>
                <w:sz w:val="20"/>
                <w:szCs w:val="20"/>
              </w:rPr>
              <w:t xml:space="preserve"> </w:t>
            </w:r>
            <w:r w:rsidRPr="00EC113A">
              <w:rPr>
                <w:bCs/>
                <w:sz w:val="20"/>
                <w:szCs w:val="20"/>
              </w:rPr>
              <w:t>temeljem protestiranih jamstava</w:t>
            </w:r>
          </w:p>
        </w:tc>
        <w:tc>
          <w:tcPr>
            <w:tcW w:w="626" w:type="pct"/>
            <w:tcBorders>
              <w:top w:val="single" w:sz="4" w:space="0" w:color="auto"/>
              <w:left w:val="single" w:sz="4" w:space="0" w:color="auto"/>
              <w:bottom w:val="single" w:sz="4" w:space="0" w:color="auto"/>
              <w:right w:val="single" w:sz="4" w:space="0" w:color="auto"/>
            </w:tcBorders>
            <w:vAlign w:val="center"/>
          </w:tcPr>
          <w:p w14:paraId="258DA94A" w14:textId="77777777" w:rsidR="00F87D00" w:rsidRPr="00EC113A" w:rsidRDefault="00F87D00" w:rsidP="00E4164F">
            <w:pPr>
              <w:jc w:val="right"/>
              <w:rPr>
                <w:b/>
                <w:sz w:val="20"/>
                <w:szCs w:val="20"/>
              </w:rPr>
            </w:pPr>
            <w:r w:rsidRPr="00EC113A">
              <w:rPr>
                <w:b/>
                <w:sz w:val="20"/>
                <w:szCs w:val="20"/>
              </w:rPr>
              <w:t>637</w:t>
            </w:r>
          </w:p>
        </w:tc>
        <w:tc>
          <w:tcPr>
            <w:tcW w:w="1411" w:type="pct"/>
            <w:tcBorders>
              <w:top w:val="single" w:sz="4" w:space="0" w:color="auto"/>
              <w:left w:val="nil"/>
              <w:bottom w:val="single" w:sz="4" w:space="0" w:color="auto"/>
              <w:right w:val="single" w:sz="4" w:space="0" w:color="auto"/>
            </w:tcBorders>
            <w:vAlign w:val="center"/>
          </w:tcPr>
          <w:p w14:paraId="46A449E2" w14:textId="77777777" w:rsidR="00F87D00" w:rsidRPr="00EC113A" w:rsidRDefault="00F87D00" w:rsidP="00E4164F">
            <w:pPr>
              <w:rPr>
                <w:bCs/>
                <w:sz w:val="20"/>
                <w:szCs w:val="20"/>
              </w:rPr>
            </w:pPr>
            <w:r w:rsidRPr="00EC113A">
              <w:rPr>
                <w:bCs/>
                <w:sz w:val="20"/>
                <w:szCs w:val="20"/>
              </w:rPr>
              <w:t>Pomoći iz drugih proračuna i od izvanproračunskih korisnika temeljem protestiranih jamstava</w:t>
            </w:r>
          </w:p>
        </w:tc>
        <w:tc>
          <w:tcPr>
            <w:tcW w:w="1089" w:type="pct"/>
            <w:tcBorders>
              <w:top w:val="single" w:sz="4" w:space="0" w:color="auto"/>
              <w:left w:val="nil"/>
              <w:bottom w:val="single" w:sz="4" w:space="0" w:color="auto"/>
              <w:right w:val="single" w:sz="8" w:space="0" w:color="auto"/>
            </w:tcBorders>
            <w:vAlign w:val="center"/>
          </w:tcPr>
          <w:p w14:paraId="27B34050" w14:textId="77777777" w:rsidR="00F87D00" w:rsidRDefault="00F87D00" w:rsidP="00E4164F">
            <w:r w:rsidRPr="00DC388F">
              <w:rPr>
                <w:sz w:val="20"/>
                <w:szCs w:val="20"/>
              </w:rPr>
              <w:t>Promjena naziva</w:t>
            </w:r>
          </w:p>
        </w:tc>
      </w:tr>
      <w:tr w:rsidR="00F87D00" w:rsidRPr="00092AAF" w14:paraId="2EB3FF5F"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64BCF02D" w14:textId="77777777" w:rsidR="00F87D00" w:rsidRPr="00092AAF" w:rsidRDefault="00F87D00" w:rsidP="00E4164F">
            <w:pPr>
              <w:jc w:val="right"/>
              <w:rPr>
                <w:b/>
                <w:sz w:val="20"/>
                <w:szCs w:val="20"/>
              </w:rPr>
            </w:pPr>
            <w:r>
              <w:rPr>
                <w:b/>
                <w:sz w:val="20"/>
                <w:szCs w:val="20"/>
              </w:rPr>
              <w:t>6371</w:t>
            </w:r>
          </w:p>
        </w:tc>
        <w:tc>
          <w:tcPr>
            <w:tcW w:w="1253" w:type="pct"/>
            <w:tcBorders>
              <w:top w:val="single" w:sz="4" w:space="0" w:color="auto"/>
              <w:left w:val="single" w:sz="4" w:space="0" w:color="auto"/>
              <w:bottom w:val="single" w:sz="4" w:space="0" w:color="auto"/>
              <w:right w:val="single" w:sz="4" w:space="0" w:color="auto"/>
            </w:tcBorders>
            <w:noWrap/>
            <w:vAlign w:val="center"/>
          </w:tcPr>
          <w:p w14:paraId="3F56CD6F" w14:textId="77777777" w:rsidR="00F87D00" w:rsidRPr="00EC113A" w:rsidRDefault="00F87D00" w:rsidP="00E4164F">
            <w:pPr>
              <w:rPr>
                <w:bCs/>
                <w:sz w:val="20"/>
                <w:szCs w:val="20"/>
              </w:rPr>
            </w:pPr>
            <w:r w:rsidRPr="00EC113A">
              <w:rPr>
                <w:bCs/>
                <w:sz w:val="20"/>
                <w:szCs w:val="20"/>
              </w:rPr>
              <w:t xml:space="preserve">Pomoći primljene </w:t>
            </w:r>
            <w:r w:rsidRPr="00EC113A">
              <w:rPr>
                <w:bCs/>
                <w:strike/>
                <w:sz w:val="20"/>
                <w:szCs w:val="20"/>
              </w:rPr>
              <w:t>unutar općeg proračuna</w:t>
            </w:r>
            <w:r w:rsidRPr="00EC113A">
              <w:rPr>
                <w:bCs/>
                <w:sz w:val="20"/>
                <w:szCs w:val="20"/>
              </w:rPr>
              <w:t xml:space="preserve"> </w:t>
            </w:r>
            <w:r w:rsidRPr="009831AE">
              <w:rPr>
                <w:bCs/>
                <w:color w:val="00B050"/>
                <w:sz w:val="20"/>
                <w:szCs w:val="20"/>
              </w:rPr>
              <w:t xml:space="preserve">iz drugih proračuna i od izvanproračunskih korisnika </w:t>
            </w:r>
            <w:r w:rsidRPr="00EC113A">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vAlign w:val="center"/>
          </w:tcPr>
          <w:p w14:paraId="0013E210" w14:textId="77777777" w:rsidR="00F87D00" w:rsidRPr="00EC113A" w:rsidRDefault="00F87D00" w:rsidP="00E4164F">
            <w:pPr>
              <w:jc w:val="right"/>
              <w:rPr>
                <w:b/>
                <w:sz w:val="20"/>
                <w:szCs w:val="20"/>
              </w:rPr>
            </w:pPr>
            <w:r w:rsidRPr="00EC113A">
              <w:rPr>
                <w:b/>
                <w:sz w:val="20"/>
                <w:szCs w:val="20"/>
              </w:rPr>
              <w:t>6371</w:t>
            </w:r>
          </w:p>
        </w:tc>
        <w:tc>
          <w:tcPr>
            <w:tcW w:w="1411" w:type="pct"/>
            <w:tcBorders>
              <w:top w:val="single" w:sz="4" w:space="0" w:color="auto"/>
              <w:left w:val="nil"/>
              <w:bottom w:val="single" w:sz="4" w:space="0" w:color="auto"/>
              <w:right w:val="single" w:sz="4" w:space="0" w:color="auto"/>
            </w:tcBorders>
            <w:vAlign w:val="center"/>
          </w:tcPr>
          <w:p w14:paraId="15D41EE9" w14:textId="77777777" w:rsidR="00F87D00" w:rsidRPr="00EC113A" w:rsidRDefault="00F87D00" w:rsidP="00E4164F">
            <w:pPr>
              <w:rPr>
                <w:bCs/>
                <w:sz w:val="20"/>
                <w:szCs w:val="20"/>
              </w:rPr>
            </w:pPr>
            <w:r w:rsidRPr="00EC113A">
              <w:rPr>
                <w:bCs/>
                <w:sz w:val="20"/>
                <w:szCs w:val="20"/>
              </w:rPr>
              <w:t>Pomoći primljene iz drugih proračuna i od izvanproračunskih korisnika po protestiranim jamstvima</w:t>
            </w:r>
          </w:p>
        </w:tc>
        <w:tc>
          <w:tcPr>
            <w:tcW w:w="1089" w:type="pct"/>
            <w:tcBorders>
              <w:top w:val="single" w:sz="4" w:space="0" w:color="auto"/>
              <w:left w:val="nil"/>
              <w:bottom w:val="single" w:sz="4" w:space="0" w:color="auto"/>
              <w:right w:val="single" w:sz="8" w:space="0" w:color="auto"/>
            </w:tcBorders>
            <w:vAlign w:val="center"/>
          </w:tcPr>
          <w:p w14:paraId="05B292BD" w14:textId="77777777" w:rsidR="00F87D00" w:rsidRDefault="00F87D00" w:rsidP="00E4164F">
            <w:r w:rsidRPr="00DC388F">
              <w:rPr>
                <w:sz w:val="20"/>
                <w:szCs w:val="20"/>
              </w:rPr>
              <w:t>Promjena naziva</w:t>
            </w:r>
          </w:p>
        </w:tc>
      </w:tr>
      <w:tr w:rsidR="00F87D00" w:rsidRPr="00092AAF" w14:paraId="79A8E342"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A58B553" w14:textId="77777777" w:rsidR="00F87D00" w:rsidRPr="00092AAF" w:rsidRDefault="00F87D00" w:rsidP="00E4164F">
            <w:pPr>
              <w:jc w:val="right"/>
              <w:rPr>
                <w:b/>
                <w:sz w:val="20"/>
                <w:szCs w:val="20"/>
              </w:rPr>
            </w:pPr>
            <w:r>
              <w:rPr>
                <w:b/>
                <w:sz w:val="20"/>
                <w:szCs w:val="20"/>
              </w:rPr>
              <w:t>6372</w:t>
            </w:r>
          </w:p>
        </w:tc>
        <w:tc>
          <w:tcPr>
            <w:tcW w:w="1253" w:type="pct"/>
            <w:tcBorders>
              <w:top w:val="single" w:sz="4" w:space="0" w:color="auto"/>
              <w:left w:val="single" w:sz="4" w:space="0" w:color="auto"/>
              <w:bottom w:val="single" w:sz="4" w:space="0" w:color="auto"/>
              <w:right w:val="single" w:sz="4" w:space="0" w:color="auto"/>
            </w:tcBorders>
            <w:noWrap/>
            <w:vAlign w:val="center"/>
          </w:tcPr>
          <w:p w14:paraId="4831024D" w14:textId="77777777" w:rsidR="00F87D00" w:rsidRPr="00EC113A" w:rsidRDefault="00F87D00" w:rsidP="00E4164F">
            <w:pPr>
              <w:rPr>
                <w:bCs/>
                <w:sz w:val="20"/>
                <w:szCs w:val="20"/>
              </w:rPr>
            </w:pPr>
            <w:r w:rsidRPr="00EC113A">
              <w:rPr>
                <w:bCs/>
                <w:sz w:val="20"/>
                <w:szCs w:val="20"/>
              </w:rPr>
              <w:t xml:space="preserve">Povrat pomoći danih </w:t>
            </w:r>
            <w:r w:rsidRPr="00EC113A">
              <w:rPr>
                <w:bCs/>
                <w:strike/>
                <w:sz w:val="20"/>
                <w:szCs w:val="20"/>
              </w:rPr>
              <w:t>unutar općeg proračuna</w:t>
            </w:r>
            <w:r w:rsidRPr="00EC113A">
              <w:rPr>
                <w:bCs/>
                <w:sz w:val="20"/>
                <w:szCs w:val="20"/>
              </w:rPr>
              <w:t xml:space="preserve"> </w:t>
            </w:r>
            <w:r w:rsidRPr="009831AE">
              <w:rPr>
                <w:bCs/>
                <w:color w:val="00B050"/>
                <w:sz w:val="20"/>
                <w:szCs w:val="20"/>
              </w:rPr>
              <w:t xml:space="preserve">drugim proračunima i izvanproračunskim korisnicima </w:t>
            </w:r>
            <w:r w:rsidRPr="00EC113A">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vAlign w:val="center"/>
          </w:tcPr>
          <w:p w14:paraId="1B3212F3" w14:textId="77777777" w:rsidR="00F87D00" w:rsidRPr="00EC113A" w:rsidRDefault="00F87D00" w:rsidP="00E4164F">
            <w:pPr>
              <w:jc w:val="right"/>
              <w:rPr>
                <w:b/>
                <w:sz w:val="20"/>
                <w:szCs w:val="20"/>
              </w:rPr>
            </w:pPr>
            <w:r w:rsidRPr="00EC113A">
              <w:rPr>
                <w:b/>
                <w:sz w:val="20"/>
                <w:szCs w:val="20"/>
              </w:rPr>
              <w:t>6372</w:t>
            </w:r>
          </w:p>
        </w:tc>
        <w:tc>
          <w:tcPr>
            <w:tcW w:w="1411" w:type="pct"/>
            <w:tcBorders>
              <w:top w:val="single" w:sz="4" w:space="0" w:color="auto"/>
              <w:left w:val="nil"/>
              <w:bottom w:val="single" w:sz="4" w:space="0" w:color="auto"/>
              <w:right w:val="single" w:sz="4" w:space="0" w:color="auto"/>
            </w:tcBorders>
            <w:vAlign w:val="center"/>
          </w:tcPr>
          <w:p w14:paraId="6B0DB8FC" w14:textId="77777777" w:rsidR="00F87D00" w:rsidRPr="00EC113A" w:rsidRDefault="00F87D00" w:rsidP="00E4164F">
            <w:pPr>
              <w:rPr>
                <w:bCs/>
                <w:sz w:val="20"/>
                <w:szCs w:val="20"/>
              </w:rPr>
            </w:pPr>
            <w:r w:rsidRPr="00EC113A">
              <w:rPr>
                <w:bCs/>
                <w:sz w:val="20"/>
                <w:szCs w:val="20"/>
              </w:rPr>
              <w:t>Povrat pomoći danih drugim proračunima i izvanproračunskim korisnicima po protestiranim jamstvima</w:t>
            </w:r>
          </w:p>
        </w:tc>
        <w:tc>
          <w:tcPr>
            <w:tcW w:w="1089" w:type="pct"/>
            <w:tcBorders>
              <w:top w:val="single" w:sz="4" w:space="0" w:color="auto"/>
              <w:left w:val="nil"/>
              <w:bottom w:val="single" w:sz="4" w:space="0" w:color="auto"/>
              <w:right w:val="single" w:sz="8" w:space="0" w:color="auto"/>
            </w:tcBorders>
            <w:vAlign w:val="center"/>
          </w:tcPr>
          <w:p w14:paraId="087E8B0B" w14:textId="77777777" w:rsidR="00F87D00" w:rsidRDefault="00F87D00" w:rsidP="00E4164F">
            <w:r w:rsidRPr="00DC388F">
              <w:rPr>
                <w:sz w:val="20"/>
                <w:szCs w:val="20"/>
              </w:rPr>
              <w:t>Promjena naziva</w:t>
            </w:r>
          </w:p>
        </w:tc>
      </w:tr>
      <w:tr w:rsidR="00F87D00" w:rsidRPr="00092AAF" w14:paraId="68FD410A"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F235901" w14:textId="77777777" w:rsidR="00F87D00" w:rsidRPr="00EC113A" w:rsidRDefault="00F87D00" w:rsidP="00E4164F">
            <w:pPr>
              <w:jc w:val="right"/>
              <w:rPr>
                <w:b/>
                <w:sz w:val="20"/>
                <w:szCs w:val="20"/>
              </w:rPr>
            </w:pPr>
            <w:r w:rsidRPr="00EC113A">
              <w:rPr>
                <w:b/>
                <w:sz w:val="20"/>
                <w:szCs w:val="20"/>
              </w:rPr>
              <w:t>63722</w:t>
            </w:r>
          </w:p>
        </w:tc>
        <w:tc>
          <w:tcPr>
            <w:tcW w:w="1253" w:type="pct"/>
            <w:tcBorders>
              <w:top w:val="single" w:sz="4" w:space="0" w:color="auto"/>
              <w:left w:val="single" w:sz="4" w:space="0" w:color="auto"/>
              <w:bottom w:val="single" w:sz="4" w:space="0" w:color="auto"/>
              <w:right w:val="single" w:sz="4" w:space="0" w:color="auto"/>
            </w:tcBorders>
            <w:noWrap/>
            <w:vAlign w:val="center"/>
          </w:tcPr>
          <w:p w14:paraId="6A1A6948" w14:textId="77777777" w:rsidR="00F87D00" w:rsidRPr="00EC113A" w:rsidRDefault="00F87D00" w:rsidP="00E4164F">
            <w:pPr>
              <w:rPr>
                <w:sz w:val="20"/>
                <w:szCs w:val="20"/>
              </w:rPr>
            </w:pPr>
            <w:r w:rsidRPr="00EC113A">
              <w:rPr>
                <w:sz w:val="20"/>
                <w:szCs w:val="20"/>
              </w:rPr>
              <w:t xml:space="preserve">Povrat pomoći danih proračunskim korisnicima </w:t>
            </w:r>
            <w:r w:rsidRPr="00EC113A">
              <w:rPr>
                <w:strike/>
                <w:sz w:val="20"/>
                <w:szCs w:val="20"/>
              </w:rPr>
              <w:t>županijskih, gradskih i općinskih proračuna</w:t>
            </w:r>
            <w:r w:rsidRPr="00EC113A">
              <w:rPr>
                <w:color w:val="FF0000"/>
                <w:sz w:val="20"/>
                <w:szCs w:val="20"/>
              </w:rPr>
              <w:t xml:space="preserve"> </w:t>
            </w:r>
            <w:r w:rsidRPr="009831AE">
              <w:rPr>
                <w:color w:val="00B050"/>
                <w:sz w:val="20"/>
                <w:szCs w:val="20"/>
              </w:rPr>
              <w:t xml:space="preserve">JLP(R)S </w:t>
            </w:r>
            <w:r w:rsidRPr="00EC113A">
              <w:rPr>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vAlign w:val="center"/>
          </w:tcPr>
          <w:p w14:paraId="1245DAE8" w14:textId="77777777" w:rsidR="00F87D00" w:rsidRPr="00EC113A" w:rsidRDefault="00F87D00" w:rsidP="00E4164F">
            <w:pPr>
              <w:jc w:val="right"/>
              <w:rPr>
                <w:b/>
                <w:sz w:val="20"/>
                <w:szCs w:val="20"/>
              </w:rPr>
            </w:pPr>
            <w:r w:rsidRPr="00EC113A">
              <w:rPr>
                <w:b/>
                <w:sz w:val="20"/>
                <w:szCs w:val="20"/>
              </w:rPr>
              <w:t>63722</w:t>
            </w:r>
          </w:p>
        </w:tc>
        <w:tc>
          <w:tcPr>
            <w:tcW w:w="1411" w:type="pct"/>
            <w:tcBorders>
              <w:top w:val="single" w:sz="4" w:space="0" w:color="auto"/>
              <w:left w:val="nil"/>
              <w:bottom w:val="single" w:sz="4" w:space="0" w:color="auto"/>
              <w:right w:val="single" w:sz="4" w:space="0" w:color="auto"/>
            </w:tcBorders>
            <w:vAlign w:val="center"/>
          </w:tcPr>
          <w:p w14:paraId="1CEBB167" w14:textId="77777777" w:rsidR="00F87D00" w:rsidRPr="00EC113A" w:rsidRDefault="00F87D00" w:rsidP="00E4164F">
            <w:pPr>
              <w:rPr>
                <w:sz w:val="20"/>
                <w:szCs w:val="20"/>
              </w:rPr>
            </w:pPr>
            <w:r w:rsidRPr="00EC113A">
              <w:rPr>
                <w:sz w:val="20"/>
                <w:szCs w:val="20"/>
              </w:rPr>
              <w:t>Povrat pomoći danih proračunskim korisnicima JLP(R)S po protestiranim jamstvima</w:t>
            </w:r>
          </w:p>
        </w:tc>
        <w:tc>
          <w:tcPr>
            <w:tcW w:w="1089" w:type="pct"/>
            <w:tcBorders>
              <w:top w:val="single" w:sz="4" w:space="0" w:color="auto"/>
              <w:left w:val="nil"/>
              <w:bottom w:val="single" w:sz="4" w:space="0" w:color="auto"/>
              <w:right w:val="single" w:sz="8" w:space="0" w:color="auto"/>
            </w:tcBorders>
            <w:vAlign w:val="center"/>
          </w:tcPr>
          <w:p w14:paraId="19017BF6" w14:textId="77777777" w:rsidR="00F87D00" w:rsidRDefault="00F87D00" w:rsidP="00E4164F">
            <w:r w:rsidRPr="00DC388F">
              <w:rPr>
                <w:sz w:val="20"/>
                <w:szCs w:val="20"/>
              </w:rPr>
              <w:t>Promjena naziva</w:t>
            </w:r>
          </w:p>
        </w:tc>
      </w:tr>
      <w:tr w:rsidR="00F87D00" w:rsidRPr="00092AAF" w14:paraId="2CF1C6D0"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6B51112" w14:textId="77777777" w:rsidR="00F87D00" w:rsidRPr="00092AAF" w:rsidRDefault="00F87D00" w:rsidP="00E4164F">
            <w:pPr>
              <w:jc w:val="right"/>
              <w:rPr>
                <w:b/>
                <w:sz w:val="20"/>
                <w:szCs w:val="20"/>
              </w:rPr>
            </w:pPr>
            <w:r>
              <w:rPr>
                <w:b/>
                <w:sz w:val="20"/>
                <w:szCs w:val="20"/>
              </w:rPr>
              <w:t>6425</w:t>
            </w:r>
          </w:p>
        </w:tc>
        <w:tc>
          <w:tcPr>
            <w:tcW w:w="1253" w:type="pct"/>
            <w:tcBorders>
              <w:top w:val="single" w:sz="4" w:space="0" w:color="auto"/>
              <w:left w:val="single" w:sz="4" w:space="0" w:color="auto"/>
              <w:bottom w:val="single" w:sz="4" w:space="0" w:color="auto"/>
              <w:right w:val="single" w:sz="4" w:space="0" w:color="auto"/>
            </w:tcBorders>
            <w:noWrap/>
            <w:vAlign w:val="center"/>
          </w:tcPr>
          <w:p w14:paraId="7B5CC3B7" w14:textId="77777777" w:rsidR="00F87D00" w:rsidRPr="00EC113A" w:rsidRDefault="00F87D00" w:rsidP="00E4164F">
            <w:pPr>
              <w:rPr>
                <w:bCs/>
                <w:sz w:val="20"/>
                <w:szCs w:val="20"/>
              </w:rPr>
            </w:pPr>
            <w:r w:rsidRPr="00EC113A">
              <w:rPr>
                <w:bCs/>
                <w:sz w:val="20"/>
                <w:szCs w:val="20"/>
              </w:rPr>
              <w:t>Prihodi od prodaje kratkotrajne nefinancijske imovine</w:t>
            </w:r>
            <w:r w:rsidRPr="00EC113A">
              <w:rPr>
                <w:bCs/>
                <w:color w:val="00C02E"/>
                <w:sz w:val="20"/>
                <w:szCs w:val="20"/>
              </w:rPr>
              <w:t xml:space="preserve">, </w:t>
            </w:r>
            <w:r w:rsidRPr="009831AE">
              <w:rPr>
                <w:bCs/>
                <w:color w:val="00B050"/>
                <w:sz w:val="20"/>
                <w:szCs w:val="20"/>
              </w:rPr>
              <w:t xml:space="preserve">sitnog inventara i </w:t>
            </w:r>
            <w:proofErr w:type="spellStart"/>
            <w:r w:rsidRPr="009831AE">
              <w:rPr>
                <w:bCs/>
                <w:color w:val="00B050"/>
                <w:sz w:val="20"/>
                <w:szCs w:val="20"/>
              </w:rPr>
              <w:t>autoguma</w:t>
            </w:r>
            <w:proofErr w:type="spellEnd"/>
          </w:p>
        </w:tc>
        <w:tc>
          <w:tcPr>
            <w:tcW w:w="626" w:type="pct"/>
            <w:tcBorders>
              <w:top w:val="single" w:sz="4" w:space="0" w:color="auto"/>
              <w:left w:val="single" w:sz="4" w:space="0" w:color="auto"/>
              <w:bottom w:val="single" w:sz="4" w:space="0" w:color="auto"/>
              <w:right w:val="single" w:sz="4" w:space="0" w:color="auto"/>
            </w:tcBorders>
            <w:vAlign w:val="center"/>
          </w:tcPr>
          <w:p w14:paraId="30CD3E10" w14:textId="77777777" w:rsidR="00F87D00" w:rsidRPr="00092AAF" w:rsidRDefault="00F87D00" w:rsidP="00E4164F">
            <w:pPr>
              <w:jc w:val="right"/>
              <w:rPr>
                <w:b/>
                <w:sz w:val="20"/>
                <w:szCs w:val="20"/>
              </w:rPr>
            </w:pPr>
            <w:r>
              <w:rPr>
                <w:b/>
                <w:sz w:val="20"/>
                <w:szCs w:val="20"/>
              </w:rPr>
              <w:t>6425</w:t>
            </w:r>
          </w:p>
        </w:tc>
        <w:tc>
          <w:tcPr>
            <w:tcW w:w="1411" w:type="pct"/>
            <w:tcBorders>
              <w:top w:val="single" w:sz="4" w:space="0" w:color="auto"/>
              <w:left w:val="nil"/>
              <w:bottom w:val="single" w:sz="4" w:space="0" w:color="auto"/>
              <w:right w:val="single" w:sz="4" w:space="0" w:color="auto"/>
            </w:tcBorders>
            <w:vAlign w:val="center"/>
          </w:tcPr>
          <w:p w14:paraId="4CD2CBF2" w14:textId="77777777" w:rsidR="00F87D00" w:rsidRPr="00EC113A" w:rsidRDefault="00F87D00" w:rsidP="00E4164F">
            <w:pPr>
              <w:rPr>
                <w:bCs/>
                <w:sz w:val="20"/>
                <w:szCs w:val="20"/>
              </w:rPr>
            </w:pPr>
            <w:r w:rsidRPr="00EC113A">
              <w:rPr>
                <w:bCs/>
                <w:sz w:val="20"/>
                <w:szCs w:val="20"/>
              </w:rPr>
              <w:t xml:space="preserve">Prihodi od prodaje kratkotrajne nefinancijske imovine, sitnog inventara i </w:t>
            </w:r>
            <w:proofErr w:type="spellStart"/>
            <w:r w:rsidRPr="00EC113A">
              <w:rPr>
                <w:bCs/>
                <w:sz w:val="20"/>
                <w:szCs w:val="20"/>
              </w:rPr>
              <w:t>autoguma</w:t>
            </w:r>
            <w:proofErr w:type="spellEnd"/>
          </w:p>
        </w:tc>
        <w:tc>
          <w:tcPr>
            <w:tcW w:w="1089" w:type="pct"/>
            <w:tcBorders>
              <w:top w:val="single" w:sz="4" w:space="0" w:color="auto"/>
              <w:left w:val="nil"/>
              <w:bottom w:val="single" w:sz="4" w:space="0" w:color="auto"/>
              <w:right w:val="single" w:sz="8" w:space="0" w:color="auto"/>
            </w:tcBorders>
            <w:vAlign w:val="center"/>
          </w:tcPr>
          <w:p w14:paraId="4DE6DE7A" w14:textId="77777777" w:rsidR="00F87D00" w:rsidRDefault="00F87D00" w:rsidP="00E4164F">
            <w:r w:rsidRPr="00DC388F">
              <w:rPr>
                <w:sz w:val="20"/>
                <w:szCs w:val="20"/>
              </w:rPr>
              <w:t>Promjena naziva</w:t>
            </w:r>
          </w:p>
        </w:tc>
      </w:tr>
      <w:tr w:rsidR="00F87D00" w:rsidRPr="00092AAF" w14:paraId="075AD9C5"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264E0E5" w14:textId="77777777" w:rsidR="00F87D00" w:rsidRPr="00092AAF" w:rsidRDefault="00F87D00" w:rsidP="00E4164F">
            <w:pPr>
              <w:jc w:val="right"/>
              <w:rPr>
                <w:b/>
                <w:sz w:val="20"/>
                <w:szCs w:val="20"/>
              </w:rPr>
            </w:pPr>
            <w:r>
              <w:rPr>
                <w:b/>
                <w:sz w:val="20"/>
                <w:szCs w:val="20"/>
              </w:rPr>
              <w:t>64251</w:t>
            </w:r>
          </w:p>
        </w:tc>
        <w:tc>
          <w:tcPr>
            <w:tcW w:w="1253" w:type="pct"/>
            <w:tcBorders>
              <w:top w:val="single" w:sz="4" w:space="0" w:color="auto"/>
              <w:left w:val="single" w:sz="4" w:space="0" w:color="auto"/>
              <w:bottom w:val="single" w:sz="4" w:space="0" w:color="auto"/>
              <w:right w:val="single" w:sz="4" w:space="0" w:color="auto"/>
            </w:tcBorders>
            <w:noWrap/>
            <w:vAlign w:val="center"/>
          </w:tcPr>
          <w:p w14:paraId="0314880A" w14:textId="77777777" w:rsidR="00F87D00" w:rsidRPr="00EC113A" w:rsidRDefault="00F87D00" w:rsidP="00E4164F">
            <w:pPr>
              <w:rPr>
                <w:sz w:val="20"/>
                <w:szCs w:val="20"/>
              </w:rPr>
            </w:pPr>
            <w:r w:rsidRPr="00EC113A">
              <w:rPr>
                <w:sz w:val="20"/>
                <w:szCs w:val="20"/>
              </w:rPr>
              <w:t>Prihodi od prodaje kratkotrajne nefinancijske imovine</w:t>
            </w:r>
            <w:r w:rsidRPr="00EC113A">
              <w:rPr>
                <w:color w:val="00C02E"/>
                <w:sz w:val="20"/>
                <w:szCs w:val="20"/>
              </w:rPr>
              <w:t xml:space="preserve">, </w:t>
            </w:r>
            <w:r w:rsidRPr="009831AE">
              <w:rPr>
                <w:color w:val="00B050"/>
                <w:sz w:val="20"/>
                <w:szCs w:val="20"/>
              </w:rPr>
              <w:t xml:space="preserve">sitnog inventara i </w:t>
            </w:r>
            <w:proofErr w:type="spellStart"/>
            <w:r w:rsidRPr="009831AE">
              <w:rPr>
                <w:color w:val="00B050"/>
                <w:sz w:val="20"/>
                <w:szCs w:val="20"/>
              </w:rPr>
              <w:t>autoguma</w:t>
            </w:r>
            <w:proofErr w:type="spellEnd"/>
          </w:p>
        </w:tc>
        <w:tc>
          <w:tcPr>
            <w:tcW w:w="626" w:type="pct"/>
            <w:tcBorders>
              <w:top w:val="single" w:sz="4" w:space="0" w:color="auto"/>
              <w:left w:val="single" w:sz="4" w:space="0" w:color="auto"/>
              <w:bottom w:val="single" w:sz="4" w:space="0" w:color="auto"/>
              <w:right w:val="single" w:sz="4" w:space="0" w:color="auto"/>
            </w:tcBorders>
            <w:vAlign w:val="center"/>
          </w:tcPr>
          <w:p w14:paraId="45B388C0" w14:textId="77777777" w:rsidR="00F87D00" w:rsidRPr="00092AAF" w:rsidRDefault="00F87D00" w:rsidP="00E4164F">
            <w:pPr>
              <w:jc w:val="right"/>
              <w:rPr>
                <w:b/>
                <w:sz w:val="20"/>
                <w:szCs w:val="20"/>
              </w:rPr>
            </w:pPr>
            <w:r>
              <w:rPr>
                <w:b/>
                <w:sz w:val="20"/>
                <w:szCs w:val="20"/>
              </w:rPr>
              <w:t>64251</w:t>
            </w:r>
          </w:p>
        </w:tc>
        <w:tc>
          <w:tcPr>
            <w:tcW w:w="1411" w:type="pct"/>
            <w:tcBorders>
              <w:top w:val="single" w:sz="4" w:space="0" w:color="auto"/>
              <w:left w:val="nil"/>
              <w:bottom w:val="single" w:sz="4" w:space="0" w:color="auto"/>
              <w:right w:val="single" w:sz="4" w:space="0" w:color="auto"/>
            </w:tcBorders>
            <w:vAlign w:val="center"/>
          </w:tcPr>
          <w:p w14:paraId="13921289" w14:textId="77777777" w:rsidR="00F87D00" w:rsidRPr="00EC113A" w:rsidRDefault="00F87D00" w:rsidP="00E4164F">
            <w:pPr>
              <w:rPr>
                <w:sz w:val="20"/>
                <w:szCs w:val="20"/>
              </w:rPr>
            </w:pPr>
            <w:r w:rsidRPr="00EC113A">
              <w:rPr>
                <w:sz w:val="20"/>
                <w:szCs w:val="20"/>
              </w:rPr>
              <w:t xml:space="preserve">Prihodi od prodaje kratkotrajne nefinancijske imovine, sitnog inventara i </w:t>
            </w:r>
            <w:proofErr w:type="spellStart"/>
            <w:r w:rsidRPr="00EC113A">
              <w:rPr>
                <w:sz w:val="20"/>
                <w:szCs w:val="20"/>
              </w:rPr>
              <w:t>autoguma</w:t>
            </w:r>
            <w:proofErr w:type="spellEnd"/>
          </w:p>
        </w:tc>
        <w:tc>
          <w:tcPr>
            <w:tcW w:w="1089" w:type="pct"/>
            <w:tcBorders>
              <w:top w:val="single" w:sz="4" w:space="0" w:color="auto"/>
              <w:left w:val="nil"/>
              <w:bottom w:val="single" w:sz="4" w:space="0" w:color="auto"/>
              <w:right w:val="single" w:sz="8" w:space="0" w:color="auto"/>
            </w:tcBorders>
            <w:vAlign w:val="center"/>
          </w:tcPr>
          <w:p w14:paraId="65DDC1A6" w14:textId="77777777" w:rsidR="00F87D00" w:rsidRDefault="00F87D00" w:rsidP="00E4164F">
            <w:r w:rsidRPr="00DC388F">
              <w:rPr>
                <w:sz w:val="20"/>
                <w:szCs w:val="20"/>
              </w:rPr>
              <w:t>Promjena naziva</w:t>
            </w:r>
          </w:p>
        </w:tc>
      </w:tr>
      <w:tr w:rsidR="00F87D00" w:rsidRPr="00092AAF" w14:paraId="30FF9CD8"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3611396" w14:textId="77777777" w:rsidR="00F87D00" w:rsidRDefault="00F87D00" w:rsidP="00E4164F">
            <w:pPr>
              <w:jc w:val="right"/>
              <w:rPr>
                <w:b/>
                <w:color w:val="70AC2E"/>
                <w:sz w:val="20"/>
                <w:szCs w:val="20"/>
              </w:rPr>
            </w:pPr>
            <w:r w:rsidRPr="009A5D29">
              <w:rPr>
                <w:b/>
                <w:sz w:val="20"/>
                <w:szCs w:val="20"/>
              </w:rPr>
              <w:t>6541</w:t>
            </w:r>
            <w:r w:rsidRPr="009A5D29">
              <w:rPr>
                <w:b/>
                <w:strike/>
                <w:sz w:val="20"/>
                <w:szCs w:val="20"/>
              </w:rPr>
              <w:t>6</w:t>
            </w:r>
          </w:p>
          <w:p w14:paraId="7E394418" w14:textId="77777777" w:rsidR="00F87D00" w:rsidRPr="009A5D29" w:rsidRDefault="00F87D00" w:rsidP="00E4164F">
            <w:pPr>
              <w:jc w:val="right"/>
              <w:rPr>
                <w:b/>
                <w:sz w:val="20"/>
                <w:szCs w:val="20"/>
              </w:rPr>
            </w:pPr>
            <w:r w:rsidRPr="00154E88">
              <w:rPr>
                <w:b/>
                <w:color w:val="00B050"/>
                <w:sz w:val="20"/>
                <w:szCs w:val="20"/>
              </w:rPr>
              <w:t>65419</w:t>
            </w:r>
          </w:p>
        </w:tc>
        <w:tc>
          <w:tcPr>
            <w:tcW w:w="1253" w:type="pct"/>
            <w:tcBorders>
              <w:top w:val="single" w:sz="4" w:space="0" w:color="auto"/>
              <w:left w:val="single" w:sz="4" w:space="0" w:color="auto"/>
              <w:bottom w:val="single" w:sz="4" w:space="0" w:color="auto"/>
              <w:right w:val="single" w:sz="4" w:space="0" w:color="auto"/>
            </w:tcBorders>
            <w:noWrap/>
            <w:vAlign w:val="center"/>
          </w:tcPr>
          <w:p w14:paraId="75F64E6B" w14:textId="77777777" w:rsidR="00F87D00" w:rsidRDefault="00F87D00" w:rsidP="00E4164F">
            <w:pPr>
              <w:rPr>
                <w:sz w:val="20"/>
                <w:szCs w:val="20"/>
              </w:rPr>
            </w:pPr>
            <w:r>
              <w:rPr>
                <w:sz w:val="20"/>
                <w:szCs w:val="20"/>
              </w:rPr>
              <w:t>Ostale naknade od igara na sreću</w:t>
            </w:r>
          </w:p>
        </w:tc>
        <w:tc>
          <w:tcPr>
            <w:tcW w:w="626" w:type="pct"/>
            <w:tcBorders>
              <w:top w:val="single" w:sz="4" w:space="0" w:color="auto"/>
              <w:left w:val="single" w:sz="4" w:space="0" w:color="auto"/>
              <w:bottom w:val="single" w:sz="4" w:space="0" w:color="auto"/>
              <w:right w:val="single" w:sz="4" w:space="0" w:color="auto"/>
            </w:tcBorders>
            <w:vAlign w:val="center"/>
          </w:tcPr>
          <w:p w14:paraId="052B48E6" w14:textId="77777777" w:rsidR="00F87D00" w:rsidRPr="00EC113A" w:rsidRDefault="00F87D00" w:rsidP="00E4164F">
            <w:pPr>
              <w:jc w:val="right"/>
              <w:rPr>
                <w:b/>
                <w:sz w:val="20"/>
                <w:szCs w:val="20"/>
              </w:rPr>
            </w:pPr>
            <w:r w:rsidRPr="00EC113A">
              <w:rPr>
                <w:b/>
                <w:sz w:val="20"/>
                <w:szCs w:val="20"/>
              </w:rPr>
              <w:t>65419</w:t>
            </w:r>
          </w:p>
        </w:tc>
        <w:tc>
          <w:tcPr>
            <w:tcW w:w="1411" w:type="pct"/>
            <w:tcBorders>
              <w:top w:val="single" w:sz="4" w:space="0" w:color="auto"/>
              <w:left w:val="nil"/>
              <w:bottom w:val="single" w:sz="4" w:space="0" w:color="auto"/>
              <w:right w:val="single" w:sz="4" w:space="0" w:color="auto"/>
            </w:tcBorders>
            <w:vAlign w:val="center"/>
          </w:tcPr>
          <w:p w14:paraId="689853ED" w14:textId="77777777" w:rsidR="00F87D00" w:rsidRPr="00EC113A" w:rsidRDefault="00F87D00" w:rsidP="00E4164F">
            <w:pPr>
              <w:rPr>
                <w:bCs/>
                <w:sz w:val="20"/>
                <w:szCs w:val="20"/>
              </w:rPr>
            </w:pPr>
            <w:r w:rsidRPr="00EC113A">
              <w:rPr>
                <w:sz w:val="20"/>
                <w:szCs w:val="20"/>
              </w:rPr>
              <w:t>Ostale naknade od igara na sreću</w:t>
            </w:r>
          </w:p>
        </w:tc>
        <w:tc>
          <w:tcPr>
            <w:tcW w:w="1089" w:type="pct"/>
            <w:tcBorders>
              <w:top w:val="single" w:sz="4" w:space="0" w:color="auto"/>
              <w:left w:val="nil"/>
              <w:bottom w:val="single" w:sz="4" w:space="0" w:color="auto"/>
              <w:right w:val="single" w:sz="8" w:space="0" w:color="auto"/>
            </w:tcBorders>
            <w:vAlign w:val="center"/>
          </w:tcPr>
          <w:p w14:paraId="36D8AA07" w14:textId="77777777" w:rsidR="00F87D00" w:rsidRPr="00092AAF" w:rsidRDefault="00F87D00" w:rsidP="00E4164F">
            <w:pPr>
              <w:rPr>
                <w:color w:val="000000"/>
                <w:sz w:val="20"/>
                <w:szCs w:val="20"/>
              </w:rPr>
            </w:pPr>
            <w:r w:rsidRPr="00154E88">
              <w:rPr>
                <w:color w:val="000000"/>
                <w:sz w:val="20"/>
                <w:szCs w:val="20"/>
              </w:rPr>
              <w:t>Izmjena brojčane oznake osnovnog računa</w:t>
            </w:r>
          </w:p>
        </w:tc>
      </w:tr>
      <w:tr w:rsidR="00F87D00" w:rsidRPr="00092AAF" w14:paraId="360B61FA"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930DD30" w14:textId="77777777" w:rsidR="00F87D00" w:rsidRDefault="00F87D00" w:rsidP="00E4164F">
            <w:pPr>
              <w:jc w:val="center"/>
              <w:rPr>
                <w:color w:val="70AC2E"/>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42A268A8" w14:textId="77777777" w:rsidR="00F87D00" w:rsidRDefault="00F87D00" w:rsidP="00E4164F">
            <w:pPr>
              <w:rPr>
                <w:color w:val="70AC2E"/>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6B95D649" w14:textId="77777777" w:rsidR="00F87D00" w:rsidRPr="00EC113A" w:rsidRDefault="00F87D00" w:rsidP="00E4164F">
            <w:pPr>
              <w:jc w:val="right"/>
              <w:rPr>
                <w:b/>
                <w:sz w:val="20"/>
                <w:szCs w:val="20"/>
              </w:rPr>
            </w:pPr>
            <w:r w:rsidRPr="00EC113A">
              <w:rPr>
                <w:b/>
                <w:sz w:val="20"/>
                <w:szCs w:val="20"/>
              </w:rPr>
              <w:t>66344</w:t>
            </w:r>
          </w:p>
        </w:tc>
        <w:tc>
          <w:tcPr>
            <w:tcW w:w="1411" w:type="pct"/>
            <w:tcBorders>
              <w:top w:val="single" w:sz="4" w:space="0" w:color="auto"/>
              <w:left w:val="nil"/>
              <w:bottom w:val="single" w:sz="4" w:space="0" w:color="auto"/>
              <w:right w:val="single" w:sz="4" w:space="0" w:color="auto"/>
            </w:tcBorders>
            <w:vAlign w:val="center"/>
          </w:tcPr>
          <w:p w14:paraId="6E4AA5E1" w14:textId="77777777" w:rsidR="00F87D00" w:rsidRPr="00EC113A" w:rsidRDefault="00F87D00" w:rsidP="00E4164F">
            <w:pPr>
              <w:rPr>
                <w:sz w:val="20"/>
                <w:szCs w:val="20"/>
              </w:rPr>
            </w:pPr>
            <w:r w:rsidRPr="00EC113A">
              <w:rPr>
                <w:sz w:val="20"/>
                <w:szCs w:val="20"/>
              </w:rPr>
              <w:t xml:space="preserve">Povrat kapitalnih pomoći danih inozemnim trgovačkim društvima po protestiranim jamstvima </w:t>
            </w:r>
          </w:p>
        </w:tc>
        <w:tc>
          <w:tcPr>
            <w:tcW w:w="1089" w:type="pct"/>
            <w:tcBorders>
              <w:top w:val="single" w:sz="4" w:space="0" w:color="auto"/>
              <w:left w:val="nil"/>
              <w:bottom w:val="single" w:sz="4" w:space="0" w:color="auto"/>
              <w:right w:val="single" w:sz="8" w:space="0" w:color="auto"/>
            </w:tcBorders>
            <w:vAlign w:val="center"/>
          </w:tcPr>
          <w:p w14:paraId="40CA9037" w14:textId="77777777" w:rsidR="00F87D00" w:rsidRPr="00092AAF" w:rsidRDefault="00F87D00" w:rsidP="00E4164F">
            <w:pPr>
              <w:rPr>
                <w:color w:val="000000"/>
                <w:sz w:val="20"/>
                <w:szCs w:val="20"/>
              </w:rPr>
            </w:pPr>
            <w:r>
              <w:rPr>
                <w:color w:val="000000"/>
                <w:sz w:val="20"/>
                <w:szCs w:val="20"/>
              </w:rPr>
              <w:t>Novi osnovni račun</w:t>
            </w:r>
          </w:p>
        </w:tc>
      </w:tr>
      <w:tr w:rsidR="00F87D00" w:rsidRPr="00092AAF" w14:paraId="025E8FEA"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6DBA7F0C" w14:textId="77777777" w:rsidR="00F87D00" w:rsidRDefault="00F87D00" w:rsidP="00E4164F">
            <w:pPr>
              <w:jc w:val="center"/>
              <w:rPr>
                <w:color w:val="70AC2E"/>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26A8D749" w14:textId="77777777" w:rsidR="00F87D00" w:rsidRDefault="00F87D00" w:rsidP="00E4164F">
            <w:pPr>
              <w:rPr>
                <w:color w:val="70AC2E"/>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3657E2F6" w14:textId="77777777" w:rsidR="00F87D00" w:rsidRPr="00EC113A" w:rsidRDefault="00F87D00" w:rsidP="00E4164F">
            <w:pPr>
              <w:jc w:val="right"/>
              <w:rPr>
                <w:b/>
                <w:sz w:val="20"/>
                <w:szCs w:val="20"/>
              </w:rPr>
            </w:pPr>
            <w:r w:rsidRPr="00EC113A">
              <w:rPr>
                <w:b/>
                <w:sz w:val="20"/>
                <w:szCs w:val="20"/>
              </w:rPr>
              <w:t>66345</w:t>
            </w:r>
          </w:p>
        </w:tc>
        <w:tc>
          <w:tcPr>
            <w:tcW w:w="1411" w:type="pct"/>
            <w:tcBorders>
              <w:top w:val="single" w:sz="4" w:space="0" w:color="auto"/>
              <w:left w:val="nil"/>
              <w:bottom w:val="single" w:sz="4" w:space="0" w:color="auto"/>
              <w:right w:val="single" w:sz="4" w:space="0" w:color="auto"/>
            </w:tcBorders>
            <w:vAlign w:val="center"/>
          </w:tcPr>
          <w:p w14:paraId="64AAD03B" w14:textId="77777777" w:rsidR="00F87D00" w:rsidRPr="00EC113A" w:rsidRDefault="00F87D00" w:rsidP="00E4164F">
            <w:pPr>
              <w:rPr>
                <w:sz w:val="20"/>
                <w:szCs w:val="20"/>
              </w:rPr>
            </w:pPr>
            <w:r w:rsidRPr="00EC113A">
              <w:rPr>
                <w:sz w:val="20"/>
                <w:szCs w:val="20"/>
              </w:rPr>
              <w:t xml:space="preserve">Povrat kapitalnih pomoći danih inozemnim obrtnicima po protestiranim jamstvima </w:t>
            </w:r>
          </w:p>
        </w:tc>
        <w:tc>
          <w:tcPr>
            <w:tcW w:w="1089" w:type="pct"/>
            <w:tcBorders>
              <w:top w:val="single" w:sz="4" w:space="0" w:color="auto"/>
              <w:left w:val="nil"/>
              <w:bottom w:val="single" w:sz="4" w:space="0" w:color="auto"/>
              <w:right w:val="single" w:sz="8" w:space="0" w:color="auto"/>
            </w:tcBorders>
            <w:vAlign w:val="center"/>
          </w:tcPr>
          <w:p w14:paraId="0803519C" w14:textId="77777777" w:rsidR="00F87D00" w:rsidRPr="00092AAF" w:rsidRDefault="00F87D00" w:rsidP="00E4164F">
            <w:pPr>
              <w:rPr>
                <w:sz w:val="20"/>
                <w:szCs w:val="20"/>
              </w:rPr>
            </w:pPr>
            <w:r>
              <w:rPr>
                <w:sz w:val="20"/>
                <w:szCs w:val="20"/>
              </w:rPr>
              <w:t>Novi osnovni račun</w:t>
            </w:r>
          </w:p>
        </w:tc>
      </w:tr>
      <w:tr w:rsidR="00F87D00" w:rsidRPr="00092AAF" w14:paraId="45889955"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00C3A701" w14:textId="77777777" w:rsidR="00F87D00" w:rsidRPr="00092AAF" w:rsidRDefault="00F87D00" w:rsidP="00E4164F">
            <w:pPr>
              <w:jc w:val="right"/>
              <w:rPr>
                <w:b/>
                <w:sz w:val="20"/>
                <w:szCs w:val="20"/>
              </w:rPr>
            </w:pPr>
            <w:r>
              <w:rPr>
                <w:b/>
                <w:sz w:val="20"/>
                <w:szCs w:val="20"/>
              </w:rPr>
              <w:lastRenderedPageBreak/>
              <w:t>69</w:t>
            </w:r>
          </w:p>
        </w:tc>
        <w:tc>
          <w:tcPr>
            <w:tcW w:w="1253" w:type="pct"/>
            <w:tcBorders>
              <w:top w:val="single" w:sz="4" w:space="0" w:color="auto"/>
              <w:left w:val="single" w:sz="4" w:space="0" w:color="auto"/>
              <w:bottom w:val="single" w:sz="4" w:space="0" w:color="auto"/>
              <w:right w:val="single" w:sz="4" w:space="0" w:color="auto"/>
            </w:tcBorders>
            <w:noWrap/>
            <w:vAlign w:val="center"/>
          </w:tcPr>
          <w:p w14:paraId="6CEA7E2C" w14:textId="77777777" w:rsidR="00F87D00" w:rsidRPr="00092AAF" w:rsidRDefault="00F87D00" w:rsidP="00E4164F">
            <w:pPr>
              <w:rPr>
                <w:bCs/>
                <w:sz w:val="20"/>
                <w:szCs w:val="20"/>
              </w:rPr>
            </w:pPr>
            <w:r w:rsidRPr="009A5D29">
              <w:rPr>
                <w:bCs/>
                <w:sz w:val="20"/>
                <w:szCs w:val="20"/>
              </w:rPr>
              <w:t xml:space="preserve">Raspored prihoda </w:t>
            </w:r>
            <w:r w:rsidRPr="009A5D29">
              <w:rPr>
                <w:bCs/>
                <w:strike/>
                <w:sz w:val="20"/>
                <w:szCs w:val="20"/>
              </w:rPr>
              <w:t>i prijelazni računi</w:t>
            </w:r>
          </w:p>
        </w:tc>
        <w:tc>
          <w:tcPr>
            <w:tcW w:w="626" w:type="pct"/>
            <w:tcBorders>
              <w:top w:val="single" w:sz="4" w:space="0" w:color="auto"/>
              <w:left w:val="single" w:sz="4" w:space="0" w:color="auto"/>
              <w:bottom w:val="single" w:sz="4" w:space="0" w:color="auto"/>
              <w:right w:val="single" w:sz="4" w:space="0" w:color="auto"/>
            </w:tcBorders>
            <w:vAlign w:val="center"/>
          </w:tcPr>
          <w:p w14:paraId="7AF74048"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7A6A0350" w14:textId="77777777" w:rsidR="00F87D00" w:rsidRPr="00092AAF" w:rsidRDefault="00F87D00" w:rsidP="00E4164F">
            <w:pPr>
              <w:rPr>
                <w:sz w:val="20"/>
                <w:szCs w:val="20"/>
              </w:rPr>
            </w:pPr>
          </w:p>
        </w:tc>
        <w:tc>
          <w:tcPr>
            <w:tcW w:w="1089" w:type="pct"/>
            <w:tcBorders>
              <w:top w:val="single" w:sz="4" w:space="0" w:color="auto"/>
              <w:left w:val="nil"/>
              <w:bottom w:val="single" w:sz="4" w:space="0" w:color="auto"/>
              <w:right w:val="single" w:sz="8" w:space="0" w:color="auto"/>
            </w:tcBorders>
            <w:vAlign w:val="center"/>
          </w:tcPr>
          <w:p w14:paraId="500E0953" w14:textId="77777777" w:rsidR="00F87D00" w:rsidRPr="00092AAF" w:rsidRDefault="00F87D00" w:rsidP="00E4164F">
            <w:pPr>
              <w:rPr>
                <w:sz w:val="20"/>
                <w:szCs w:val="20"/>
              </w:rPr>
            </w:pPr>
            <w:r>
              <w:rPr>
                <w:sz w:val="20"/>
                <w:szCs w:val="20"/>
              </w:rPr>
              <w:t>Promjena naziva</w:t>
            </w:r>
          </w:p>
        </w:tc>
      </w:tr>
    </w:tbl>
    <w:p w14:paraId="246F261A" w14:textId="77777777" w:rsidR="00F87D00" w:rsidRPr="00092AAF" w:rsidRDefault="00F87D00" w:rsidP="00F87D00"/>
    <w:p w14:paraId="57156D37" w14:textId="77777777" w:rsidR="00F87D00" w:rsidRPr="00092AAF" w:rsidRDefault="00F87D00" w:rsidP="00F87D00"/>
    <w:tbl>
      <w:tblPr>
        <w:tblW w:w="5000" w:type="pct"/>
        <w:tblLayout w:type="fixed"/>
        <w:tblLook w:val="04A0" w:firstRow="1" w:lastRow="0" w:firstColumn="1" w:lastColumn="0" w:noHBand="0" w:noVBand="1"/>
      </w:tblPr>
      <w:tblGrid>
        <w:gridCol w:w="1125"/>
        <w:gridCol w:w="2268"/>
        <w:gridCol w:w="1133"/>
        <w:gridCol w:w="2554"/>
        <w:gridCol w:w="1972"/>
      </w:tblGrid>
      <w:tr w:rsidR="00F87D00" w:rsidRPr="00092AAF" w14:paraId="757FD43C" w14:textId="77777777" w:rsidTr="00E4164F">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14:paraId="6C0BB28A" w14:textId="77777777" w:rsidR="00F87D00" w:rsidRPr="00092AAF" w:rsidRDefault="00F87D00" w:rsidP="00E4164F">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14:paraId="17CD56FD" w14:textId="77777777" w:rsidR="00F87D00" w:rsidRPr="00092AAF" w:rsidRDefault="00F87D00" w:rsidP="00E4164F">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14:paraId="3B8EEF51" w14:textId="77777777" w:rsidR="00F87D00" w:rsidRPr="00092AAF" w:rsidRDefault="00F87D00" w:rsidP="00E4164F">
            <w:pPr>
              <w:jc w:val="center"/>
              <w:rPr>
                <w:b/>
                <w:bCs/>
                <w:color w:val="000000"/>
                <w:sz w:val="28"/>
                <w:szCs w:val="28"/>
              </w:rPr>
            </w:pPr>
            <w:r w:rsidRPr="00092AAF">
              <w:rPr>
                <w:b/>
                <w:bCs/>
                <w:color w:val="000000"/>
                <w:sz w:val="28"/>
                <w:szCs w:val="28"/>
              </w:rPr>
              <w:t>NAPOMENA</w:t>
            </w:r>
          </w:p>
        </w:tc>
      </w:tr>
      <w:tr w:rsidR="00F87D00" w:rsidRPr="00092AAF" w14:paraId="4053293A" w14:textId="77777777" w:rsidTr="00E4164F">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14:paraId="43FDEB85"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14:paraId="7F41328A"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14:paraId="033CE78D"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14:paraId="528BB2CF"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14:paraId="54579DF2" w14:textId="77777777" w:rsidR="00F87D00" w:rsidRPr="00092AAF" w:rsidRDefault="00F87D00" w:rsidP="00E4164F">
            <w:pPr>
              <w:rPr>
                <w:b/>
                <w:bCs/>
                <w:color w:val="000000"/>
                <w:sz w:val="28"/>
                <w:szCs w:val="28"/>
              </w:rPr>
            </w:pPr>
          </w:p>
        </w:tc>
      </w:tr>
      <w:tr w:rsidR="00F87D00" w:rsidRPr="00092AAF" w14:paraId="20CD1DCE" w14:textId="77777777" w:rsidTr="00E4164F">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14:paraId="51616784" w14:textId="77777777" w:rsidR="00F87D00" w:rsidRPr="00092AAF" w:rsidRDefault="00F87D00" w:rsidP="00E4164F">
            <w:pPr>
              <w:rPr>
                <w:color w:val="000000"/>
              </w:rPr>
            </w:pPr>
            <w:r w:rsidRPr="00092AAF">
              <w:rPr>
                <w:b/>
                <w:color w:val="000000"/>
              </w:rPr>
              <w:t>RAZRED 7 PRIHODI OD PRODAJE NEFINANCIJSKE IMOVINE</w:t>
            </w:r>
          </w:p>
        </w:tc>
      </w:tr>
      <w:tr w:rsidR="00F87D00" w:rsidRPr="00092AAF" w14:paraId="071B9B23"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77FD1C0F" w14:textId="77777777" w:rsidR="00F87D00" w:rsidRPr="009A5D29" w:rsidRDefault="00F87D00" w:rsidP="00E4164F">
            <w:pPr>
              <w:jc w:val="right"/>
              <w:rPr>
                <w:b/>
                <w:sz w:val="20"/>
                <w:szCs w:val="20"/>
              </w:rPr>
            </w:pPr>
            <w:r w:rsidRPr="009A5D29">
              <w:rPr>
                <w:b/>
                <w:sz w:val="20"/>
                <w:szCs w:val="20"/>
              </w:rPr>
              <w:t>72259</w:t>
            </w:r>
          </w:p>
        </w:tc>
        <w:tc>
          <w:tcPr>
            <w:tcW w:w="1253" w:type="pct"/>
            <w:tcBorders>
              <w:top w:val="single" w:sz="4" w:space="0" w:color="auto"/>
              <w:left w:val="single" w:sz="4" w:space="0" w:color="auto"/>
              <w:bottom w:val="single" w:sz="4" w:space="0" w:color="auto"/>
              <w:right w:val="single" w:sz="4" w:space="0" w:color="auto"/>
            </w:tcBorders>
            <w:noWrap/>
            <w:vAlign w:val="center"/>
          </w:tcPr>
          <w:p w14:paraId="442A5C71" w14:textId="77777777" w:rsidR="00F87D00" w:rsidRDefault="00F87D00" w:rsidP="00E4164F">
            <w:pPr>
              <w:rPr>
                <w:color w:val="000000"/>
                <w:sz w:val="20"/>
                <w:szCs w:val="20"/>
              </w:rPr>
            </w:pPr>
            <w:r>
              <w:rPr>
                <w:color w:val="000000"/>
                <w:sz w:val="20"/>
                <w:szCs w:val="20"/>
              </w:rPr>
              <w:t>Ostali instrumenti</w:t>
            </w:r>
            <w:r w:rsidRPr="009A5D29">
              <w:rPr>
                <w:strike/>
                <w:sz w:val="20"/>
                <w:szCs w:val="20"/>
              </w:rPr>
              <w:t>,</w:t>
            </w:r>
            <w:r>
              <w:rPr>
                <w:color w:val="00C02E"/>
                <w:sz w:val="20"/>
                <w:szCs w:val="20"/>
              </w:rPr>
              <w:t xml:space="preserve"> i</w:t>
            </w:r>
            <w:r>
              <w:rPr>
                <w:color w:val="FF0000"/>
                <w:sz w:val="20"/>
                <w:szCs w:val="20"/>
              </w:rPr>
              <w:t xml:space="preserve"> </w:t>
            </w:r>
            <w:r>
              <w:rPr>
                <w:color w:val="000000"/>
                <w:sz w:val="20"/>
                <w:szCs w:val="20"/>
              </w:rPr>
              <w:t xml:space="preserve">uređaji </w:t>
            </w:r>
            <w:r w:rsidRPr="009A5D29">
              <w:rPr>
                <w:strike/>
                <w:sz w:val="20"/>
                <w:szCs w:val="20"/>
              </w:rPr>
              <w:t>i strojevi</w:t>
            </w:r>
          </w:p>
        </w:tc>
        <w:tc>
          <w:tcPr>
            <w:tcW w:w="626" w:type="pct"/>
            <w:tcBorders>
              <w:top w:val="single" w:sz="4" w:space="0" w:color="auto"/>
              <w:left w:val="single" w:sz="4" w:space="0" w:color="auto"/>
              <w:bottom w:val="single" w:sz="4" w:space="0" w:color="auto"/>
              <w:right w:val="single" w:sz="4" w:space="0" w:color="auto"/>
            </w:tcBorders>
            <w:vAlign w:val="center"/>
          </w:tcPr>
          <w:p w14:paraId="28293198" w14:textId="77777777" w:rsidR="00F87D00" w:rsidRPr="009A5D29" w:rsidRDefault="00F87D00" w:rsidP="00E4164F">
            <w:pPr>
              <w:jc w:val="right"/>
              <w:rPr>
                <w:b/>
                <w:sz w:val="20"/>
                <w:szCs w:val="20"/>
              </w:rPr>
            </w:pPr>
            <w:r w:rsidRPr="009A5D29">
              <w:rPr>
                <w:b/>
                <w:sz w:val="20"/>
                <w:szCs w:val="20"/>
              </w:rPr>
              <w:t>72259</w:t>
            </w:r>
          </w:p>
        </w:tc>
        <w:tc>
          <w:tcPr>
            <w:tcW w:w="1411" w:type="pct"/>
            <w:tcBorders>
              <w:top w:val="single" w:sz="4" w:space="0" w:color="auto"/>
              <w:left w:val="nil"/>
              <w:bottom w:val="single" w:sz="4" w:space="0" w:color="auto"/>
              <w:right w:val="single" w:sz="4" w:space="0" w:color="auto"/>
            </w:tcBorders>
            <w:vAlign w:val="center"/>
          </w:tcPr>
          <w:p w14:paraId="4F606631" w14:textId="77777777" w:rsidR="00F87D00" w:rsidRDefault="00F87D00" w:rsidP="00E4164F">
            <w:pPr>
              <w:rPr>
                <w:color w:val="000000"/>
                <w:sz w:val="20"/>
                <w:szCs w:val="20"/>
              </w:rPr>
            </w:pPr>
            <w:r w:rsidRPr="009A5D29">
              <w:rPr>
                <w:sz w:val="20"/>
                <w:szCs w:val="20"/>
              </w:rPr>
              <w:t>Ostali instrumenti i uređaji</w:t>
            </w:r>
          </w:p>
        </w:tc>
        <w:tc>
          <w:tcPr>
            <w:tcW w:w="1089" w:type="pct"/>
            <w:tcBorders>
              <w:top w:val="single" w:sz="4" w:space="0" w:color="auto"/>
              <w:left w:val="nil"/>
              <w:bottom w:val="single" w:sz="4" w:space="0" w:color="auto"/>
              <w:right w:val="single" w:sz="8" w:space="0" w:color="auto"/>
            </w:tcBorders>
            <w:vAlign w:val="center"/>
          </w:tcPr>
          <w:p w14:paraId="403D34B3" w14:textId="77777777" w:rsidR="00F87D00" w:rsidRPr="00092AAF" w:rsidRDefault="00F87D00" w:rsidP="00E4164F">
            <w:pPr>
              <w:rPr>
                <w:color w:val="000000"/>
                <w:sz w:val="20"/>
                <w:szCs w:val="20"/>
              </w:rPr>
            </w:pPr>
            <w:r>
              <w:rPr>
                <w:color w:val="000000"/>
                <w:sz w:val="20"/>
                <w:szCs w:val="20"/>
              </w:rPr>
              <w:t>Promjena naziva</w:t>
            </w:r>
          </w:p>
        </w:tc>
      </w:tr>
      <w:tr w:rsidR="00F87D00" w:rsidRPr="00092AAF" w14:paraId="4CA96329"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491B349A" w14:textId="77777777" w:rsidR="00F87D00" w:rsidRPr="009A5D29" w:rsidRDefault="00F87D00" w:rsidP="00E4164F">
            <w:pPr>
              <w:jc w:val="right"/>
              <w:rPr>
                <w:b/>
                <w:sz w:val="20"/>
                <w:szCs w:val="20"/>
              </w:rPr>
            </w:pPr>
            <w:r w:rsidRPr="009A5D29">
              <w:rPr>
                <w:b/>
                <w:sz w:val="20"/>
                <w:szCs w:val="20"/>
              </w:rPr>
              <w:t>74111</w:t>
            </w:r>
          </w:p>
        </w:tc>
        <w:tc>
          <w:tcPr>
            <w:tcW w:w="1253" w:type="pct"/>
            <w:tcBorders>
              <w:top w:val="single" w:sz="4" w:space="0" w:color="auto"/>
              <w:left w:val="single" w:sz="4" w:space="0" w:color="auto"/>
              <w:bottom w:val="single" w:sz="4" w:space="0" w:color="auto"/>
              <w:right w:val="single" w:sz="4" w:space="0" w:color="auto"/>
            </w:tcBorders>
            <w:noWrap/>
            <w:vAlign w:val="center"/>
          </w:tcPr>
          <w:p w14:paraId="33BDDC33" w14:textId="77777777" w:rsidR="00F87D00" w:rsidRDefault="00F87D00" w:rsidP="00E4164F">
            <w:pPr>
              <w:rPr>
                <w:color w:val="000000"/>
                <w:sz w:val="20"/>
                <w:szCs w:val="20"/>
              </w:rPr>
            </w:pPr>
            <w:r w:rsidRPr="009A5D29">
              <w:rPr>
                <w:strike/>
                <w:sz w:val="20"/>
                <w:szCs w:val="20"/>
              </w:rPr>
              <w:t xml:space="preserve">Ostale </w:t>
            </w:r>
            <w:proofErr w:type="spellStart"/>
            <w:r w:rsidRPr="009A5D29">
              <w:rPr>
                <w:strike/>
                <w:sz w:val="20"/>
                <w:szCs w:val="20"/>
              </w:rPr>
              <w:t>s</w:t>
            </w:r>
            <w:r w:rsidRPr="009A5D29">
              <w:rPr>
                <w:color w:val="00B050"/>
                <w:sz w:val="20"/>
                <w:szCs w:val="20"/>
              </w:rPr>
              <w:t>S</w:t>
            </w:r>
            <w:r>
              <w:rPr>
                <w:sz w:val="20"/>
                <w:szCs w:val="20"/>
              </w:rPr>
              <w:t>tr</w:t>
            </w:r>
            <w:r>
              <w:rPr>
                <w:color w:val="000000"/>
                <w:sz w:val="20"/>
                <w:szCs w:val="20"/>
              </w:rPr>
              <w:t>ateške</w:t>
            </w:r>
            <w:proofErr w:type="spellEnd"/>
            <w:r>
              <w:rPr>
                <w:color w:val="000000"/>
                <w:sz w:val="20"/>
                <w:szCs w:val="20"/>
              </w:rPr>
              <w:t xml:space="preserve"> zalihe</w:t>
            </w:r>
          </w:p>
        </w:tc>
        <w:tc>
          <w:tcPr>
            <w:tcW w:w="626" w:type="pct"/>
            <w:tcBorders>
              <w:top w:val="single" w:sz="4" w:space="0" w:color="auto"/>
              <w:left w:val="single" w:sz="4" w:space="0" w:color="auto"/>
              <w:bottom w:val="single" w:sz="4" w:space="0" w:color="auto"/>
              <w:right w:val="single" w:sz="4" w:space="0" w:color="auto"/>
            </w:tcBorders>
            <w:vAlign w:val="center"/>
          </w:tcPr>
          <w:p w14:paraId="15B56BB8" w14:textId="77777777" w:rsidR="00F87D00" w:rsidRPr="009A5D29" w:rsidRDefault="00F87D00" w:rsidP="00E4164F">
            <w:pPr>
              <w:jc w:val="right"/>
              <w:rPr>
                <w:b/>
                <w:sz w:val="20"/>
                <w:szCs w:val="20"/>
              </w:rPr>
            </w:pPr>
            <w:r>
              <w:rPr>
                <w:b/>
                <w:sz w:val="20"/>
                <w:szCs w:val="20"/>
              </w:rPr>
              <w:t>74111</w:t>
            </w:r>
          </w:p>
        </w:tc>
        <w:tc>
          <w:tcPr>
            <w:tcW w:w="1411" w:type="pct"/>
            <w:tcBorders>
              <w:top w:val="single" w:sz="4" w:space="0" w:color="auto"/>
              <w:left w:val="nil"/>
              <w:bottom w:val="single" w:sz="4" w:space="0" w:color="auto"/>
              <w:right w:val="single" w:sz="4" w:space="0" w:color="auto"/>
            </w:tcBorders>
            <w:vAlign w:val="center"/>
          </w:tcPr>
          <w:p w14:paraId="6BF2277D" w14:textId="77777777" w:rsidR="00F87D00" w:rsidRPr="00092AAF" w:rsidRDefault="00F87D00" w:rsidP="00E4164F">
            <w:pPr>
              <w:rPr>
                <w:bCs/>
                <w:sz w:val="20"/>
                <w:szCs w:val="20"/>
              </w:rPr>
            </w:pPr>
            <w:r>
              <w:rPr>
                <w:bCs/>
                <w:sz w:val="20"/>
                <w:szCs w:val="20"/>
              </w:rPr>
              <w:t>Strateške zalihe</w:t>
            </w:r>
          </w:p>
        </w:tc>
        <w:tc>
          <w:tcPr>
            <w:tcW w:w="1089" w:type="pct"/>
            <w:tcBorders>
              <w:top w:val="single" w:sz="4" w:space="0" w:color="auto"/>
              <w:left w:val="nil"/>
              <w:bottom w:val="single" w:sz="4" w:space="0" w:color="auto"/>
              <w:right w:val="single" w:sz="8" w:space="0" w:color="auto"/>
            </w:tcBorders>
            <w:vAlign w:val="center"/>
          </w:tcPr>
          <w:p w14:paraId="43E1E8B6" w14:textId="77777777" w:rsidR="00F87D00" w:rsidRPr="00092AAF" w:rsidRDefault="00F87D00" w:rsidP="00E4164F">
            <w:pPr>
              <w:rPr>
                <w:color w:val="000000"/>
                <w:sz w:val="20"/>
                <w:szCs w:val="20"/>
              </w:rPr>
            </w:pPr>
            <w:r>
              <w:rPr>
                <w:color w:val="000000"/>
                <w:sz w:val="20"/>
                <w:szCs w:val="20"/>
              </w:rPr>
              <w:t>Promjena naziva</w:t>
            </w:r>
          </w:p>
        </w:tc>
      </w:tr>
    </w:tbl>
    <w:p w14:paraId="194DFBF5" w14:textId="77777777" w:rsidR="00F87D00" w:rsidRPr="00092AAF" w:rsidRDefault="00F87D00" w:rsidP="00F87D00"/>
    <w:p w14:paraId="5FC7943C" w14:textId="77777777" w:rsidR="00F87D00" w:rsidRPr="00092AAF" w:rsidRDefault="00F87D00" w:rsidP="00F87D00"/>
    <w:tbl>
      <w:tblPr>
        <w:tblW w:w="5000" w:type="pct"/>
        <w:tblLayout w:type="fixed"/>
        <w:tblLook w:val="04A0" w:firstRow="1" w:lastRow="0" w:firstColumn="1" w:lastColumn="0" w:noHBand="0" w:noVBand="1"/>
      </w:tblPr>
      <w:tblGrid>
        <w:gridCol w:w="1125"/>
        <w:gridCol w:w="2268"/>
        <w:gridCol w:w="1133"/>
        <w:gridCol w:w="2554"/>
        <w:gridCol w:w="1972"/>
      </w:tblGrid>
      <w:tr w:rsidR="00F87D00" w:rsidRPr="00092AAF" w14:paraId="45EE3549" w14:textId="77777777" w:rsidTr="00E4164F">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14:paraId="068E9E69" w14:textId="77777777" w:rsidR="00F87D00" w:rsidRPr="00092AAF" w:rsidRDefault="00F87D00" w:rsidP="00E4164F">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14:paraId="285FE91A" w14:textId="77777777" w:rsidR="00F87D00" w:rsidRPr="00092AAF" w:rsidRDefault="00F87D00" w:rsidP="00E4164F">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14:paraId="027E64D0" w14:textId="77777777" w:rsidR="00F87D00" w:rsidRPr="00092AAF" w:rsidRDefault="00F87D00" w:rsidP="00E4164F">
            <w:pPr>
              <w:jc w:val="center"/>
              <w:rPr>
                <w:b/>
                <w:bCs/>
                <w:color w:val="000000"/>
                <w:sz w:val="28"/>
                <w:szCs w:val="28"/>
              </w:rPr>
            </w:pPr>
            <w:r w:rsidRPr="00092AAF">
              <w:rPr>
                <w:b/>
                <w:bCs/>
                <w:color w:val="000000"/>
                <w:sz w:val="28"/>
                <w:szCs w:val="28"/>
              </w:rPr>
              <w:t>NAPOMENA</w:t>
            </w:r>
          </w:p>
        </w:tc>
      </w:tr>
      <w:tr w:rsidR="00F87D00" w:rsidRPr="00092AAF" w14:paraId="6510EF23" w14:textId="77777777" w:rsidTr="00E4164F">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14:paraId="5E7F146D"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14:paraId="4C3F8173"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14:paraId="3B55E92D" w14:textId="77777777" w:rsidR="00F87D00" w:rsidRPr="00092AAF" w:rsidRDefault="00F87D00" w:rsidP="00E4164F">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14:paraId="69DF395D" w14:textId="77777777" w:rsidR="00F87D00" w:rsidRPr="00092AAF" w:rsidRDefault="00F87D00" w:rsidP="00E4164F">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14:paraId="33A892B5" w14:textId="77777777" w:rsidR="00F87D00" w:rsidRPr="00092AAF" w:rsidRDefault="00F87D00" w:rsidP="00E4164F">
            <w:pPr>
              <w:rPr>
                <w:b/>
                <w:bCs/>
                <w:color w:val="000000"/>
                <w:sz w:val="28"/>
                <w:szCs w:val="28"/>
              </w:rPr>
            </w:pPr>
          </w:p>
        </w:tc>
      </w:tr>
      <w:tr w:rsidR="00F87D00" w:rsidRPr="00092AAF" w14:paraId="4D28AB11" w14:textId="77777777" w:rsidTr="00E4164F">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14:paraId="55B2F332" w14:textId="77777777" w:rsidR="00F87D00" w:rsidRPr="00092AAF" w:rsidRDefault="00F87D00" w:rsidP="00E4164F">
            <w:pPr>
              <w:rPr>
                <w:color w:val="000000"/>
              </w:rPr>
            </w:pPr>
            <w:r w:rsidRPr="00092AAF">
              <w:rPr>
                <w:b/>
                <w:color w:val="000000"/>
              </w:rPr>
              <w:t>RAZRED 9 VLASTITI IZVORI</w:t>
            </w:r>
          </w:p>
        </w:tc>
      </w:tr>
      <w:tr w:rsidR="00F87D00" w:rsidRPr="00092AAF" w14:paraId="058D3837"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C378637" w14:textId="77777777" w:rsidR="00F87D00" w:rsidRPr="00092AAF" w:rsidRDefault="00F87D00" w:rsidP="00E4164F">
            <w:pPr>
              <w:jc w:val="right"/>
              <w:rPr>
                <w:b/>
                <w:sz w:val="20"/>
                <w:szCs w:val="20"/>
              </w:rPr>
            </w:pPr>
            <w:r>
              <w:rPr>
                <w:b/>
                <w:sz w:val="20"/>
                <w:szCs w:val="20"/>
              </w:rPr>
              <w:t>9361</w:t>
            </w:r>
          </w:p>
        </w:tc>
        <w:tc>
          <w:tcPr>
            <w:tcW w:w="1253" w:type="pct"/>
            <w:tcBorders>
              <w:top w:val="single" w:sz="4" w:space="0" w:color="auto"/>
              <w:left w:val="single" w:sz="4" w:space="0" w:color="auto"/>
              <w:bottom w:val="single" w:sz="4" w:space="0" w:color="auto"/>
              <w:right w:val="single" w:sz="4" w:space="0" w:color="auto"/>
            </w:tcBorders>
            <w:noWrap/>
            <w:vAlign w:val="center"/>
          </w:tcPr>
          <w:p w14:paraId="6924BA0E" w14:textId="77777777" w:rsidR="00F87D00" w:rsidRPr="009A5D29" w:rsidRDefault="00F87D00" w:rsidP="00E4164F">
            <w:pPr>
              <w:rPr>
                <w:bCs/>
                <w:sz w:val="20"/>
                <w:szCs w:val="20"/>
              </w:rPr>
            </w:pPr>
            <w:r w:rsidRPr="009A5D29">
              <w:rPr>
                <w:bCs/>
                <w:sz w:val="20"/>
                <w:szCs w:val="20"/>
              </w:rPr>
              <w:t xml:space="preserve">Obračunati rashodi za tekuće </w:t>
            </w:r>
            <w:r w:rsidRPr="009831AE">
              <w:rPr>
                <w:bCs/>
                <w:color w:val="00B050"/>
                <w:sz w:val="20"/>
                <w:szCs w:val="20"/>
              </w:rPr>
              <w:t>pomoći</w:t>
            </w:r>
            <w:r w:rsidRPr="009A5D29">
              <w:rPr>
                <w:bCs/>
                <w:sz w:val="20"/>
                <w:szCs w:val="20"/>
              </w:rPr>
              <w:t xml:space="preserve"> </w:t>
            </w:r>
            <w:r w:rsidRPr="009A5D29">
              <w:rPr>
                <w:bCs/>
                <w:strike/>
                <w:sz w:val="20"/>
                <w:szCs w:val="20"/>
              </w:rPr>
              <w:t>unutar općeg proračuna</w:t>
            </w:r>
            <w:r w:rsidRPr="009A5D29">
              <w:rPr>
                <w:bCs/>
                <w:sz w:val="20"/>
                <w:szCs w:val="20"/>
              </w:rPr>
              <w:t xml:space="preserve"> </w:t>
            </w:r>
            <w:r w:rsidRPr="009831AE">
              <w:rPr>
                <w:bCs/>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vAlign w:val="center"/>
          </w:tcPr>
          <w:p w14:paraId="41028F44" w14:textId="77777777" w:rsidR="00F87D00" w:rsidRPr="009A5D29" w:rsidRDefault="00F87D00" w:rsidP="00E4164F">
            <w:pPr>
              <w:jc w:val="right"/>
              <w:rPr>
                <w:b/>
                <w:sz w:val="20"/>
                <w:szCs w:val="20"/>
              </w:rPr>
            </w:pPr>
            <w:r w:rsidRPr="009A5D29">
              <w:rPr>
                <w:b/>
                <w:sz w:val="20"/>
                <w:szCs w:val="20"/>
              </w:rPr>
              <w:t>9361</w:t>
            </w:r>
          </w:p>
        </w:tc>
        <w:tc>
          <w:tcPr>
            <w:tcW w:w="1411" w:type="pct"/>
            <w:tcBorders>
              <w:top w:val="single" w:sz="4" w:space="0" w:color="auto"/>
              <w:left w:val="nil"/>
              <w:bottom w:val="single" w:sz="4" w:space="0" w:color="auto"/>
              <w:right w:val="single" w:sz="4" w:space="0" w:color="auto"/>
            </w:tcBorders>
            <w:vAlign w:val="center"/>
          </w:tcPr>
          <w:p w14:paraId="1A3EF7ED" w14:textId="77777777" w:rsidR="00F87D00" w:rsidRPr="009A5D29" w:rsidRDefault="00F87D00" w:rsidP="00E4164F">
            <w:pPr>
              <w:rPr>
                <w:bCs/>
                <w:sz w:val="20"/>
                <w:szCs w:val="20"/>
              </w:rPr>
            </w:pPr>
            <w:r w:rsidRPr="009A5D29">
              <w:rPr>
                <w:bCs/>
                <w:sz w:val="20"/>
                <w:szCs w:val="20"/>
              </w:rPr>
              <w:t>Obračunati rashodi za tekuće pomoći drugom proračunu i izvanproračunskim korisnicima</w:t>
            </w:r>
          </w:p>
        </w:tc>
        <w:tc>
          <w:tcPr>
            <w:tcW w:w="1089" w:type="pct"/>
            <w:tcBorders>
              <w:top w:val="single" w:sz="4" w:space="0" w:color="auto"/>
              <w:left w:val="nil"/>
              <w:bottom w:val="single" w:sz="4" w:space="0" w:color="auto"/>
              <w:right w:val="single" w:sz="8" w:space="0" w:color="auto"/>
            </w:tcBorders>
            <w:vAlign w:val="center"/>
          </w:tcPr>
          <w:p w14:paraId="7CB9F8DD" w14:textId="77777777" w:rsidR="00F87D00" w:rsidRDefault="00F87D00" w:rsidP="00E4164F">
            <w:r w:rsidRPr="002F3E89">
              <w:rPr>
                <w:color w:val="000000"/>
                <w:sz w:val="20"/>
                <w:szCs w:val="20"/>
              </w:rPr>
              <w:t>Promjena naziva</w:t>
            </w:r>
          </w:p>
        </w:tc>
      </w:tr>
      <w:tr w:rsidR="00F87D00" w:rsidRPr="00092AAF" w14:paraId="6BC41DB5"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15B24843" w14:textId="77777777" w:rsidR="00F87D00" w:rsidRPr="00092AAF" w:rsidRDefault="00F87D00" w:rsidP="00E4164F">
            <w:pPr>
              <w:jc w:val="right"/>
              <w:rPr>
                <w:b/>
                <w:sz w:val="20"/>
                <w:szCs w:val="20"/>
              </w:rPr>
            </w:pPr>
            <w:r>
              <w:rPr>
                <w:b/>
                <w:sz w:val="20"/>
                <w:szCs w:val="20"/>
              </w:rPr>
              <w:t>9362</w:t>
            </w:r>
          </w:p>
        </w:tc>
        <w:tc>
          <w:tcPr>
            <w:tcW w:w="1253" w:type="pct"/>
            <w:tcBorders>
              <w:top w:val="nil"/>
              <w:left w:val="single" w:sz="4" w:space="0" w:color="auto"/>
              <w:bottom w:val="single" w:sz="4" w:space="0" w:color="auto"/>
              <w:right w:val="single" w:sz="4" w:space="0" w:color="auto"/>
            </w:tcBorders>
            <w:noWrap/>
            <w:vAlign w:val="center"/>
          </w:tcPr>
          <w:p w14:paraId="738AE13E" w14:textId="77777777" w:rsidR="00F87D00" w:rsidRPr="009A5D29" w:rsidRDefault="00F87D00" w:rsidP="00E4164F">
            <w:pPr>
              <w:rPr>
                <w:bCs/>
                <w:sz w:val="20"/>
                <w:szCs w:val="20"/>
              </w:rPr>
            </w:pPr>
            <w:r w:rsidRPr="009A5D29">
              <w:rPr>
                <w:bCs/>
                <w:sz w:val="20"/>
                <w:szCs w:val="20"/>
              </w:rPr>
              <w:t xml:space="preserve">Obračunati rashodi za kapitalne pomoći </w:t>
            </w:r>
            <w:r w:rsidRPr="009A5D29">
              <w:rPr>
                <w:bCs/>
                <w:strike/>
                <w:sz w:val="20"/>
                <w:szCs w:val="20"/>
              </w:rPr>
              <w:t xml:space="preserve">unutar općeg </w:t>
            </w:r>
            <w:r w:rsidRPr="009831AE">
              <w:rPr>
                <w:bCs/>
                <w:sz w:val="20"/>
                <w:szCs w:val="20"/>
              </w:rPr>
              <w:t>proračuna</w:t>
            </w:r>
            <w:r>
              <w:rPr>
                <w:bCs/>
                <w:sz w:val="20"/>
                <w:szCs w:val="20"/>
              </w:rPr>
              <w:t xml:space="preserve"> </w:t>
            </w:r>
            <w:r w:rsidRPr="009831AE">
              <w:rPr>
                <w:bCs/>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vAlign w:val="center"/>
          </w:tcPr>
          <w:p w14:paraId="31EFFC7D" w14:textId="77777777" w:rsidR="00F87D00" w:rsidRPr="009A5D29" w:rsidRDefault="00F87D00" w:rsidP="00E4164F">
            <w:pPr>
              <w:jc w:val="right"/>
              <w:rPr>
                <w:b/>
                <w:sz w:val="20"/>
                <w:szCs w:val="20"/>
              </w:rPr>
            </w:pPr>
            <w:r w:rsidRPr="009A5D29">
              <w:rPr>
                <w:b/>
                <w:sz w:val="20"/>
                <w:szCs w:val="20"/>
              </w:rPr>
              <w:t>9362</w:t>
            </w:r>
          </w:p>
        </w:tc>
        <w:tc>
          <w:tcPr>
            <w:tcW w:w="1411" w:type="pct"/>
            <w:tcBorders>
              <w:top w:val="single" w:sz="4" w:space="0" w:color="auto"/>
              <w:left w:val="nil"/>
              <w:bottom w:val="single" w:sz="4" w:space="0" w:color="auto"/>
              <w:right w:val="single" w:sz="4" w:space="0" w:color="auto"/>
            </w:tcBorders>
            <w:vAlign w:val="center"/>
          </w:tcPr>
          <w:p w14:paraId="5EB60FB7" w14:textId="77777777" w:rsidR="00F87D00" w:rsidRPr="009A5D29" w:rsidRDefault="00F87D00" w:rsidP="00E4164F">
            <w:pPr>
              <w:rPr>
                <w:bCs/>
                <w:sz w:val="20"/>
                <w:szCs w:val="20"/>
              </w:rPr>
            </w:pPr>
            <w:r w:rsidRPr="009A5D29">
              <w:rPr>
                <w:bCs/>
                <w:sz w:val="20"/>
                <w:szCs w:val="20"/>
              </w:rPr>
              <w:t>Obračunati rashodi za kapitalne pomoći drugom proračunu i izvanproračunskim korisnicima</w:t>
            </w:r>
          </w:p>
        </w:tc>
        <w:tc>
          <w:tcPr>
            <w:tcW w:w="1089" w:type="pct"/>
            <w:tcBorders>
              <w:top w:val="single" w:sz="4" w:space="0" w:color="auto"/>
              <w:left w:val="nil"/>
              <w:bottom w:val="single" w:sz="4" w:space="0" w:color="auto"/>
              <w:right w:val="single" w:sz="8" w:space="0" w:color="auto"/>
            </w:tcBorders>
            <w:vAlign w:val="center"/>
          </w:tcPr>
          <w:p w14:paraId="0985C430" w14:textId="77777777" w:rsidR="00F87D00" w:rsidRDefault="00F87D00" w:rsidP="00E4164F">
            <w:r w:rsidRPr="002F3E89">
              <w:rPr>
                <w:color w:val="000000"/>
                <w:sz w:val="20"/>
                <w:szCs w:val="20"/>
              </w:rPr>
              <w:t>Promjena naziva</w:t>
            </w:r>
          </w:p>
        </w:tc>
      </w:tr>
      <w:tr w:rsidR="00F87D00" w:rsidRPr="00092AAF" w14:paraId="1ECB0360"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DB49267" w14:textId="77777777" w:rsidR="00F87D00" w:rsidRPr="00092AAF" w:rsidRDefault="00F87D00" w:rsidP="00E4164F">
            <w:pPr>
              <w:jc w:val="right"/>
              <w:rPr>
                <w:b/>
                <w:sz w:val="20"/>
                <w:szCs w:val="20"/>
              </w:rPr>
            </w:pPr>
            <w:r>
              <w:rPr>
                <w:b/>
                <w:sz w:val="20"/>
                <w:szCs w:val="20"/>
              </w:rPr>
              <w:t>9363</w:t>
            </w:r>
          </w:p>
        </w:tc>
        <w:tc>
          <w:tcPr>
            <w:tcW w:w="1253" w:type="pct"/>
            <w:tcBorders>
              <w:top w:val="nil"/>
              <w:left w:val="single" w:sz="4" w:space="0" w:color="auto"/>
              <w:bottom w:val="nil"/>
              <w:right w:val="single" w:sz="4" w:space="0" w:color="auto"/>
            </w:tcBorders>
            <w:noWrap/>
            <w:vAlign w:val="center"/>
          </w:tcPr>
          <w:p w14:paraId="736157C0" w14:textId="77777777" w:rsidR="00F87D00" w:rsidRPr="009A5D29" w:rsidRDefault="00F87D00" w:rsidP="00E4164F">
            <w:pPr>
              <w:rPr>
                <w:bCs/>
                <w:sz w:val="20"/>
                <w:szCs w:val="20"/>
              </w:rPr>
            </w:pPr>
            <w:r w:rsidRPr="009A5D29">
              <w:rPr>
                <w:bCs/>
                <w:sz w:val="20"/>
                <w:szCs w:val="20"/>
              </w:rPr>
              <w:t xml:space="preserve">Obračunati rashodi za pomoći </w:t>
            </w:r>
            <w:r w:rsidRPr="009A5D29">
              <w:rPr>
                <w:bCs/>
                <w:strike/>
                <w:sz w:val="20"/>
                <w:szCs w:val="20"/>
              </w:rPr>
              <w:t>unutar općeg proračuna</w:t>
            </w:r>
            <w:r w:rsidRPr="009A5D29">
              <w:rPr>
                <w:bCs/>
                <w:sz w:val="20"/>
                <w:szCs w:val="20"/>
              </w:rPr>
              <w:t xml:space="preserve"> </w:t>
            </w:r>
            <w:r w:rsidRPr="009831AE">
              <w:rPr>
                <w:bCs/>
                <w:color w:val="00B050"/>
                <w:sz w:val="20"/>
                <w:szCs w:val="20"/>
              </w:rPr>
              <w:t xml:space="preserve">drugom proračunu i izvanproračunskim korisnicima </w:t>
            </w:r>
            <w:r w:rsidRPr="009A5D29">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vAlign w:val="center"/>
          </w:tcPr>
          <w:p w14:paraId="787054E3" w14:textId="77777777" w:rsidR="00F87D00" w:rsidRPr="009A5D29" w:rsidRDefault="00F87D00" w:rsidP="00E4164F">
            <w:pPr>
              <w:jc w:val="right"/>
              <w:rPr>
                <w:b/>
                <w:sz w:val="20"/>
                <w:szCs w:val="20"/>
              </w:rPr>
            </w:pPr>
            <w:r w:rsidRPr="009A5D29">
              <w:rPr>
                <w:b/>
                <w:sz w:val="20"/>
                <w:szCs w:val="20"/>
              </w:rPr>
              <w:t>9363</w:t>
            </w:r>
          </w:p>
        </w:tc>
        <w:tc>
          <w:tcPr>
            <w:tcW w:w="1411" w:type="pct"/>
            <w:tcBorders>
              <w:top w:val="single" w:sz="4" w:space="0" w:color="auto"/>
              <w:left w:val="nil"/>
              <w:bottom w:val="single" w:sz="4" w:space="0" w:color="auto"/>
              <w:right w:val="single" w:sz="4" w:space="0" w:color="auto"/>
            </w:tcBorders>
            <w:vAlign w:val="center"/>
          </w:tcPr>
          <w:p w14:paraId="0875774A" w14:textId="77777777" w:rsidR="00F87D00" w:rsidRPr="009A5D29" w:rsidRDefault="00F87D00" w:rsidP="00E4164F">
            <w:pPr>
              <w:rPr>
                <w:bCs/>
                <w:sz w:val="20"/>
                <w:szCs w:val="20"/>
              </w:rPr>
            </w:pPr>
            <w:r w:rsidRPr="009A5D29">
              <w:rPr>
                <w:bCs/>
                <w:sz w:val="20"/>
                <w:szCs w:val="20"/>
              </w:rPr>
              <w:t>Obračunati rashodi za pomoći drugom proračunu i izvanproračunskim korisnicima po protestiranim jamstvima</w:t>
            </w:r>
          </w:p>
        </w:tc>
        <w:tc>
          <w:tcPr>
            <w:tcW w:w="1089" w:type="pct"/>
            <w:tcBorders>
              <w:top w:val="single" w:sz="4" w:space="0" w:color="auto"/>
              <w:left w:val="nil"/>
              <w:bottom w:val="single" w:sz="4" w:space="0" w:color="auto"/>
              <w:right w:val="single" w:sz="8" w:space="0" w:color="auto"/>
            </w:tcBorders>
            <w:vAlign w:val="center"/>
          </w:tcPr>
          <w:p w14:paraId="1D6DF7E0" w14:textId="77777777" w:rsidR="00F87D00" w:rsidRDefault="00F87D00" w:rsidP="00E4164F">
            <w:r w:rsidRPr="002F3E89">
              <w:rPr>
                <w:color w:val="000000"/>
                <w:sz w:val="20"/>
                <w:szCs w:val="20"/>
              </w:rPr>
              <w:t>Promjena naziva</w:t>
            </w:r>
          </w:p>
        </w:tc>
      </w:tr>
      <w:tr w:rsidR="00F87D00" w:rsidRPr="00092AAF" w14:paraId="5A986BCB"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6D4D39C9" w14:textId="77777777" w:rsidR="00F87D00" w:rsidRPr="00092AAF" w:rsidRDefault="00F87D00" w:rsidP="00E4164F">
            <w:pPr>
              <w:jc w:val="right"/>
              <w:rPr>
                <w:b/>
                <w:sz w:val="20"/>
                <w:szCs w:val="20"/>
              </w:rPr>
            </w:pPr>
            <w:r>
              <w:rPr>
                <w:b/>
                <w:sz w:val="20"/>
                <w:szCs w:val="20"/>
              </w:rPr>
              <w:t>9364</w:t>
            </w:r>
          </w:p>
        </w:tc>
        <w:tc>
          <w:tcPr>
            <w:tcW w:w="1253" w:type="pct"/>
            <w:tcBorders>
              <w:top w:val="single" w:sz="4" w:space="0" w:color="auto"/>
              <w:left w:val="single" w:sz="4" w:space="0" w:color="auto"/>
              <w:bottom w:val="single" w:sz="4" w:space="0" w:color="auto"/>
              <w:right w:val="single" w:sz="4" w:space="0" w:color="auto"/>
            </w:tcBorders>
            <w:noWrap/>
            <w:vAlign w:val="center"/>
          </w:tcPr>
          <w:p w14:paraId="46AED1E6" w14:textId="77777777" w:rsidR="00F87D00" w:rsidRPr="009A5D29" w:rsidRDefault="00F87D00" w:rsidP="00E4164F">
            <w:pPr>
              <w:rPr>
                <w:bCs/>
                <w:sz w:val="20"/>
                <w:szCs w:val="20"/>
              </w:rPr>
            </w:pPr>
            <w:r w:rsidRPr="009A5D29">
              <w:rPr>
                <w:bCs/>
                <w:sz w:val="20"/>
                <w:szCs w:val="20"/>
              </w:rPr>
              <w:t xml:space="preserve">Obračunati rashodi za povrat pomoći </w:t>
            </w:r>
            <w:r w:rsidRPr="009A5D29">
              <w:rPr>
                <w:bCs/>
                <w:strike/>
                <w:sz w:val="20"/>
                <w:szCs w:val="20"/>
              </w:rPr>
              <w:t>unutar općeg proračuna</w:t>
            </w:r>
            <w:r w:rsidRPr="009A5D29">
              <w:rPr>
                <w:bCs/>
                <w:sz w:val="20"/>
                <w:szCs w:val="20"/>
              </w:rPr>
              <w:t xml:space="preserve"> </w:t>
            </w:r>
            <w:r w:rsidRPr="009831AE">
              <w:rPr>
                <w:bCs/>
                <w:color w:val="00B050"/>
                <w:sz w:val="20"/>
                <w:szCs w:val="20"/>
              </w:rPr>
              <w:t xml:space="preserve">iz drugih proračuna i od izvanproračunskih korisnika </w:t>
            </w:r>
            <w:r w:rsidRPr="009A5D29">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vAlign w:val="center"/>
          </w:tcPr>
          <w:p w14:paraId="3BB74463" w14:textId="77777777" w:rsidR="00F87D00" w:rsidRPr="00092AAF" w:rsidRDefault="00F87D00" w:rsidP="00E4164F">
            <w:pPr>
              <w:jc w:val="right"/>
              <w:rPr>
                <w:b/>
                <w:sz w:val="20"/>
                <w:szCs w:val="20"/>
              </w:rPr>
            </w:pPr>
            <w:r>
              <w:rPr>
                <w:b/>
                <w:sz w:val="20"/>
                <w:szCs w:val="20"/>
              </w:rPr>
              <w:t>9364</w:t>
            </w:r>
          </w:p>
        </w:tc>
        <w:tc>
          <w:tcPr>
            <w:tcW w:w="1411" w:type="pct"/>
            <w:tcBorders>
              <w:top w:val="single" w:sz="4" w:space="0" w:color="auto"/>
              <w:left w:val="nil"/>
              <w:bottom w:val="single" w:sz="4" w:space="0" w:color="auto"/>
              <w:right w:val="single" w:sz="4" w:space="0" w:color="auto"/>
            </w:tcBorders>
            <w:vAlign w:val="center"/>
          </w:tcPr>
          <w:p w14:paraId="00C77005" w14:textId="77777777" w:rsidR="00F87D00" w:rsidRPr="00092AAF" w:rsidRDefault="00F87D00" w:rsidP="00E4164F">
            <w:pPr>
              <w:rPr>
                <w:sz w:val="20"/>
                <w:szCs w:val="20"/>
              </w:rPr>
            </w:pPr>
            <w:r w:rsidRPr="009A5D29">
              <w:rPr>
                <w:bCs/>
                <w:sz w:val="20"/>
                <w:szCs w:val="20"/>
              </w:rPr>
              <w:t>Obračunati rashodi za povrat pomoći iz drugih proračuna i od izvanproračunskih korisnika po protestiranim jamstvima</w:t>
            </w:r>
          </w:p>
        </w:tc>
        <w:tc>
          <w:tcPr>
            <w:tcW w:w="1089" w:type="pct"/>
            <w:tcBorders>
              <w:top w:val="single" w:sz="4" w:space="0" w:color="auto"/>
              <w:left w:val="nil"/>
              <w:bottom w:val="single" w:sz="4" w:space="0" w:color="auto"/>
              <w:right w:val="single" w:sz="8" w:space="0" w:color="auto"/>
            </w:tcBorders>
            <w:vAlign w:val="center"/>
          </w:tcPr>
          <w:p w14:paraId="7E21326D" w14:textId="77777777" w:rsidR="00F87D00" w:rsidRPr="00092AAF" w:rsidRDefault="00F87D00" w:rsidP="00E4164F">
            <w:pPr>
              <w:rPr>
                <w:sz w:val="20"/>
                <w:szCs w:val="20"/>
              </w:rPr>
            </w:pPr>
            <w:r w:rsidRPr="002F3E89">
              <w:rPr>
                <w:color w:val="000000"/>
                <w:sz w:val="20"/>
                <w:szCs w:val="20"/>
              </w:rPr>
              <w:t>Promjena naziva</w:t>
            </w:r>
          </w:p>
        </w:tc>
      </w:tr>
      <w:tr w:rsidR="00F87D00" w:rsidRPr="00092AAF" w14:paraId="5CEEE99E"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46C3B37" w14:textId="77777777" w:rsidR="00F87D00" w:rsidRPr="009A5D29" w:rsidRDefault="00F87D00" w:rsidP="00E4164F">
            <w:pPr>
              <w:jc w:val="right"/>
              <w:rPr>
                <w:b/>
                <w:sz w:val="20"/>
                <w:szCs w:val="20"/>
              </w:rPr>
            </w:pPr>
            <w:r w:rsidRPr="009A5D29">
              <w:rPr>
                <w:b/>
                <w:sz w:val="20"/>
                <w:szCs w:val="20"/>
              </w:rPr>
              <w:t>93664</w:t>
            </w:r>
          </w:p>
        </w:tc>
        <w:tc>
          <w:tcPr>
            <w:tcW w:w="1253" w:type="pct"/>
            <w:tcBorders>
              <w:top w:val="nil"/>
              <w:left w:val="single" w:sz="4" w:space="0" w:color="auto"/>
              <w:bottom w:val="single" w:sz="4" w:space="0" w:color="auto"/>
              <w:right w:val="single" w:sz="4" w:space="0" w:color="auto"/>
            </w:tcBorders>
            <w:noWrap/>
            <w:vAlign w:val="center"/>
          </w:tcPr>
          <w:p w14:paraId="6728791B" w14:textId="77777777" w:rsidR="00F87D00" w:rsidRDefault="00F87D00" w:rsidP="00E4164F">
            <w:pPr>
              <w:rPr>
                <w:sz w:val="20"/>
                <w:szCs w:val="20"/>
              </w:rPr>
            </w:pPr>
            <w:r>
              <w:rPr>
                <w:sz w:val="20"/>
                <w:szCs w:val="20"/>
              </w:rPr>
              <w:t xml:space="preserve">Obračunati rashodi za pomoći proračunskim korisnicima </w:t>
            </w:r>
            <w:r w:rsidRPr="009A5D29">
              <w:rPr>
                <w:strike/>
                <w:sz w:val="20"/>
                <w:szCs w:val="20"/>
              </w:rPr>
              <w:t>županijskih, gradskih i općinskih proračuna</w:t>
            </w:r>
            <w:r w:rsidRPr="009A5D29">
              <w:rPr>
                <w:sz w:val="20"/>
                <w:szCs w:val="20"/>
              </w:rPr>
              <w:t xml:space="preserve"> </w:t>
            </w:r>
            <w:r w:rsidRPr="009831AE">
              <w:rPr>
                <w:color w:val="00B050"/>
                <w:sz w:val="20"/>
                <w:szCs w:val="20"/>
              </w:rPr>
              <w:t xml:space="preserve">JLP(R)S </w:t>
            </w:r>
            <w:r>
              <w:rPr>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vAlign w:val="center"/>
          </w:tcPr>
          <w:p w14:paraId="16BAEFA1" w14:textId="77777777" w:rsidR="00F87D00" w:rsidRPr="009A5D29" w:rsidRDefault="00F87D00" w:rsidP="00E4164F">
            <w:pPr>
              <w:jc w:val="right"/>
              <w:rPr>
                <w:b/>
                <w:sz w:val="20"/>
                <w:szCs w:val="20"/>
              </w:rPr>
            </w:pPr>
            <w:r w:rsidRPr="009A5D29">
              <w:rPr>
                <w:b/>
                <w:sz w:val="20"/>
                <w:szCs w:val="20"/>
              </w:rPr>
              <w:t>93664</w:t>
            </w:r>
          </w:p>
        </w:tc>
        <w:tc>
          <w:tcPr>
            <w:tcW w:w="1411" w:type="pct"/>
            <w:tcBorders>
              <w:top w:val="single" w:sz="4" w:space="0" w:color="auto"/>
              <w:left w:val="nil"/>
              <w:bottom w:val="single" w:sz="4" w:space="0" w:color="auto"/>
              <w:right w:val="single" w:sz="4" w:space="0" w:color="auto"/>
            </w:tcBorders>
            <w:vAlign w:val="center"/>
          </w:tcPr>
          <w:p w14:paraId="1C87BFC5" w14:textId="77777777" w:rsidR="00F87D00" w:rsidRDefault="00F87D00" w:rsidP="00E4164F">
            <w:pPr>
              <w:rPr>
                <w:sz w:val="20"/>
                <w:szCs w:val="20"/>
              </w:rPr>
            </w:pPr>
            <w:r w:rsidRPr="009A5D29">
              <w:rPr>
                <w:sz w:val="20"/>
                <w:szCs w:val="20"/>
              </w:rPr>
              <w:t>Obračunati rashodi za pomoći proračunskim korisnicima JLP(R)S po protestiranim jamstvima</w:t>
            </w:r>
          </w:p>
        </w:tc>
        <w:tc>
          <w:tcPr>
            <w:tcW w:w="1089" w:type="pct"/>
            <w:tcBorders>
              <w:top w:val="single" w:sz="4" w:space="0" w:color="auto"/>
              <w:left w:val="nil"/>
              <w:bottom w:val="single" w:sz="4" w:space="0" w:color="auto"/>
              <w:right w:val="single" w:sz="8" w:space="0" w:color="auto"/>
            </w:tcBorders>
            <w:vAlign w:val="center"/>
          </w:tcPr>
          <w:p w14:paraId="1ED49899" w14:textId="77777777" w:rsidR="00F87D00" w:rsidRPr="00092AAF" w:rsidRDefault="00F87D00" w:rsidP="00E4164F">
            <w:pPr>
              <w:rPr>
                <w:color w:val="000000"/>
                <w:sz w:val="20"/>
                <w:szCs w:val="20"/>
              </w:rPr>
            </w:pPr>
            <w:r w:rsidRPr="002F3E89">
              <w:rPr>
                <w:color w:val="000000"/>
                <w:sz w:val="20"/>
                <w:szCs w:val="20"/>
              </w:rPr>
              <w:t>Promjena naziva</w:t>
            </w:r>
          </w:p>
        </w:tc>
      </w:tr>
      <w:tr w:rsidR="00F87D00" w:rsidRPr="00092AAF" w14:paraId="49374CD8"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485298A" w14:textId="77777777" w:rsidR="00F87D00" w:rsidRPr="00092AAF" w:rsidRDefault="00F87D00" w:rsidP="00E4164F">
            <w:pPr>
              <w:jc w:val="right"/>
              <w:rPr>
                <w:b/>
                <w:sz w:val="20"/>
                <w:szCs w:val="20"/>
              </w:rPr>
            </w:pPr>
            <w:r>
              <w:rPr>
                <w:b/>
                <w:sz w:val="20"/>
                <w:szCs w:val="20"/>
              </w:rPr>
              <w:t>9637</w:t>
            </w:r>
          </w:p>
        </w:tc>
        <w:tc>
          <w:tcPr>
            <w:tcW w:w="1253" w:type="pct"/>
            <w:tcBorders>
              <w:top w:val="single" w:sz="4" w:space="0" w:color="auto"/>
              <w:left w:val="single" w:sz="4" w:space="0" w:color="auto"/>
              <w:bottom w:val="single" w:sz="4" w:space="0" w:color="auto"/>
              <w:right w:val="single" w:sz="4" w:space="0" w:color="auto"/>
            </w:tcBorders>
            <w:noWrap/>
            <w:vAlign w:val="center"/>
          </w:tcPr>
          <w:p w14:paraId="1397767E" w14:textId="77777777" w:rsidR="00F87D00" w:rsidRPr="009A5D29" w:rsidRDefault="00F87D00" w:rsidP="00E4164F">
            <w:pPr>
              <w:rPr>
                <w:bCs/>
                <w:sz w:val="20"/>
                <w:szCs w:val="20"/>
              </w:rPr>
            </w:pPr>
            <w:r w:rsidRPr="009A5D29">
              <w:rPr>
                <w:bCs/>
                <w:sz w:val="20"/>
                <w:szCs w:val="20"/>
              </w:rPr>
              <w:t xml:space="preserve">Povrat pomoći danih </w:t>
            </w:r>
            <w:r w:rsidRPr="009A5D29">
              <w:rPr>
                <w:bCs/>
                <w:strike/>
                <w:sz w:val="20"/>
                <w:szCs w:val="20"/>
              </w:rPr>
              <w:t>unutar općeg proračuna</w:t>
            </w:r>
            <w:r w:rsidRPr="009A5D29">
              <w:rPr>
                <w:bCs/>
                <w:sz w:val="20"/>
                <w:szCs w:val="20"/>
              </w:rPr>
              <w:t xml:space="preserve"> </w:t>
            </w:r>
            <w:r w:rsidRPr="009831AE">
              <w:rPr>
                <w:bCs/>
                <w:color w:val="00B050"/>
                <w:sz w:val="20"/>
                <w:szCs w:val="20"/>
              </w:rPr>
              <w:t xml:space="preserve">drugim proračunima i izvanproračunskim korisnicima </w:t>
            </w:r>
            <w:r w:rsidRPr="009A5D29">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vAlign w:val="center"/>
          </w:tcPr>
          <w:p w14:paraId="34A96DB5" w14:textId="77777777" w:rsidR="00F87D00" w:rsidRPr="009A5D29" w:rsidRDefault="00F87D00" w:rsidP="00E4164F">
            <w:pPr>
              <w:jc w:val="right"/>
              <w:rPr>
                <w:b/>
                <w:sz w:val="20"/>
                <w:szCs w:val="20"/>
              </w:rPr>
            </w:pPr>
            <w:r w:rsidRPr="009A5D29">
              <w:rPr>
                <w:b/>
                <w:sz w:val="20"/>
                <w:szCs w:val="20"/>
              </w:rPr>
              <w:t>9637</w:t>
            </w:r>
          </w:p>
        </w:tc>
        <w:tc>
          <w:tcPr>
            <w:tcW w:w="1411" w:type="pct"/>
            <w:tcBorders>
              <w:top w:val="single" w:sz="4" w:space="0" w:color="auto"/>
              <w:left w:val="nil"/>
              <w:bottom w:val="single" w:sz="4" w:space="0" w:color="auto"/>
              <w:right w:val="single" w:sz="4" w:space="0" w:color="auto"/>
            </w:tcBorders>
            <w:vAlign w:val="center"/>
          </w:tcPr>
          <w:p w14:paraId="62E2797D" w14:textId="77777777" w:rsidR="00F87D00" w:rsidRPr="009A5D29" w:rsidRDefault="00F87D00" w:rsidP="00E4164F">
            <w:pPr>
              <w:rPr>
                <w:bCs/>
                <w:sz w:val="20"/>
                <w:szCs w:val="20"/>
              </w:rPr>
            </w:pPr>
            <w:r w:rsidRPr="009A5D29">
              <w:rPr>
                <w:bCs/>
                <w:sz w:val="20"/>
                <w:szCs w:val="20"/>
              </w:rPr>
              <w:t>Povrat pomoći danih drugim proračunima i izvanproračunskim korisnicima po protestiranim jamstvima</w:t>
            </w:r>
          </w:p>
        </w:tc>
        <w:tc>
          <w:tcPr>
            <w:tcW w:w="1089" w:type="pct"/>
            <w:tcBorders>
              <w:top w:val="single" w:sz="4" w:space="0" w:color="auto"/>
              <w:left w:val="nil"/>
              <w:bottom w:val="single" w:sz="4" w:space="0" w:color="auto"/>
              <w:right w:val="single" w:sz="8" w:space="0" w:color="auto"/>
            </w:tcBorders>
            <w:vAlign w:val="center"/>
          </w:tcPr>
          <w:p w14:paraId="255BAE37" w14:textId="77777777" w:rsidR="00F87D00" w:rsidRPr="00092AAF" w:rsidRDefault="00F87D00" w:rsidP="00E4164F">
            <w:pPr>
              <w:rPr>
                <w:color w:val="000000"/>
                <w:sz w:val="20"/>
                <w:szCs w:val="20"/>
              </w:rPr>
            </w:pPr>
            <w:r w:rsidRPr="002F3E89">
              <w:rPr>
                <w:color w:val="000000"/>
                <w:sz w:val="20"/>
                <w:szCs w:val="20"/>
              </w:rPr>
              <w:t>Promjena naziva</w:t>
            </w:r>
          </w:p>
        </w:tc>
      </w:tr>
      <w:tr w:rsidR="00F87D00" w:rsidRPr="00092AAF" w14:paraId="47807FBF"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698BE4A4" w14:textId="77777777" w:rsidR="00F87D00" w:rsidRDefault="00F87D00" w:rsidP="00E4164F">
            <w:pPr>
              <w:jc w:val="right"/>
              <w:rPr>
                <w:sz w:val="20"/>
                <w:szCs w:val="20"/>
              </w:rPr>
            </w:pPr>
            <w:r w:rsidRPr="009A5D29">
              <w:rPr>
                <w:b/>
                <w:sz w:val="20"/>
                <w:szCs w:val="20"/>
              </w:rPr>
              <w:lastRenderedPageBreak/>
              <w:t>96372</w:t>
            </w:r>
          </w:p>
        </w:tc>
        <w:tc>
          <w:tcPr>
            <w:tcW w:w="1253" w:type="pct"/>
            <w:tcBorders>
              <w:top w:val="single" w:sz="4" w:space="0" w:color="auto"/>
              <w:left w:val="single" w:sz="4" w:space="0" w:color="auto"/>
              <w:bottom w:val="single" w:sz="4" w:space="0" w:color="auto"/>
              <w:right w:val="single" w:sz="4" w:space="0" w:color="auto"/>
            </w:tcBorders>
            <w:noWrap/>
            <w:vAlign w:val="center"/>
          </w:tcPr>
          <w:p w14:paraId="36CF502E" w14:textId="77777777" w:rsidR="00F87D00" w:rsidRDefault="00F87D00" w:rsidP="00E4164F">
            <w:pPr>
              <w:rPr>
                <w:sz w:val="20"/>
                <w:szCs w:val="20"/>
              </w:rPr>
            </w:pPr>
            <w:r>
              <w:rPr>
                <w:sz w:val="20"/>
                <w:szCs w:val="20"/>
              </w:rPr>
              <w:t xml:space="preserve">Povrat pomoći danih proračunskim korisnicima </w:t>
            </w:r>
            <w:r w:rsidRPr="009A5D29">
              <w:rPr>
                <w:strike/>
                <w:sz w:val="20"/>
                <w:szCs w:val="20"/>
              </w:rPr>
              <w:t>županijskih, gradskih i općinskih proračuna</w:t>
            </w:r>
            <w:r>
              <w:rPr>
                <w:color w:val="FF0000"/>
                <w:sz w:val="20"/>
                <w:szCs w:val="20"/>
              </w:rPr>
              <w:t xml:space="preserve"> </w:t>
            </w:r>
            <w:r w:rsidRPr="009831AE">
              <w:rPr>
                <w:color w:val="00B050"/>
                <w:sz w:val="20"/>
                <w:szCs w:val="20"/>
              </w:rPr>
              <w:t xml:space="preserve">JLP(R)S </w:t>
            </w:r>
            <w:r>
              <w:rPr>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vAlign w:val="center"/>
          </w:tcPr>
          <w:p w14:paraId="4A43BE11" w14:textId="77777777" w:rsidR="00F87D00" w:rsidRPr="009A5D29" w:rsidRDefault="00F87D00" w:rsidP="00E4164F">
            <w:pPr>
              <w:jc w:val="right"/>
              <w:rPr>
                <w:sz w:val="20"/>
                <w:szCs w:val="20"/>
              </w:rPr>
            </w:pPr>
            <w:r w:rsidRPr="009A5D29">
              <w:rPr>
                <w:b/>
                <w:sz w:val="20"/>
                <w:szCs w:val="20"/>
              </w:rPr>
              <w:t>96372</w:t>
            </w:r>
          </w:p>
        </w:tc>
        <w:tc>
          <w:tcPr>
            <w:tcW w:w="1411" w:type="pct"/>
            <w:tcBorders>
              <w:top w:val="single" w:sz="4" w:space="0" w:color="auto"/>
              <w:left w:val="nil"/>
              <w:bottom w:val="single" w:sz="4" w:space="0" w:color="auto"/>
              <w:right w:val="single" w:sz="4" w:space="0" w:color="auto"/>
            </w:tcBorders>
            <w:vAlign w:val="center"/>
          </w:tcPr>
          <w:p w14:paraId="23DF6559" w14:textId="77777777" w:rsidR="00F87D00" w:rsidRPr="009A5D29" w:rsidRDefault="00F87D00" w:rsidP="00E4164F">
            <w:pPr>
              <w:rPr>
                <w:sz w:val="20"/>
                <w:szCs w:val="20"/>
              </w:rPr>
            </w:pPr>
            <w:r w:rsidRPr="009A5D29">
              <w:rPr>
                <w:sz w:val="20"/>
                <w:szCs w:val="20"/>
              </w:rPr>
              <w:t>Povrat pomoći</w:t>
            </w:r>
            <w:r>
              <w:rPr>
                <w:sz w:val="20"/>
                <w:szCs w:val="20"/>
              </w:rPr>
              <w:t xml:space="preserve"> danih proračunskim korisnicima </w:t>
            </w:r>
            <w:r w:rsidRPr="009A5D29">
              <w:rPr>
                <w:sz w:val="20"/>
                <w:szCs w:val="20"/>
              </w:rPr>
              <w:t>JLP(R)S po protestiranim jamstvima</w:t>
            </w:r>
          </w:p>
        </w:tc>
        <w:tc>
          <w:tcPr>
            <w:tcW w:w="1089" w:type="pct"/>
            <w:tcBorders>
              <w:top w:val="single" w:sz="4" w:space="0" w:color="auto"/>
              <w:left w:val="nil"/>
              <w:bottom w:val="single" w:sz="4" w:space="0" w:color="auto"/>
              <w:right w:val="single" w:sz="8" w:space="0" w:color="auto"/>
            </w:tcBorders>
            <w:vAlign w:val="center"/>
          </w:tcPr>
          <w:p w14:paraId="4C3FD2A2" w14:textId="77777777" w:rsidR="00F87D00" w:rsidRPr="00092AAF" w:rsidRDefault="00F87D00" w:rsidP="00E4164F">
            <w:pPr>
              <w:rPr>
                <w:color w:val="000000"/>
                <w:sz w:val="20"/>
                <w:szCs w:val="20"/>
              </w:rPr>
            </w:pPr>
            <w:r>
              <w:rPr>
                <w:color w:val="000000"/>
                <w:sz w:val="20"/>
                <w:szCs w:val="20"/>
              </w:rPr>
              <w:t>Promjena naziva</w:t>
            </w:r>
          </w:p>
        </w:tc>
      </w:tr>
      <w:tr w:rsidR="00F87D00" w:rsidRPr="00092AAF" w14:paraId="11C92EF0"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7B195A2" w14:textId="77777777" w:rsidR="00F87D00" w:rsidRPr="009831AE" w:rsidRDefault="00F87D00" w:rsidP="00E4164F">
            <w:pPr>
              <w:jc w:val="right"/>
              <w:rPr>
                <w:b/>
                <w:sz w:val="20"/>
                <w:szCs w:val="20"/>
              </w:rPr>
            </w:pPr>
            <w:r w:rsidRPr="009831AE">
              <w:rPr>
                <w:b/>
                <w:sz w:val="20"/>
                <w:szCs w:val="20"/>
              </w:rPr>
              <w:t>96425</w:t>
            </w:r>
          </w:p>
        </w:tc>
        <w:tc>
          <w:tcPr>
            <w:tcW w:w="1253" w:type="pct"/>
            <w:tcBorders>
              <w:top w:val="single" w:sz="4" w:space="0" w:color="auto"/>
              <w:left w:val="single" w:sz="4" w:space="0" w:color="auto"/>
              <w:bottom w:val="single" w:sz="4" w:space="0" w:color="auto"/>
              <w:right w:val="single" w:sz="4" w:space="0" w:color="auto"/>
            </w:tcBorders>
            <w:noWrap/>
            <w:vAlign w:val="center"/>
          </w:tcPr>
          <w:p w14:paraId="62C63A1F" w14:textId="77777777" w:rsidR="00F87D00" w:rsidRDefault="00F87D00" w:rsidP="00E4164F">
            <w:pPr>
              <w:rPr>
                <w:color w:val="000000"/>
                <w:sz w:val="20"/>
                <w:szCs w:val="20"/>
              </w:rPr>
            </w:pPr>
            <w:r>
              <w:rPr>
                <w:color w:val="000000"/>
                <w:sz w:val="20"/>
                <w:szCs w:val="20"/>
              </w:rPr>
              <w:t>Prihodi od prodaje kratkotrajne nefinancijske imovine</w:t>
            </w:r>
            <w:r>
              <w:rPr>
                <w:color w:val="00C02E"/>
                <w:sz w:val="20"/>
                <w:szCs w:val="20"/>
              </w:rPr>
              <w:t xml:space="preserve">, </w:t>
            </w:r>
            <w:r w:rsidRPr="009831AE">
              <w:rPr>
                <w:color w:val="00B050"/>
                <w:sz w:val="20"/>
                <w:szCs w:val="20"/>
              </w:rPr>
              <w:t xml:space="preserve">sitnog inventara i </w:t>
            </w:r>
            <w:proofErr w:type="spellStart"/>
            <w:r w:rsidRPr="009831AE">
              <w:rPr>
                <w:color w:val="00B050"/>
                <w:sz w:val="20"/>
                <w:szCs w:val="20"/>
              </w:rPr>
              <w:t>autoguma</w:t>
            </w:r>
            <w:proofErr w:type="spellEnd"/>
          </w:p>
        </w:tc>
        <w:tc>
          <w:tcPr>
            <w:tcW w:w="626" w:type="pct"/>
            <w:tcBorders>
              <w:top w:val="single" w:sz="4" w:space="0" w:color="auto"/>
              <w:left w:val="single" w:sz="4" w:space="0" w:color="auto"/>
              <w:bottom w:val="single" w:sz="4" w:space="0" w:color="auto"/>
              <w:right w:val="single" w:sz="4" w:space="0" w:color="auto"/>
            </w:tcBorders>
            <w:vAlign w:val="center"/>
          </w:tcPr>
          <w:p w14:paraId="69B0A208" w14:textId="77777777" w:rsidR="00F87D00" w:rsidRPr="009831AE" w:rsidRDefault="00F87D00" w:rsidP="00E4164F">
            <w:pPr>
              <w:jc w:val="right"/>
              <w:rPr>
                <w:b/>
                <w:sz w:val="20"/>
                <w:szCs w:val="20"/>
              </w:rPr>
            </w:pPr>
            <w:r w:rsidRPr="009831AE">
              <w:rPr>
                <w:b/>
                <w:sz w:val="20"/>
                <w:szCs w:val="20"/>
              </w:rPr>
              <w:t>96425</w:t>
            </w:r>
          </w:p>
        </w:tc>
        <w:tc>
          <w:tcPr>
            <w:tcW w:w="1411" w:type="pct"/>
            <w:tcBorders>
              <w:top w:val="single" w:sz="4" w:space="0" w:color="auto"/>
              <w:left w:val="nil"/>
              <w:bottom w:val="single" w:sz="4" w:space="0" w:color="auto"/>
              <w:right w:val="single" w:sz="4" w:space="0" w:color="auto"/>
            </w:tcBorders>
            <w:vAlign w:val="center"/>
          </w:tcPr>
          <w:p w14:paraId="384506E4" w14:textId="77777777" w:rsidR="00F87D00" w:rsidRDefault="00F87D00" w:rsidP="00E4164F">
            <w:pPr>
              <w:rPr>
                <w:color w:val="000000"/>
                <w:sz w:val="20"/>
                <w:szCs w:val="20"/>
              </w:rPr>
            </w:pPr>
            <w:r w:rsidRPr="009831AE">
              <w:rPr>
                <w:sz w:val="20"/>
                <w:szCs w:val="20"/>
              </w:rPr>
              <w:t xml:space="preserve">Prihodi od prodaje kratkotrajne nefinancijske imovine, sitnog inventara i </w:t>
            </w:r>
            <w:proofErr w:type="spellStart"/>
            <w:r w:rsidRPr="009831AE">
              <w:rPr>
                <w:sz w:val="20"/>
                <w:szCs w:val="20"/>
              </w:rPr>
              <w:t>autoguma</w:t>
            </w:r>
            <w:proofErr w:type="spellEnd"/>
          </w:p>
        </w:tc>
        <w:tc>
          <w:tcPr>
            <w:tcW w:w="1089" w:type="pct"/>
            <w:tcBorders>
              <w:top w:val="single" w:sz="4" w:space="0" w:color="auto"/>
              <w:left w:val="nil"/>
              <w:bottom w:val="single" w:sz="4" w:space="0" w:color="auto"/>
              <w:right w:val="single" w:sz="8" w:space="0" w:color="auto"/>
            </w:tcBorders>
            <w:vAlign w:val="center"/>
          </w:tcPr>
          <w:p w14:paraId="4B262794" w14:textId="77777777" w:rsidR="00F87D00" w:rsidRPr="00092AAF" w:rsidRDefault="00F87D00" w:rsidP="00E4164F">
            <w:pPr>
              <w:rPr>
                <w:color w:val="000000"/>
                <w:sz w:val="20"/>
                <w:szCs w:val="20"/>
              </w:rPr>
            </w:pPr>
            <w:r>
              <w:rPr>
                <w:color w:val="000000"/>
                <w:sz w:val="20"/>
                <w:szCs w:val="20"/>
              </w:rPr>
              <w:t>Promjena naziva</w:t>
            </w:r>
          </w:p>
        </w:tc>
      </w:tr>
      <w:tr w:rsidR="00F87D00" w:rsidRPr="00092AAF" w14:paraId="212521E4"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6E1A5C51"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045472EF" w14:textId="77777777" w:rsidR="00F87D00" w:rsidRPr="00092AAF" w:rsidRDefault="00F87D00" w:rsidP="00E4164F">
            <w:pPr>
              <w:rPr>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36C9F6B1" w14:textId="77777777" w:rsidR="00F87D00" w:rsidRPr="009831AE" w:rsidRDefault="00F87D00" w:rsidP="00E4164F">
            <w:pPr>
              <w:jc w:val="right"/>
              <w:rPr>
                <w:b/>
                <w:sz w:val="20"/>
                <w:szCs w:val="20"/>
              </w:rPr>
            </w:pPr>
            <w:r w:rsidRPr="009831AE">
              <w:rPr>
                <w:b/>
                <w:sz w:val="20"/>
                <w:szCs w:val="20"/>
              </w:rPr>
              <w:t>96644</w:t>
            </w:r>
          </w:p>
        </w:tc>
        <w:tc>
          <w:tcPr>
            <w:tcW w:w="1411" w:type="pct"/>
            <w:tcBorders>
              <w:top w:val="single" w:sz="4" w:space="0" w:color="auto"/>
              <w:left w:val="nil"/>
              <w:bottom w:val="single" w:sz="4" w:space="0" w:color="auto"/>
              <w:right w:val="single" w:sz="4" w:space="0" w:color="auto"/>
            </w:tcBorders>
            <w:vAlign w:val="center"/>
          </w:tcPr>
          <w:p w14:paraId="7D09C328" w14:textId="77777777" w:rsidR="00F87D00" w:rsidRPr="009831AE" w:rsidRDefault="00F87D00" w:rsidP="00E4164F">
            <w:pPr>
              <w:rPr>
                <w:sz w:val="20"/>
                <w:szCs w:val="20"/>
              </w:rPr>
            </w:pPr>
            <w:r w:rsidRPr="009831AE">
              <w:rPr>
                <w:sz w:val="20"/>
                <w:szCs w:val="20"/>
              </w:rPr>
              <w:t xml:space="preserve">Povrat kapitalnih pomoći danih inozemnim trgovačkim društvima po protestiranim jamstvima </w:t>
            </w:r>
          </w:p>
        </w:tc>
        <w:tc>
          <w:tcPr>
            <w:tcW w:w="1089" w:type="pct"/>
            <w:tcBorders>
              <w:top w:val="single" w:sz="4" w:space="0" w:color="auto"/>
              <w:left w:val="nil"/>
              <w:bottom w:val="single" w:sz="4" w:space="0" w:color="auto"/>
              <w:right w:val="single" w:sz="8" w:space="0" w:color="auto"/>
            </w:tcBorders>
            <w:vAlign w:val="center"/>
          </w:tcPr>
          <w:p w14:paraId="7A90D415" w14:textId="77777777" w:rsidR="00F87D00" w:rsidRPr="00092AAF" w:rsidRDefault="00F87D00" w:rsidP="00E4164F">
            <w:pPr>
              <w:rPr>
                <w:color w:val="000000"/>
                <w:sz w:val="20"/>
                <w:szCs w:val="20"/>
              </w:rPr>
            </w:pPr>
            <w:r>
              <w:rPr>
                <w:color w:val="000000"/>
                <w:sz w:val="20"/>
                <w:szCs w:val="20"/>
              </w:rPr>
              <w:t>Novi osnovni račun</w:t>
            </w:r>
          </w:p>
        </w:tc>
      </w:tr>
      <w:tr w:rsidR="00F87D00" w:rsidRPr="00092AAF" w14:paraId="675AFCE4"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891EFD6"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01AAAD94" w14:textId="77777777" w:rsidR="00F87D00" w:rsidRPr="00092AAF" w:rsidRDefault="00F87D00" w:rsidP="00E4164F">
            <w:pPr>
              <w:rPr>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0BD1A929" w14:textId="77777777" w:rsidR="00F87D00" w:rsidRPr="009831AE" w:rsidRDefault="00F87D00" w:rsidP="00E4164F">
            <w:pPr>
              <w:jc w:val="right"/>
              <w:rPr>
                <w:b/>
                <w:sz w:val="20"/>
                <w:szCs w:val="20"/>
              </w:rPr>
            </w:pPr>
            <w:r w:rsidRPr="009831AE">
              <w:rPr>
                <w:b/>
                <w:sz w:val="20"/>
                <w:szCs w:val="20"/>
              </w:rPr>
              <w:t>96645</w:t>
            </w:r>
          </w:p>
        </w:tc>
        <w:tc>
          <w:tcPr>
            <w:tcW w:w="1411" w:type="pct"/>
            <w:tcBorders>
              <w:top w:val="single" w:sz="4" w:space="0" w:color="auto"/>
              <w:left w:val="nil"/>
              <w:bottom w:val="single" w:sz="4" w:space="0" w:color="auto"/>
              <w:right w:val="single" w:sz="4" w:space="0" w:color="auto"/>
            </w:tcBorders>
            <w:vAlign w:val="center"/>
          </w:tcPr>
          <w:p w14:paraId="05534BB0" w14:textId="77777777" w:rsidR="00F87D00" w:rsidRPr="009831AE" w:rsidRDefault="00F87D00" w:rsidP="00E4164F">
            <w:pPr>
              <w:rPr>
                <w:sz w:val="20"/>
                <w:szCs w:val="20"/>
              </w:rPr>
            </w:pPr>
            <w:r w:rsidRPr="009831AE">
              <w:rPr>
                <w:sz w:val="20"/>
                <w:szCs w:val="20"/>
              </w:rPr>
              <w:t xml:space="preserve">Povrat kapitalnih pomoći danih inozemnim obrtnicima po protestiranim jamstvima </w:t>
            </w:r>
          </w:p>
        </w:tc>
        <w:tc>
          <w:tcPr>
            <w:tcW w:w="1089" w:type="pct"/>
            <w:tcBorders>
              <w:top w:val="single" w:sz="4" w:space="0" w:color="auto"/>
              <w:left w:val="nil"/>
              <w:bottom w:val="single" w:sz="4" w:space="0" w:color="auto"/>
              <w:right w:val="single" w:sz="8" w:space="0" w:color="auto"/>
            </w:tcBorders>
            <w:vAlign w:val="center"/>
          </w:tcPr>
          <w:p w14:paraId="678B5579" w14:textId="77777777" w:rsidR="00F87D00" w:rsidRPr="00092AAF" w:rsidRDefault="00F87D00" w:rsidP="00E4164F">
            <w:pPr>
              <w:rPr>
                <w:sz w:val="20"/>
                <w:szCs w:val="20"/>
              </w:rPr>
            </w:pPr>
            <w:r>
              <w:rPr>
                <w:color w:val="000000"/>
                <w:sz w:val="20"/>
                <w:szCs w:val="20"/>
              </w:rPr>
              <w:t>Novi osnovni račun</w:t>
            </w:r>
          </w:p>
        </w:tc>
      </w:tr>
      <w:tr w:rsidR="00F87D00" w:rsidRPr="00092AAF" w14:paraId="3AFA2AB2"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8A4AC64" w14:textId="77777777" w:rsidR="00F87D00" w:rsidRPr="009831AE" w:rsidRDefault="00F87D00" w:rsidP="00E4164F">
            <w:pPr>
              <w:jc w:val="right"/>
              <w:rPr>
                <w:b/>
                <w:bCs/>
                <w:strike/>
                <w:sz w:val="20"/>
                <w:szCs w:val="20"/>
              </w:rPr>
            </w:pPr>
            <w:r w:rsidRPr="009831AE">
              <w:rPr>
                <w:b/>
                <w:bCs/>
                <w:strike/>
                <w:sz w:val="20"/>
                <w:szCs w:val="20"/>
              </w:rPr>
              <w:t>9665</w:t>
            </w:r>
          </w:p>
        </w:tc>
        <w:tc>
          <w:tcPr>
            <w:tcW w:w="1253" w:type="pct"/>
            <w:tcBorders>
              <w:top w:val="single" w:sz="4" w:space="0" w:color="auto"/>
              <w:left w:val="single" w:sz="4" w:space="0" w:color="auto"/>
              <w:bottom w:val="single" w:sz="4" w:space="0" w:color="auto"/>
              <w:right w:val="single" w:sz="4" w:space="0" w:color="auto"/>
            </w:tcBorders>
            <w:noWrap/>
            <w:vAlign w:val="center"/>
          </w:tcPr>
          <w:p w14:paraId="507651F1" w14:textId="77777777" w:rsidR="00F87D00" w:rsidRPr="009831AE" w:rsidRDefault="00F87D00" w:rsidP="00E4164F">
            <w:pPr>
              <w:rPr>
                <w:bCs/>
                <w:strike/>
                <w:sz w:val="20"/>
                <w:szCs w:val="20"/>
              </w:rPr>
            </w:pPr>
            <w:r w:rsidRPr="009831AE">
              <w:rPr>
                <w:bCs/>
                <w:strike/>
                <w:sz w:val="20"/>
                <w:szCs w:val="20"/>
              </w:rPr>
              <w:t>Povrat kapitalnih pomoći danih trgovačkim društvima i obrtnicima po protestiranim jamstvima u inozemstvu</w:t>
            </w:r>
          </w:p>
        </w:tc>
        <w:tc>
          <w:tcPr>
            <w:tcW w:w="626" w:type="pct"/>
            <w:tcBorders>
              <w:top w:val="single" w:sz="4" w:space="0" w:color="auto"/>
              <w:left w:val="single" w:sz="4" w:space="0" w:color="auto"/>
              <w:bottom w:val="single" w:sz="4" w:space="0" w:color="auto"/>
              <w:right w:val="single" w:sz="4" w:space="0" w:color="auto"/>
            </w:tcBorders>
            <w:vAlign w:val="center"/>
          </w:tcPr>
          <w:p w14:paraId="66326DAE"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37A691F7" w14:textId="77777777" w:rsidR="00F87D00" w:rsidRPr="00092AAF" w:rsidRDefault="00F87D00" w:rsidP="00E4164F">
            <w:pPr>
              <w:rPr>
                <w:sz w:val="20"/>
                <w:szCs w:val="20"/>
              </w:rPr>
            </w:pPr>
          </w:p>
        </w:tc>
        <w:tc>
          <w:tcPr>
            <w:tcW w:w="1089" w:type="pct"/>
            <w:tcBorders>
              <w:top w:val="single" w:sz="4" w:space="0" w:color="auto"/>
              <w:left w:val="nil"/>
              <w:bottom w:val="single" w:sz="4" w:space="0" w:color="auto"/>
              <w:right w:val="single" w:sz="8" w:space="0" w:color="auto"/>
            </w:tcBorders>
            <w:vAlign w:val="center"/>
          </w:tcPr>
          <w:p w14:paraId="0C3A7DD6" w14:textId="77777777" w:rsidR="00F87D00" w:rsidRPr="00092AAF" w:rsidRDefault="00F87D00" w:rsidP="00E4164F">
            <w:pPr>
              <w:rPr>
                <w:sz w:val="20"/>
                <w:szCs w:val="20"/>
              </w:rPr>
            </w:pPr>
            <w:r>
              <w:rPr>
                <w:sz w:val="20"/>
                <w:szCs w:val="20"/>
              </w:rPr>
              <w:t>Brisano</w:t>
            </w:r>
          </w:p>
        </w:tc>
      </w:tr>
      <w:tr w:rsidR="00F87D00" w:rsidRPr="00092AAF" w14:paraId="3E17C475"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2A44D218" w14:textId="77777777" w:rsidR="00F87D00" w:rsidRPr="009831AE" w:rsidRDefault="00F87D00" w:rsidP="00E4164F">
            <w:pPr>
              <w:jc w:val="right"/>
              <w:rPr>
                <w:b/>
                <w:strike/>
                <w:sz w:val="20"/>
                <w:szCs w:val="20"/>
              </w:rPr>
            </w:pPr>
            <w:r w:rsidRPr="009831AE">
              <w:rPr>
                <w:b/>
                <w:strike/>
                <w:sz w:val="20"/>
                <w:szCs w:val="20"/>
              </w:rPr>
              <w:t>96651 </w:t>
            </w:r>
          </w:p>
        </w:tc>
        <w:tc>
          <w:tcPr>
            <w:tcW w:w="1253" w:type="pct"/>
            <w:tcBorders>
              <w:top w:val="single" w:sz="4" w:space="0" w:color="auto"/>
              <w:left w:val="single" w:sz="4" w:space="0" w:color="auto"/>
              <w:bottom w:val="single" w:sz="4" w:space="0" w:color="auto"/>
              <w:right w:val="single" w:sz="4" w:space="0" w:color="auto"/>
            </w:tcBorders>
            <w:noWrap/>
            <w:vAlign w:val="center"/>
          </w:tcPr>
          <w:p w14:paraId="2D3CBDFC" w14:textId="77777777" w:rsidR="00F87D00" w:rsidRPr="009831AE" w:rsidRDefault="00F87D00" w:rsidP="00E4164F">
            <w:pPr>
              <w:rPr>
                <w:strike/>
                <w:sz w:val="20"/>
                <w:szCs w:val="20"/>
              </w:rPr>
            </w:pPr>
            <w:r w:rsidRPr="009831AE">
              <w:rPr>
                <w:strike/>
                <w:sz w:val="20"/>
                <w:szCs w:val="20"/>
              </w:rPr>
              <w:t>Povrat kapitalnih pomoći danih trgovačkim društvima i obrtnicima po protestiranim jamstvima u inozemstvu</w:t>
            </w:r>
          </w:p>
        </w:tc>
        <w:tc>
          <w:tcPr>
            <w:tcW w:w="626" w:type="pct"/>
            <w:tcBorders>
              <w:top w:val="single" w:sz="4" w:space="0" w:color="auto"/>
              <w:left w:val="single" w:sz="4" w:space="0" w:color="auto"/>
              <w:bottom w:val="single" w:sz="4" w:space="0" w:color="auto"/>
              <w:right w:val="single" w:sz="4" w:space="0" w:color="auto"/>
            </w:tcBorders>
            <w:vAlign w:val="center"/>
          </w:tcPr>
          <w:p w14:paraId="0E51292B" w14:textId="77777777" w:rsidR="00F87D00" w:rsidRPr="00092AAF" w:rsidRDefault="00F87D00" w:rsidP="00E4164F">
            <w:pPr>
              <w:jc w:val="right"/>
              <w:rPr>
                <w:b/>
                <w:sz w:val="20"/>
                <w:szCs w:val="20"/>
              </w:rPr>
            </w:pPr>
          </w:p>
        </w:tc>
        <w:tc>
          <w:tcPr>
            <w:tcW w:w="1411" w:type="pct"/>
            <w:tcBorders>
              <w:top w:val="single" w:sz="4" w:space="0" w:color="auto"/>
              <w:left w:val="nil"/>
              <w:bottom w:val="single" w:sz="4" w:space="0" w:color="auto"/>
              <w:right w:val="single" w:sz="4" w:space="0" w:color="auto"/>
            </w:tcBorders>
            <w:vAlign w:val="center"/>
          </w:tcPr>
          <w:p w14:paraId="5AA50813" w14:textId="77777777" w:rsidR="00F87D00" w:rsidRPr="00092AAF" w:rsidRDefault="00F87D00" w:rsidP="00E4164F">
            <w:pPr>
              <w:rPr>
                <w:sz w:val="20"/>
                <w:szCs w:val="20"/>
              </w:rPr>
            </w:pPr>
          </w:p>
        </w:tc>
        <w:tc>
          <w:tcPr>
            <w:tcW w:w="1089" w:type="pct"/>
            <w:tcBorders>
              <w:top w:val="single" w:sz="4" w:space="0" w:color="auto"/>
              <w:left w:val="nil"/>
              <w:bottom w:val="single" w:sz="4" w:space="0" w:color="auto"/>
              <w:right w:val="single" w:sz="8" w:space="0" w:color="auto"/>
            </w:tcBorders>
            <w:vAlign w:val="center"/>
          </w:tcPr>
          <w:p w14:paraId="08339640" w14:textId="77777777" w:rsidR="00F87D00" w:rsidRPr="00092AAF" w:rsidRDefault="00F87D00" w:rsidP="00E4164F">
            <w:pPr>
              <w:rPr>
                <w:color w:val="000000"/>
                <w:sz w:val="20"/>
                <w:szCs w:val="20"/>
              </w:rPr>
            </w:pPr>
            <w:r>
              <w:rPr>
                <w:color w:val="000000"/>
                <w:sz w:val="20"/>
                <w:szCs w:val="20"/>
              </w:rPr>
              <w:t>Brisano</w:t>
            </w:r>
          </w:p>
        </w:tc>
      </w:tr>
      <w:tr w:rsidR="00F87D00" w:rsidRPr="00092AAF" w14:paraId="16866380"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30D8809D" w14:textId="77777777" w:rsidR="00F87D00" w:rsidRPr="009831AE" w:rsidRDefault="00F87D00" w:rsidP="00E4164F">
            <w:pPr>
              <w:jc w:val="right"/>
              <w:rPr>
                <w:b/>
                <w:color w:val="000000"/>
                <w:sz w:val="20"/>
                <w:szCs w:val="20"/>
              </w:rPr>
            </w:pPr>
            <w:r w:rsidRPr="009831AE">
              <w:rPr>
                <w:b/>
                <w:color w:val="000000"/>
                <w:sz w:val="20"/>
                <w:szCs w:val="20"/>
              </w:rPr>
              <w:t>96814</w:t>
            </w:r>
          </w:p>
        </w:tc>
        <w:tc>
          <w:tcPr>
            <w:tcW w:w="1253" w:type="pct"/>
            <w:tcBorders>
              <w:top w:val="single" w:sz="4" w:space="0" w:color="auto"/>
              <w:left w:val="single" w:sz="4" w:space="0" w:color="auto"/>
              <w:bottom w:val="single" w:sz="4" w:space="0" w:color="auto"/>
              <w:right w:val="single" w:sz="4" w:space="0" w:color="auto"/>
            </w:tcBorders>
            <w:noWrap/>
            <w:vAlign w:val="center"/>
          </w:tcPr>
          <w:p w14:paraId="7CCAE524" w14:textId="77777777" w:rsidR="00F87D00" w:rsidRDefault="00F87D00" w:rsidP="00E4164F">
            <w:pPr>
              <w:rPr>
                <w:sz w:val="20"/>
                <w:szCs w:val="20"/>
              </w:rPr>
            </w:pPr>
            <w:r>
              <w:rPr>
                <w:sz w:val="20"/>
                <w:szCs w:val="20"/>
              </w:rPr>
              <w:t xml:space="preserve">Kazne za prekršaje trgovačkih društava </w:t>
            </w:r>
            <w:r w:rsidRPr="009831AE">
              <w:rPr>
                <w:strike/>
                <w:sz w:val="20"/>
                <w:szCs w:val="20"/>
              </w:rPr>
              <w:t>- privredne prijestupe</w:t>
            </w:r>
          </w:p>
        </w:tc>
        <w:tc>
          <w:tcPr>
            <w:tcW w:w="626" w:type="pct"/>
            <w:tcBorders>
              <w:top w:val="single" w:sz="4" w:space="0" w:color="auto"/>
              <w:left w:val="single" w:sz="4" w:space="0" w:color="auto"/>
              <w:bottom w:val="single" w:sz="4" w:space="0" w:color="auto"/>
              <w:right w:val="single" w:sz="4" w:space="0" w:color="auto"/>
            </w:tcBorders>
            <w:vAlign w:val="center"/>
          </w:tcPr>
          <w:p w14:paraId="0EC59BAE" w14:textId="77777777" w:rsidR="00F87D00" w:rsidRPr="009831AE" w:rsidRDefault="00F87D00" w:rsidP="00E4164F">
            <w:pPr>
              <w:jc w:val="right"/>
              <w:rPr>
                <w:b/>
                <w:color w:val="000000"/>
                <w:sz w:val="20"/>
                <w:szCs w:val="20"/>
              </w:rPr>
            </w:pPr>
            <w:r w:rsidRPr="009831AE">
              <w:rPr>
                <w:b/>
                <w:color w:val="000000"/>
                <w:sz w:val="20"/>
                <w:szCs w:val="20"/>
              </w:rPr>
              <w:t>96814</w:t>
            </w:r>
          </w:p>
        </w:tc>
        <w:tc>
          <w:tcPr>
            <w:tcW w:w="1411" w:type="pct"/>
            <w:tcBorders>
              <w:top w:val="single" w:sz="4" w:space="0" w:color="auto"/>
              <w:left w:val="nil"/>
              <w:bottom w:val="single" w:sz="4" w:space="0" w:color="auto"/>
              <w:right w:val="single" w:sz="4" w:space="0" w:color="auto"/>
            </w:tcBorders>
            <w:vAlign w:val="center"/>
          </w:tcPr>
          <w:p w14:paraId="4DF21097" w14:textId="77777777" w:rsidR="00F87D00" w:rsidRDefault="00F87D00" w:rsidP="00E4164F">
            <w:pPr>
              <w:rPr>
                <w:sz w:val="20"/>
                <w:szCs w:val="20"/>
              </w:rPr>
            </w:pPr>
            <w:r>
              <w:rPr>
                <w:sz w:val="20"/>
                <w:szCs w:val="20"/>
              </w:rPr>
              <w:t>Kazne za prekršaje trgovačkih društava</w:t>
            </w:r>
          </w:p>
        </w:tc>
        <w:tc>
          <w:tcPr>
            <w:tcW w:w="1089" w:type="pct"/>
            <w:tcBorders>
              <w:top w:val="single" w:sz="4" w:space="0" w:color="auto"/>
              <w:left w:val="nil"/>
              <w:bottom w:val="single" w:sz="4" w:space="0" w:color="auto"/>
              <w:right w:val="single" w:sz="8" w:space="0" w:color="auto"/>
            </w:tcBorders>
            <w:vAlign w:val="center"/>
          </w:tcPr>
          <w:p w14:paraId="5A735B67" w14:textId="77777777" w:rsidR="00F87D00" w:rsidRPr="00092AAF" w:rsidRDefault="00F87D00" w:rsidP="00E4164F">
            <w:pPr>
              <w:rPr>
                <w:sz w:val="20"/>
                <w:szCs w:val="20"/>
              </w:rPr>
            </w:pPr>
            <w:r>
              <w:rPr>
                <w:sz w:val="20"/>
                <w:szCs w:val="20"/>
              </w:rPr>
              <w:t>Promjena naziva</w:t>
            </w:r>
          </w:p>
        </w:tc>
      </w:tr>
      <w:tr w:rsidR="00F87D00" w:rsidRPr="00092AAF" w14:paraId="73A6BD1A"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3CA3DA40" w14:textId="77777777" w:rsidR="00F87D00" w:rsidRPr="009831AE" w:rsidRDefault="00F87D00" w:rsidP="00E4164F">
            <w:pPr>
              <w:jc w:val="right"/>
              <w:rPr>
                <w:b/>
                <w:color w:val="000000"/>
                <w:sz w:val="20"/>
                <w:szCs w:val="20"/>
              </w:rPr>
            </w:pPr>
            <w:r w:rsidRPr="009831AE">
              <w:rPr>
                <w:b/>
                <w:color w:val="000000"/>
                <w:sz w:val="20"/>
                <w:szCs w:val="20"/>
              </w:rPr>
              <w:t>96816</w:t>
            </w:r>
          </w:p>
        </w:tc>
        <w:tc>
          <w:tcPr>
            <w:tcW w:w="1253" w:type="pct"/>
            <w:tcBorders>
              <w:top w:val="single" w:sz="4" w:space="0" w:color="auto"/>
              <w:left w:val="single" w:sz="4" w:space="0" w:color="auto"/>
              <w:bottom w:val="single" w:sz="4" w:space="0" w:color="auto"/>
              <w:right w:val="single" w:sz="4" w:space="0" w:color="auto"/>
            </w:tcBorders>
            <w:noWrap/>
            <w:vAlign w:val="center"/>
          </w:tcPr>
          <w:p w14:paraId="74F89E4A" w14:textId="77777777" w:rsidR="00F87D00" w:rsidRDefault="00F87D00" w:rsidP="00E4164F">
            <w:pPr>
              <w:rPr>
                <w:sz w:val="20"/>
                <w:szCs w:val="20"/>
              </w:rPr>
            </w:pPr>
            <w:r>
              <w:rPr>
                <w:sz w:val="20"/>
                <w:szCs w:val="20"/>
              </w:rPr>
              <w:t xml:space="preserve">Kazne i druge mjere </w:t>
            </w:r>
            <w:r w:rsidRPr="009831AE">
              <w:rPr>
                <w:strike/>
                <w:sz w:val="20"/>
                <w:szCs w:val="20"/>
              </w:rPr>
              <w:t>za</w:t>
            </w:r>
            <w:r>
              <w:rPr>
                <w:color w:val="FF0000"/>
                <w:sz w:val="20"/>
                <w:szCs w:val="20"/>
              </w:rPr>
              <w:t xml:space="preserve"> </w:t>
            </w:r>
            <w:r>
              <w:rPr>
                <w:color w:val="70AC2E"/>
                <w:sz w:val="20"/>
                <w:szCs w:val="20"/>
              </w:rPr>
              <w:t>u</w:t>
            </w:r>
            <w:r>
              <w:rPr>
                <w:sz w:val="20"/>
                <w:szCs w:val="20"/>
              </w:rPr>
              <w:t xml:space="preserve"> kaznenom postupku</w:t>
            </w:r>
          </w:p>
        </w:tc>
        <w:tc>
          <w:tcPr>
            <w:tcW w:w="626" w:type="pct"/>
            <w:tcBorders>
              <w:top w:val="single" w:sz="4" w:space="0" w:color="auto"/>
              <w:left w:val="single" w:sz="4" w:space="0" w:color="auto"/>
              <w:bottom w:val="single" w:sz="4" w:space="0" w:color="auto"/>
              <w:right w:val="single" w:sz="4" w:space="0" w:color="auto"/>
            </w:tcBorders>
            <w:vAlign w:val="center"/>
          </w:tcPr>
          <w:p w14:paraId="00DD834F" w14:textId="77777777" w:rsidR="00F87D00" w:rsidRPr="009831AE" w:rsidRDefault="00F87D00" w:rsidP="00E4164F">
            <w:pPr>
              <w:jc w:val="right"/>
              <w:rPr>
                <w:b/>
                <w:color w:val="000000"/>
                <w:sz w:val="20"/>
                <w:szCs w:val="20"/>
              </w:rPr>
            </w:pPr>
            <w:r w:rsidRPr="009831AE">
              <w:rPr>
                <w:b/>
                <w:color w:val="000000"/>
                <w:sz w:val="20"/>
                <w:szCs w:val="20"/>
              </w:rPr>
              <w:t>96816</w:t>
            </w:r>
          </w:p>
        </w:tc>
        <w:tc>
          <w:tcPr>
            <w:tcW w:w="1411" w:type="pct"/>
            <w:tcBorders>
              <w:top w:val="single" w:sz="4" w:space="0" w:color="auto"/>
              <w:left w:val="nil"/>
              <w:bottom w:val="single" w:sz="4" w:space="0" w:color="auto"/>
              <w:right w:val="single" w:sz="4" w:space="0" w:color="auto"/>
            </w:tcBorders>
            <w:vAlign w:val="center"/>
          </w:tcPr>
          <w:p w14:paraId="4D031C14" w14:textId="77777777" w:rsidR="00F87D00" w:rsidRDefault="00F87D00" w:rsidP="00E4164F">
            <w:pPr>
              <w:rPr>
                <w:sz w:val="20"/>
                <w:szCs w:val="20"/>
              </w:rPr>
            </w:pPr>
            <w:r w:rsidRPr="009831AE">
              <w:rPr>
                <w:sz w:val="20"/>
                <w:szCs w:val="20"/>
              </w:rPr>
              <w:t>Kazne i druge mjere u kaznenom postupku</w:t>
            </w:r>
          </w:p>
        </w:tc>
        <w:tc>
          <w:tcPr>
            <w:tcW w:w="1089" w:type="pct"/>
            <w:tcBorders>
              <w:top w:val="single" w:sz="4" w:space="0" w:color="auto"/>
              <w:left w:val="nil"/>
              <w:bottom w:val="single" w:sz="4" w:space="0" w:color="auto"/>
              <w:right w:val="single" w:sz="8" w:space="0" w:color="auto"/>
            </w:tcBorders>
            <w:vAlign w:val="center"/>
          </w:tcPr>
          <w:p w14:paraId="0B5915D2" w14:textId="77777777" w:rsidR="00F87D00" w:rsidRPr="00092AAF" w:rsidRDefault="00F87D00" w:rsidP="00E4164F">
            <w:pPr>
              <w:rPr>
                <w:sz w:val="20"/>
                <w:szCs w:val="20"/>
              </w:rPr>
            </w:pPr>
            <w:r>
              <w:rPr>
                <w:sz w:val="20"/>
                <w:szCs w:val="20"/>
              </w:rPr>
              <w:t>Promjena naziva</w:t>
            </w:r>
          </w:p>
        </w:tc>
      </w:tr>
      <w:tr w:rsidR="00F87D00" w:rsidRPr="00092AAF" w14:paraId="1A003E7A"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5EB187E7"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5BB793B0" w14:textId="77777777" w:rsidR="00F87D00" w:rsidRPr="00092AAF" w:rsidRDefault="00F87D00" w:rsidP="00E4164F">
            <w:pPr>
              <w:rPr>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2CA9C0EC" w14:textId="77777777" w:rsidR="00F87D00" w:rsidRPr="009831AE" w:rsidRDefault="00F87D00" w:rsidP="00E4164F">
            <w:pPr>
              <w:jc w:val="right"/>
              <w:rPr>
                <w:b/>
                <w:sz w:val="20"/>
                <w:szCs w:val="20"/>
              </w:rPr>
            </w:pPr>
            <w:r w:rsidRPr="009831AE">
              <w:rPr>
                <w:b/>
                <w:sz w:val="20"/>
                <w:szCs w:val="20"/>
              </w:rPr>
              <w:t>99153</w:t>
            </w:r>
          </w:p>
        </w:tc>
        <w:tc>
          <w:tcPr>
            <w:tcW w:w="1411" w:type="pct"/>
            <w:tcBorders>
              <w:top w:val="single" w:sz="4" w:space="0" w:color="auto"/>
              <w:left w:val="nil"/>
              <w:bottom w:val="single" w:sz="4" w:space="0" w:color="auto"/>
              <w:right w:val="single" w:sz="4" w:space="0" w:color="auto"/>
            </w:tcBorders>
            <w:vAlign w:val="center"/>
          </w:tcPr>
          <w:p w14:paraId="075AEC7D" w14:textId="77777777" w:rsidR="00F87D00" w:rsidRPr="009831AE" w:rsidRDefault="00F87D00" w:rsidP="00E4164F">
            <w:pPr>
              <w:rPr>
                <w:sz w:val="20"/>
                <w:szCs w:val="20"/>
              </w:rPr>
            </w:pPr>
            <w:r w:rsidRPr="009831AE">
              <w:rPr>
                <w:sz w:val="20"/>
                <w:szCs w:val="20"/>
              </w:rPr>
              <w:t xml:space="preserve">Preuzete obveze po ugovorima o dodjeli bespovratnih sredstava iz EU fondova </w:t>
            </w:r>
          </w:p>
        </w:tc>
        <w:tc>
          <w:tcPr>
            <w:tcW w:w="1089" w:type="pct"/>
            <w:tcBorders>
              <w:top w:val="single" w:sz="4" w:space="0" w:color="auto"/>
              <w:left w:val="nil"/>
              <w:bottom w:val="single" w:sz="4" w:space="0" w:color="auto"/>
              <w:right w:val="single" w:sz="8" w:space="0" w:color="auto"/>
            </w:tcBorders>
            <w:vAlign w:val="center"/>
          </w:tcPr>
          <w:p w14:paraId="462F2737" w14:textId="77777777" w:rsidR="00F87D00" w:rsidRPr="00092AAF" w:rsidRDefault="00F87D00" w:rsidP="00E4164F">
            <w:pPr>
              <w:rPr>
                <w:sz w:val="20"/>
                <w:szCs w:val="20"/>
              </w:rPr>
            </w:pPr>
            <w:r>
              <w:rPr>
                <w:sz w:val="20"/>
                <w:szCs w:val="20"/>
              </w:rPr>
              <w:t>Novi osnovni račun</w:t>
            </w:r>
          </w:p>
        </w:tc>
      </w:tr>
      <w:tr w:rsidR="00F87D00" w:rsidRPr="00092AAF" w14:paraId="188AA5CC" w14:textId="77777777" w:rsidTr="00E4164F">
        <w:trPr>
          <w:trHeight w:val="360"/>
        </w:trPr>
        <w:tc>
          <w:tcPr>
            <w:tcW w:w="621" w:type="pct"/>
            <w:tcBorders>
              <w:top w:val="single" w:sz="4" w:space="0" w:color="auto"/>
              <w:left w:val="single" w:sz="4" w:space="0" w:color="auto"/>
              <w:bottom w:val="single" w:sz="4" w:space="0" w:color="auto"/>
              <w:right w:val="single" w:sz="4" w:space="0" w:color="auto"/>
            </w:tcBorders>
            <w:noWrap/>
            <w:vAlign w:val="center"/>
          </w:tcPr>
          <w:p w14:paraId="16698B77" w14:textId="77777777" w:rsidR="00F87D00" w:rsidRPr="00092AAF" w:rsidRDefault="00F87D00" w:rsidP="00E4164F">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noWrap/>
            <w:vAlign w:val="center"/>
          </w:tcPr>
          <w:p w14:paraId="6A181019" w14:textId="77777777" w:rsidR="00F87D00" w:rsidRPr="00092AAF" w:rsidRDefault="00F87D00" w:rsidP="00E4164F">
            <w:pPr>
              <w:rPr>
                <w:rFonts w:eastAsia="Calibri"/>
                <w:sz w:val="20"/>
                <w:szCs w:val="20"/>
                <w:lang w:eastAsia="en-US"/>
              </w:rPr>
            </w:pPr>
          </w:p>
        </w:tc>
        <w:tc>
          <w:tcPr>
            <w:tcW w:w="626" w:type="pct"/>
            <w:tcBorders>
              <w:top w:val="single" w:sz="4" w:space="0" w:color="auto"/>
              <w:left w:val="single" w:sz="4" w:space="0" w:color="auto"/>
              <w:bottom w:val="single" w:sz="4" w:space="0" w:color="auto"/>
              <w:right w:val="single" w:sz="4" w:space="0" w:color="auto"/>
            </w:tcBorders>
            <w:vAlign w:val="center"/>
          </w:tcPr>
          <w:p w14:paraId="382E6DF1" w14:textId="77777777" w:rsidR="00F87D00" w:rsidRPr="009831AE" w:rsidRDefault="00F87D00" w:rsidP="00E4164F">
            <w:pPr>
              <w:jc w:val="right"/>
              <w:rPr>
                <w:b/>
                <w:sz w:val="20"/>
                <w:szCs w:val="20"/>
              </w:rPr>
            </w:pPr>
            <w:r w:rsidRPr="009831AE">
              <w:rPr>
                <w:b/>
                <w:sz w:val="20"/>
                <w:szCs w:val="20"/>
              </w:rPr>
              <w:t>99653</w:t>
            </w:r>
          </w:p>
        </w:tc>
        <w:tc>
          <w:tcPr>
            <w:tcW w:w="1411" w:type="pct"/>
            <w:tcBorders>
              <w:top w:val="single" w:sz="4" w:space="0" w:color="auto"/>
              <w:left w:val="nil"/>
              <w:bottom w:val="single" w:sz="4" w:space="0" w:color="auto"/>
              <w:right w:val="single" w:sz="4" w:space="0" w:color="auto"/>
            </w:tcBorders>
            <w:vAlign w:val="center"/>
          </w:tcPr>
          <w:p w14:paraId="683C8EBD" w14:textId="77777777" w:rsidR="00F87D00" w:rsidRPr="009831AE" w:rsidRDefault="00F87D00" w:rsidP="00E4164F">
            <w:pPr>
              <w:rPr>
                <w:sz w:val="20"/>
                <w:szCs w:val="20"/>
              </w:rPr>
            </w:pPr>
            <w:r w:rsidRPr="009831AE">
              <w:rPr>
                <w:sz w:val="20"/>
                <w:szCs w:val="20"/>
              </w:rPr>
              <w:t xml:space="preserve">Preuzete obveze po ugovorima o dodjeli bespovratnih sredstava iz EU fondova </w:t>
            </w:r>
          </w:p>
        </w:tc>
        <w:tc>
          <w:tcPr>
            <w:tcW w:w="1089" w:type="pct"/>
            <w:tcBorders>
              <w:top w:val="single" w:sz="4" w:space="0" w:color="auto"/>
              <w:left w:val="nil"/>
              <w:bottom w:val="single" w:sz="4" w:space="0" w:color="auto"/>
              <w:right w:val="single" w:sz="8" w:space="0" w:color="auto"/>
            </w:tcBorders>
            <w:vAlign w:val="center"/>
          </w:tcPr>
          <w:p w14:paraId="763CE0D8" w14:textId="77777777" w:rsidR="00F87D00" w:rsidRPr="00092AAF" w:rsidRDefault="00F87D00" w:rsidP="00E4164F">
            <w:pPr>
              <w:rPr>
                <w:sz w:val="20"/>
                <w:szCs w:val="20"/>
              </w:rPr>
            </w:pPr>
            <w:r>
              <w:rPr>
                <w:sz w:val="20"/>
                <w:szCs w:val="20"/>
              </w:rPr>
              <w:t>Novi osnovni račun</w:t>
            </w:r>
          </w:p>
        </w:tc>
      </w:tr>
    </w:tbl>
    <w:p w14:paraId="1A07492C" w14:textId="77777777" w:rsidR="00F87D00" w:rsidRDefault="00F87D00" w:rsidP="00F87D00">
      <w:pPr>
        <w:keepNext/>
        <w:keepLines/>
        <w:spacing w:before="240"/>
        <w:jc w:val="both"/>
        <w:outlineLvl w:val="0"/>
      </w:pPr>
    </w:p>
    <w:p w14:paraId="248ECA18" w14:textId="77777777" w:rsidR="00F87D00" w:rsidRDefault="00F87D00" w:rsidP="00F87D00">
      <w:pPr>
        <w:keepNext/>
        <w:keepLines/>
        <w:spacing w:before="240"/>
        <w:jc w:val="both"/>
        <w:outlineLvl w:val="0"/>
      </w:pPr>
    </w:p>
    <w:p w14:paraId="3225FBF5" w14:textId="77777777" w:rsidR="00F87D00" w:rsidRDefault="00F87D00"/>
    <w:sectPr w:rsidR="00F87D00" w:rsidSect="00F87D00">
      <w:headerReference w:type="default" r:id="rId7"/>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7A24" w14:textId="77777777" w:rsidR="00297582" w:rsidRDefault="00297582" w:rsidP="00F87D00">
      <w:r>
        <w:separator/>
      </w:r>
    </w:p>
  </w:endnote>
  <w:endnote w:type="continuationSeparator" w:id="0">
    <w:p w14:paraId="18B5F265" w14:textId="77777777" w:rsidR="00297582" w:rsidRDefault="00297582" w:rsidP="00F8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76AC" w14:textId="77777777" w:rsidR="00F87D00" w:rsidRDefault="00F87D00" w:rsidP="00250959">
    <w:pPr>
      <w:pStyle w:val="Podnoje"/>
      <w:framePr w:wrap="around" w:vAnchor="text" w:hAnchor="margin" w:xAlign="center" w:y="1"/>
      <w:rPr>
        <w:rStyle w:val="Brojstranice"/>
        <w:rFonts w:eastAsiaTheme="majorEastAsia"/>
      </w:rPr>
    </w:pPr>
    <w:r>
      <w:rPr>
        <w:rStyle w:val="Brojstranice"/>
        <w:rFonts w:eastAsiaTheme="majorEastAsia"/>
      </w:rPr>
      <w:fldChar w:fldCharType="begin"/>
    </w:r>
    <w:r>
      <w:rPr>
        <w:rStyle w:val="Brojstranice"/>
        <w:rFonts w:eastAsiaTheme="majorEastAsia"/>
      </w:rPr>
      <w:instrText xml:space="preserve">PAGE  </w:instrText>
    </w:r>
    <w:r>
      <w:rPr>
        <w:rStyle w:val="Brojstranice"/>
        <w:rFonts w:eastAsiaTheme="majorEastAsia"/>
      </w:rPr>
      <w:fldChar w:fldCharType="end"/>
    </w:r>
  </w:p>
  <w:p w14:paraId="32E96333" w14:textId="77777777" w:rsidR="00F87D00" w:rsidRDefault="00F87D00">
    <w:pPr>
      <w:pStyle w:val="Podnoje"/>
    </w:pPr>
  </w:p>
  <w:p w14:paraId="3E8F76A4" w14:textId="77777777" w:rsidR="00F87D00" w:rsidRDefault="00F87D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221485"/>
      <w:docPartObj>
        <w:docPartGallery w:val="Page Numbers (Bottom of Page)"/>
        <w:docPartUnique/>
      </w:docPartObj>
    </w:sdtPr>
    <w:sdtContent>
      <w:p w14:paraId="17ED21D3" w14:textId="77777777" w:rsidR="00F87D00" w:rsidRDefault="00F87D00">
        <w:pPr>
          <w:pStyle w:val="Podnoje"/>
          <w:jc w:val="right"/>
        </w:pPr>
        <w:r>
          <w:fldChar w:fldCharType="begin"/>
        </w:r>
        <w:r>
          <w:instrText>PAGE   \* MERGEFORMAT</w:instrText>
        </w:r>
        <w:r>
          <w:fldChar w:fldCharType="separate"/>
        </w:r>
        <w:r>
          <w:rPr>
            <w:noProof/>
          </w:rPr>
          <w:t>6</w:t>
        </w:r>
        <w:r>
          <w:fldChar w:fldCharType="end"/>
        </w:r>
      </w:p>
    </w:sdtContent>
  </w:sdt>
  <w:p w14:paraId="7F3749E1" w14:textId="77777777" w:rsidR="00F87D00" w:rsidRDefault="00F87D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B7F62" w14:textId="77777777" w:rsidR="00297582" w:rsidRDefault="00297582" w:rsidP="00F87D00">
      <w:r>
        <w:separator/>
      </w:r>
    </w:p>
  </w:footnote>
  <w:footnote w:type="continuationSeparator" w:id="0">
    <w:p w14:paraId="47772D34" w14:textId="77777777" w:rsidR="00297582" w:rsidRDefault="00297582" w:rsidP="00F87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2592EFBD53A840E7B11CB4F798BE9308"/>
      </w:placeholder>
      <w:temporary/>
      <w:showingPlcHdr/>
      <w15:appearance w15:val="hidden"/>
    </w:sdtPr>
    <w:sdtContent>
      <w:p w14:paraId="55CDBD43" w14:textId="77777777" w:rsidR="00F87D00" w:rsidRDefault="00F87D00">
        <w:pPr>
          <w:pStyle w:val="Zaglavlje"/>
        </w:pPr>
        <w:r>
          <w:t>[upišite ovdje]</w:t>
        </w:r>
      </w:p>
    </w:sdtContent>
  </w:sdt>
  <w:p w14:paraId="32862ED1" w14:textId="77777777" w:rsidR="00F87D00" w:rsidRPr="00224D64" w:rsidRDefault="00F87D00">
    <w:pPr>
      <w:pStyle w:val="Zaglavlje"/>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1671" w14:textId="588F6578" w:rsidR="00F87D00" w:rsidRPr="00224D64" w:rsidRDefault="00F87D00" w:rsidP="00F07737">
    <w:pPr>
      <w:pStyle w:val="Zaglavlje"/>
      <w:jc w:val="right"/>
      <w:rPr>
        <w:i/>
        <w:sz w:val="20"/>
        <w:szCs w:val="20"/>
      </w:rPr>
    </w:pPr>
    <w:r>
      <w:rPr>
        <w:i/>
        <w:sz w:val="20"/>
        <w:szCs w:val="20"/>
      </w:rPr>
      <w:t>Prilog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0C3D"/>
    <w:multiLevelType w:val="hybridMultilevel"/>
    <w:tmpl w:val="609A8D9A"/>
    <w:lvl w:ilvl="0" w:tplc="CEF8B052">
      <w:start w:val="1"/>
      <w:numFmt w:val="bullet"/>
      <w:lvlText w:val=""/>
      <w:lvlJc w:val="left"/>
      <w:pPr>
        <w:ind w:left="720" w:hanging="360"/>
      </w:pPr>
      <w:rPr>
        <w:rFonts w:ascii="Symbol" w:hAnsi="Symbol" w:hint="default"/>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E44268"/>
    <w:multiLevelType w:val="multilevel"/>
    <w:tmpl w:val="041A001D"/>
    <w:styleLink w:val="Stil2"/>
    <w:lvl w:ilvl="0">
      <w:start w:val="1"/>
      <w:numFmt w:val="upperRoman"/>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0D2CAA"/>
    <w:multiLevelType w:val="hybridMultilevel"/>
    <w:tmpl w:val="7B1C69A8"/>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CE26F2"/>
    <w:multiLevelType w:val="hybridMultilevel"/>
    <w:tmpl w:val="AA5ACAC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B9273D"/>
    <w:multiLevelType w:val="hybridMultilevel"/>
    <w:tmpl w:val="0660FC1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83464A"/>
    <w:multiLevelType w:val="multilevel"/>
    <w:tmpl w:val="14A6932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8F7A5A"/>
    <w:multiLevelType w:val="hybridMultilevel"/>
    <w:tmpl w:val="4E64B748"/>
    <w:lvl w:ilvl="0" w:tplc="B1E8A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C704D"/>
    <w:multiLevelType w:val="hybridMultilevel"/>
    <w:tmpl w:val="1B285016"/>
    <w:lvl w:ilvl="0" w:tplc="B1E8A1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B881902"/>
    <w:multiLevelType w:val="multilevel"/>
    <w:tmpl w:val="2E862F2E"/>
    <w:styleLink w:val="Stil1"/>
    <w:lvl w:ilvl="0">
      <w:start w:val="1"/>
      <w:numFmt w:val="upperRoman"/>
      <w:lvlText w:val="%1."/>
      <w:lvlJc w:val="left"/>
      <w:pPr>
        <w:ind w:left="720" w:hanging="360"/>
      </w:pPr>
      <w:rPr>
        <w:rFonts w:hint="default"/>
      </w:rPr>
    </w:lvl>
    <w:lvl w:ilvl="1">
      <w:start w:val="1"/>
      <w:numFmt w:val="decimal"/>
      <w:isLgl/>
      <w:lvlText w:val="4.%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6945B7"/>
    <w:multiLevelType w:val="hybridMultilevel"/>
    <w:tmpl w:val="8746E85A"/>
    <w:lvl w:ilvl="0" w:tplc="B1E8A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647D0"/>
    <w:multiLevelType w:val="hybridMultilevel"/>
    <w:tmpl w:val="89F8657E"/>
    <w:lvl w:ilvl="0" w:tplc="B1E8A1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D561474"/>
    <w:multiLevelType w:val="hybridMultilevel"/>
    <w:tmpl w:val="AA5ACAC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1347E2F"/>
    <w:multiLevelType w:val="hybridMultilevel"/>
    <w:tmpl w:val="5530A176"/>
    <w:lvl w:ilvl="0" w:tplc="CEF8B052">
      <w:start w:val="1"/>
      <w:numFmt w:val="bullet"/>
      <w:lvlText w:val=""/>
      <w:lvlJc w:val="left"/>
      <w:pPr>
        <w:ind w:left="720" w:hanging="360"/>
      </w:pPr>
      <w:rPr>
        <w:rFonts w:ascii="Symbol" w:hAnsi="Symbol" w:hint="default"/>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233109A"/>
    <w:multiLevelType w:val="hybridMultilevel"/>
    <w:tmpl w:val="4A808B64"/>
    <w:lvl w:ilvl="0" w:tplc="CEF8B052">
      <w:start w:val="1"/>
      <w:numFmt w:val="bullet"/>
      <w:lvlText w:val=""/>
      <w:lvlJc w:val="left"/>
      <w:pPr>
        <w:ind w:left="720" w:hanging="360"/>
      </w:pPr>
      <w:rPr>
        <w:rFonts w:ascii="Symbol" w:hAnsi="Symbol" w:hint="default"/>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FEB516E"/>
    <w:multiLevelType w:val="hybridMultilevel"/>
    <w:tmpl w:val="3DF0A9AE"/>
    <w:lvl w:ilvl="0" w:tplc="B1E8A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C93DAD"/>
    <w:multiLevelType w:val="hybridMultilevel"/>
    <w:tmpl w:val="BD3427FC"/>
    <w:lvl w:ilvl="0" w:tplc="B1E8A1E2">
      <w:start w:val="1"/>
      <w:numFmt w:val="bullet"/>
      <w:lvlText w:val=""/>
      <w:lvlJc w:val="left"/>
      <w:pPr>
        <w:ind w:left="1065" w:hanging="360"/>
      </w:pPr>
      <w:rPr>
        <w:rFonts w:ascii="Symbol" w:hAnsi="Symbo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16cid:durableId="1575357017">
    <w:abstractNumId w:val="7"/>
  </w:num>
  <w:num w:numId="2" w16cid:durableId="503983353">
    <w:abstractNumId w:val="8"/>
  </w:num>
  <w:num w:numId="3" w16cid:durableId="1637446474">
    <w:abstractNumId w:val="1"/>
  </w:num>
  <w:num w:numId="4" w16cid:durableId="852063111">
    <w:abstractNumId w:val="4"/>
  </w:num>
  <w:num w:numId="5" w16cid:durableId="1195073945">
    <w:abstractNumId w:val="3"/>
  </w:num>
  <w:num w:numId="6" w16cid:durableId="716666470">
    <w:abstractNumId w:val="11"/>
  </w:num>
  <w:num w:numId="7" w16cid:durableId="1955213254">
    <w:abstractNumId w:val="9"/>
  </w:num>
  <w:num w:numId="8" w16cid:durableId="692459268">
    <w:abstractNumId w:val="10"/>
  </w:num>
  <w:num w:numId="9" w16cid:durableId="1943103522">
    <w:abstractNumId w:val="12"/>
  </w:num>
  <w:num w:numId="10" w16cid:durableId="54816372">
    <w:abstractNumId w:val="0"/>
  </w:num>
  <w:num w:numId="11" w16cid:durableId="1065177971">
    <w:abstractNumId w:val="13"/>
  </w:num>
  <w:num w:numId="12" w16cid:durableId="1223248371">
    <w:abstractNumId w:val="15"/>
  </w:num>
  <w:num w:numId="13" w16cid:durableId="1556618926">
    <w:abstractNumId w:val="14"/>
  </w:num>
  <w:num w:numId="14" w16cid:durableId="629483380">
    <w:abstractNumId w:val="6"/>
  </w:num>
  <w:num w:numId="15" w16cid:durableId="1247686526">
    <w:abstractNumId w:val="2"/>
  </w:num>
  <w:num w:numId="16" w16cid:durableId="330568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00"/>
    <w:rsid w:val="00297582"/>
    <w:rsid w:val="005F2950"/>
    <w:rsid w:val="00F87D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4369"/>
  <w15:chartTrackingRefBased/>
  <w15:docId w15:val="{B31C06F3-F587-4365-9507-AEE39A22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00"/>
    <w:pPr>
      <w:spacing w:after="0" w:line="240" w:lineRule="auto"/>
    </w:pPr>
    <w:rPr>
      <w:rFonts w:ascii="Times New Roman" w:eastAsia="Times New Roman" w:hAnsi="Times New Roman" w:cs="Times New Roman"/>
      <w:kern w:val="0"/>
      <w:lang w:eastAsia="hr-HR"/>
      <w14:ligatures w14:val="none"/>
    </w:rPr>
  </w:style>
  <w:style w:type="paragraph" w:styleId="Naslov1">
    <w:name w:val="heading 1"/>
    <w:basedOn w:val="Normal"/>
    <w:next w:val="Normal"/>
    <w:link w:val="Naslov1Char"/>
    <w:uiPriority w:val="9"/>
    <w:qFormat/>
    <w:rsid w:val="00F87D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F87D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87D0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87D0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87D0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87D00"/>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87D00"/>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87D00"/>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87D00"/>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87D0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F87D0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87D0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87D0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87D0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87D0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87D0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87D0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87D00"/>
    <w:rPr>
      <w:rFonts w:eastAsiaTheme="majorEastAsia" w:cstheme="majorBidi"/>
      <w:color w:val="272727" w:themeColor="text1" w:themeTint="D8"/>
    </w:rPr>
  </w:style>
  <w:style w:type="paragraph" w:styleId="Naslov">
    <w:name w:val="Title"/>
    <w:basedOn w:val="Normal"/>
    <w:next w:val="Normal"/>
    <w:link w:val="NaslovChar"/>
    <w:uiPriority w:val="10"/>
    <w:qFormat/>
    <w:rsid w:val="00F87D00"/>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87D0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87D0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87D0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87D00"/>
    <w:pPr>
      <w:spacing w:before="160"/>
      <w:jc w:val="center"/>
    </w:pPr>
    <w:rPr>
      <w:i/>
      <w:iCs/>
      <w:color w:val="404040" w:themeColor="text1" w:themeTint="BF"/>
    </w:rPr>
  </w:style>
  <w:style w:type="character" w:customStyle="1" w:styleId="CitatChar">
    <w:name w:val="Citat Char"/>
    <w:basedOn w:val="Zadanifontodlomka"/>
    <w:link w:val="Citat"/>
    <w:uiPriority w:val="29"/>
    <w:rsid w:val="00F87D00"/>
    <w:rPr>
      <w:i/>
      <w:iCs/>
      <w:color w:val="404040" w:themeColor="text1" w:themeTint="BF"/>
    </w:rPr>
  </w:style>
  <w:style w:type="paragraph" w:styleId="Odlomakpopisa">
    <w:name w:val="List Paragraph"/>
    <w:basedOn w:val="Normal"/>
    <w:uiPriority w:val="34"/>
    <w:qFormat/>
    <w:rsid w:val="00F87D00"/>
    <w:pPr>
      <w:ind w:left="720"/>
      <w:contextualSpacing/>
    </w:pPr>
  </w:style>
  <w:style w:type="character" w:styleId="Jakoisticanje">
    <w:name w:val="Intense Emphasis"/>
    <w:basedOn w:val="Zadanifontodlomka"/>
    <w:uiPriority w:val="21"/>
    <w:qFormat/>
    <w:rsid w:val="00F87D00"/>
    <w:rPr>
      <w:i/>
      <w:iCs/>
      <w:color w:val="2F5496" w:themeColor="accent1" w:themeShade="BF"/>
    </w:rPr>
  </w:style>
  <w:style w:type="paragraph" w:styleId="Naglaencitat">
    <w:name w:val="Intense Quote"/>
    <w:basedOn w:val="Normal"/>
    <w:next w:val="Normal"/>
    <w:link w:val="NaglaencitatChar"/>
    <w:uiPriority w:val="30"/>
    <w:qFormat/>
    <w:rsid w:val="00F87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87D00"/>
    <w:rPr>
      <w:i/>
      <w:iCs/>
      <w:color w:val="2F5496" w:themeColor="accent1" w:themeShade="BF"/>
    </w:rPr>
  </w:style>
  <w:style w:type="character" w:styleId="Istaknutareferenca">
    <w:name w:val="Intense Reference"/>
    <w:basedOn w:val="Zadanifontodlomka"/>
    <w:uiPriority w:val="32"/>
    <w:qFormat/>
    <w:rsid w:val="00F87D00"/>
    <w:rPr>
      <w:b/>
      <w:bCs/>
      <w:smallCaps/>
      <w:color w:val="2F5496" w:themeColor="accent1" w:themeShade="BF"/>
      <w:spacing w:val="5"/>
    </w:rPr>
  </w:style>
  <w:style w:type="paragraph" w:styleId="StandardWeb">
    <w:name w:val="Normal (Web)"/>
    <w:basedOn w:val="Normal"/>
    <w:rsid w:val="00F87D00"/>
    <w:pPr>
      <w:spacing w:before="100" w:beforeAutospacing="1" w:after="100" w:afterAutospacing="1"/>
    </w:pPr>
  </w:style>
  <w:style w:type="character" w:styleId="Naglaeno">
    <w:name w:val="Strong"/>
    <w:uiPriority w:val="22"/>
    <w:qFormat/>
    <w:rsid w:val="00F87D00"/>
    <w:rPr>
      <w:b/>
      <w:bCs/>
    </w:rPr>
  </w:style>
  <w:style w:type="paragraph" w:styleId="Podnoje">
    <w:name w:val="footer"/>
    <w:basedOn w:val="Normal"/>
    <w:link w:val="PodnojeChar"/>
    <w:uiPriority w:val="99"/>
    <w:rsid w:val="00F87D00"/>
    <w:pPr>
      <w:tabs>
        <w:tab w:val="center" w:pos="4536"/>
        <w:tab w:val="right" w:pos="9072"/>
      </w:tabs>
    </w:pPr>
  </w:style>
  <w:style w:type="character" w:customStyle="1" w:styleId="PodnojeChar">
    <w:name w:val="Podnožje Char"/>
    <w:basedOn w:val="Zadanifontodlomka"/>
    <w:link w:val="Podnoje"/>
    <w:uiPriority w:val="99"/>
    <w:rsid w:val="00F87D00"/>
    <w:rPr>
      <w:rFonts w:ascii="Times New Roman" w:eastAsia="Times New Roman" w:hAnsi="Times New Roman" w:cs="Times New Roman"/>
      <w:kern w:val="0"/>
      <w:lang w:eastAsia="hr-HR"/>
      <w14:ligatures w14:val="none"/>
    </w:rPr>
  </w:style>
  <w:style w:type="character" w:styleId="Brojstranice">
    <w:name w:val="page number"/>
    <w:basedOn w:val="Zadanifontodlomka"/>
    <w:rsid w:val="00F87D00"/>
  </w:style>
  <w:style w:type="paragraph" w:customStyle="1" w:styleId="t-11-9-sred">
    <w:name w:val="t-11-9-sred"/>
    <w:basedOn w:val="Normal"/>
    <w:rsid w:val="00F87D00"/>
  </w:style>
  <w:style w:type="paragraph" w:customStyle="1" w:styleId="t-10-9-kurz-s">
    <w:name w:val="t-10-9-kurz-s"/>
    <w:basedOn w:val="Normal"/>
    <w:rsid w:val="00F87D00"/>
  </w:style>
  <w:style w:type="character" w:styleId="Istaknuto">
    <w:name w:val="Emphasis"/>
    <w:uiPriority w:val="20"/>
    <w:qFormat/>
    <w:rsid w:val="00F87D00"/>
    <w:rPr>
      <w:i/>
      <w:iCs/>
    </w:rPr>
  </w:style>
  <w:style w:type="paragraph" w:customStyle="1" w:styleId="clanak-">
    <w:name w:val="clanak-"/>
    <w:basedOn w:val="Normal"/>
    <w:rsid w:val="00F87D00"/>
  </w:style>
  <w:style w:type="paragraph" w:customStyle="1" w:styleId="t-9-8">
    <w:name w:val="t-9-8"/>
    <w:basedOn w:val="Normal"/>
    <w:rsid w:val="00F87D00"/>
  </w:style>
  <w:style w:type="paragraph" w:styleId="Tekstbalonia">
    <w:name w:val="Balloon Text"/>
    <w:basedOn w:val="Normal"/>
    <w:link w:val="TekstbaloniaChar"/>
    <w:uiPriority w:val="99"/>
    <w:rsid w:val="00F87D00"/>
    <w:rPr>
      <w:rFonts w:ascii="Segoe UI" w:hAnsi="Segoe UI" w:cs="Segoe UI"/>
      <w:sz w:val="18"/>
      <w:szCs w:val="18"/>
    </w:rPr>
  </w:style>
  <w:style w:type="character" w:customStyle="1" w:styleId="TekstbaloniaChar">
    <w:name w:val="Tekst balončića Char"/>
    <w:basedOn w:val="Zadanifontodlomka"/>
    <w:link w:val="Tekstbalonia"/>
    <w:uiPriority w:val="99"/>
    <w:rsid w:val="00F87D00"/>
    <w:rPr>
      <w:rFonts w:ascii="Segoe UI" w:eastAsia="Times New Roman" w:hAnsi="Segoe UI" w:cs="Segoe UI"/>
      <w:kern w:val="0"/>
      <w:sz w:val="18"/>
      <w:szCs w:val="18"/>
      <w:lang w:eastAsia="hr-HR"/>
      <w14:ligatures w14:val="none"/>
    </w:rPr>
  </w:style>
  <w:style w:type="table" w:styleId="Reetkatablice">
    <w:name w:val="Table Grid"/>
    <w:basedOn w:val="Obinatablica"/>
    <w:uiPriority w:val="39"/>
    <w:rsid w:val="00F87D00"/>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rsid w:val="00F87D00"/>
    <w:pPr>
      <w:tabs>
        <w:tab w:val="center" w:pos="4513"/>
        <w:tab w:val="right" w:pos="9026"/>
      </w:tabs>
    </w:pPr>
  </w:style>
  <w:style w:type="character" w:customStyle="1" w:styleId="ZaglavljeChar">
    <w:name w:val="Zaglavlje Char"/>
    <w:basedOn w:val="Zadanifontodlomka"/>
    <w:link w:val="Zaglavlje"/>
    <w:uiPriority w:val="99"/>
    <w:rsid w:val="00F87D00"/>
    <w:rPr>
      <w:rFonts w:ascii="Times New Roman" w:eastAsia="Times New Roman" w:hAnsi="Times New Roman" w:cs="Times New Roman"/>
      <w:kern w:val="0"/>
      <w:lang w:eastAsia="hr-HR"/>
      <w14:ligatures w14:val="none"/>
    </w:rPr>
  </w:style>
  <w:style w:type="paragraph" w:styleId="Tekstfusnote">
    <w:name w:val="footnote text"/>
    <w:aliases w:val="fn,Fußnote,Footnote Text Char Char Char,Footnote Text Char Char,Fuss nota,Tekst fusnote moj,Tekst fusnote moj Char Char,Fus nota casopis,Fus nota casopis Char,Footnote Text2,Fus nota casopis Char1 Char Char Char Char Char Char,Reference,Ch"/>
    <w:basedOn w:val="Normal"/>
    <w:link w:val="TekstfusnoteChar"/>
    <w:unhideWhenUsed/>
    <w:qFormat/>
    <w:rsid w:val="00F87D00"/>
    <w:rPr>
      <w:rFonts w:ascii="Calibri" w:eastAsia="Calibri" w:hAnsi="Calibri"/>
      <w:sz w:val="20"/>
      <w:szCs w:val="20"/>
      <w:lang w:eastAsia="en-US"/>
    </w:rPr>
  </w:style>
  <w:style w:type="character" w:customStyle="1" w:styleId="TekstfusnoteChar">
    <w:name w:val="Tekst fusnote Char"/>
    <w:aliases w:val="fn Char,Fußnote Char,Footnote Text Char Char Char Char,Footnote Text Char Char Char1,Fuss nota Char,Tekst fusnote moj Char,Tekst fusnote moj Char Char Char,Fus nota casopis Char1,Fus nota casopis Char Char,Footnote Text2 Char,Ch Char"/>
    <w:basedOn w:val="Zadanifontodlomka"/>
    <w:link w:val="Tekstfusnote"/>
    <w:qFormat/>
    <w:rsid w:val="00F87D00"/>
    <w:rPr>
      <w:rFonts w:ascii="Calibri" w:eastAsia="Calibri" w:hAnsi="Calibri" w:cs="Times New Roman"/>
      <w:kern w:val="0"/>
      <w:sz w:val="20"/>
      <w:szCs w:val="20"/>
      <w14:ligatures w14:val="none"/>
    </w:rPr>
  </w:style>
  <w:style w:type="character" w:styleId="Referencafusnote">
    <w:name w:val="footnote reference"/>
    <w:aliases w:val="BVI fnr,Footnote symbol,Voetnootverwijzing,Times 10 Point,Exposant 3 Point,Footnote reference number,Ref,de nota al pie,note TESI,SUPERS,EN Footnote Reference,Footnote sign,Footnote Reference Superscript,stylish,fr,FR,Foo,No"/>
    <w:link w:val="FootnotesymbolCharCharCharChar"/>
    <w:qFormat/>
    <w:rsid w:val="00F87D00"/>
    <w:rPr>
      <w:vertAlign w:val="superscript"/>
    </w:rPr>
  </w:style>
  <w:style w:type="character" w:styleId="Hiperveza">
    <w:name w:val="Hyperlink"/>
    <w:uiPriority w:val="99"/>
    <w:unhideWhenUsed/>
    <w:rsid w:val="00F87D00"/>
    <w:rPr>
      <w:color w:val="0563C1"/>
      <w:u w:val="single"/>
    </w:rPr>
  </w:style>
  <w:style w:type="paragraph" w:styleId="Tijeloteksta3">
    <w:name w:val="Body Text 3"/>
    <w:basedOn w:val="Normal"/>
    <w:link w:val="Tijeloteksta3Char"/>
    <w:rsid w:val="00F87D00"/>
    <w:pPr>
      <w:spacing w:line="360" w:lineRule="auto"/>
      <w:jc w:val="both"/>
    </w:pPr>
    <w:rPr>
      <w:b/>
      <w:szCs w:val="20"/>
    </w:rPr>
  </w:style>
  <w:style w:type="character" w:customStyle="1" w:styleId="Tijeloteksta3Char">
    <w:name w:val="Tijelo teksta 3 Char"/>
    <w:basedOn w:val="Zadanifontodlomka"/>
    <w:link w:val="Tijeloteksta3"/>
    <w:rsid w:val="00F87D00"/>
    <w:rPr>
      <w:rFonts w:ascii="Times New Roman" w:eastAsia="Times New Roman" w:hAnsi="Times New Roman" w:cs="Times New Roman"/>
      <w:b/>
      <w:kern w:val="0"/>
      <w:szCs w:val="20"/>
      <w:lang w:eastAsia="hr-HR"/>
      <w14:ligatures w14:val="none"/>
    </w:rPr>
  </w:style>
  <w:style w:type="paragraph" w:styleId="Tijeloteksta2">
    <w:name w:val="Body Text 2"/>
    <w:basedOn w:val="Normal"/>
    <w:link w:val="Tijeloteksta2Char"/>
    <w:uiPriority w:val="99"/>
    <w:unhideWhenUsed/>
    <w:rsid w:val="00F87D00"/>
    <w:pPr>
      <w:spacing w:after="120" w:line="480" w:lineRule="auto"/>
    </w:pPr>
  </w:style>
  <w:style w:type="character" w:customStyle="1" w:styleId="Tijeloteksta2Char">
    <w:name w:val="Tijelo teksta 2 Char"/>
    <w:basedOn w:val="Zadanifontodlomka"/>
    <w:link w:val="Tijeloteksta2"/>
    <w:uiPriority w:val="99"/>
    <w:rsid w:val="00F87D00"/>
    <w:rPr>
      <w:rFonts w:ascii="Times New Roman" w:eastAsia="Times New Roman" w:hAnsi="Times New Roman" w:cs="Times New Roman"/>
      <w:kern w:val="0"/>
      <w:lang w:eastAsia="hr-HR"/>
      <w14:ligatures w14:val="none"/>
    </w:rPr>
  </w:style>
  <w:style w:type="character" w:styleId="Referencakomentara">
    <w:name w:val="annotation reference"/>
    <w:basedOn w:val="Zadanifontodlomka"/>
    <w:uiPriority w:val="99"/>
    <w:unhideWhenUsed/>
    <w:rsid w:val="00F87D00"/>
    <w:rPr>
      <w:sz w:val="16"/>
      <w:szCs w:val="16"/>
    </w:rPr>
  </w:style>
  <w:style w:type="paragraph" w:styleId="Tekstkomentara">
    <w:name w:val="annotation text"/>
    <w:basedOn w:val="Normal"/>
    <w:link w:val="TekstkomentaraChar"/>
    <w:uiPriority w:val="99"/>
    <w:unhideWhenUsed/>
    <w:rsid w:val="00F87D00"/>
    <w:rPr>
      <w:sz w:val="20"/>
      <w:szCs w:val="20"/>
    </w:rPr>
  </w:style>
  <w:style w:type="character" w:customStyle="1" w:styleId="TekstkomentaraChar">
    <w:name w:val="Tekst komentara Char"/>
    <w:basedOn w:val="Zadanifontodlomka"/>
    <w:link w:val="Tekstkomentara"/>
    <w:uiPriority w:val="99"/>
    <w:rsid w:val="00F87D00"/>
    <w:rPr>
      <w:rFonts w:ascii="Times New Roman" w:eastAsia="Times New Roman" w:hAnsi="Times New Roman" w:cs="Times New Roman"/>
      <w:kern w:val="0"/>
      <w:sz w:val="20"/>
      <w:szCs w:val="20"/>
      <w:lang w:eastAsia="hr-HR"/>
      <w14:ligatures w14:val="none"/>
    </w:rPr>
  </w:style>
  <w:style w:type="paragraph" w:styleId="Predmetkomentara">
    <w:name w:val="annotation subject"/>
    <w:basedOn w:val="Tekstkomentara"/>
    <w:next w:val="Tekstkomentara"/>
    <w:link w:val="PredmetkomentaraChar"/>
    <w:uiPriority w:val="99"/>
    <w:unhideWhenUsed/>
    <w:rsid w:val="00F87D00"/>
    <w:rPr>
      <w:b/>
      <w:bCs/>
    </w:rPr>
  </w:style>
  <w:style w:type="character" w:customStyle="1" w:styleId="PredmetkomentaraChar">
    <w:name w:val="Predmet komentara Char"/>
    <w:basedOn w:val="TekstkomentaraChar"/>
    <w:link w:val="Predmetkomentara"/>
    <w:uiPriority w:val="99"/>
    <w:rsid w:val="00F87D00"/>
    <w:rPr>
      <w:rFonts w:ascii="Times New Roman" w:eastAsia="Times New Roman" w:hAnsi="Times New Roman" w:cs="Times New Roman"/>
      <w:b/>
      <w:bCs/>
      <w:kern w:val="0"/>
      <w:sz w:val="20"/>
      <w:szCs w:val="20"/>
      <w:lang w:eastAsia="hr-HR"/>
      <w14:ligatures w14:val="none"/>
    </w:rPr>
  </w:style>
  <w:style w:type="paragraph" w:customStyle="1" w:styleId="xmsonormal">
    <w:name w:val="x_msonormal"/>
    <w:basedOn w:val="Normal"/>
    <w:uiPriority w:val="99"/>
    <w:rsid w:val="00F87D00"/>
  </w:style>
  <w:style w:type="paragraph" w:styleId="Tijeloteksta">
    <w:name w:val="Body Text"/>
    <w:basedOn w:val="Normal"/>
    <w:link w:val="TijelotekstaChar"/>
    <w:uiPriority w:val="99"/>
    <w:unhideWhenUsed/>
    <w:rsid w:val="00F87D00"/>
    <w:pPr>
      <w:spacing w:after="120"/>
    </w:pPr>
  </w:style>
  <w:style w:type="character" w:customStyle="1" w:styleId="TijelotekstaChar">
    <w:name w:val="Tijelo teksta Char"/>
    <w:basedOn w:val="Zadanifontodlomka"/>
    <w:link w:val="Tijeloteksta"/>
    <w:uiPriority w:val="99"/>
    <w:rsid w:val="00F87D00"/>
    <w:rPr>
      <w:rFonts w:ascii="Times New Roman" w:eastAsia="Times New Roman" w:hAnsi="Times New Roman" w:cs="Times New Roman"/>
      <w:kern w:val="0"/>
      <w:lang w:eastAsia="hr-HR"/>
      <w14:ligatures w14:val="none"/>
    </w:rPr>
  </w:style>
  <w:style w:type="paragraph" w:customStyle="1" w:styleId="box475937">
    <w:name w:val="box_475937"/>
    <w:basedOn w:val="Normal"/>
    <w:rsid w:val="00F87D00"/>
    <w:pPr>
      <w:spacing w:before="100" w:beforeAutospacing="1" w:after="100" w:afterAutospacing="1"/>
    </w:pPr>
  </w:style>
  <w:style w:type="paragraph" w:styleId="Revizija">
    <w:name w:val="Revision"/>
    <w:hidden/>
    <w:uiPriority w:val="99"/>
    <w:semiHidden/>
    <w:rsid w:val="00F87D00"/>
    <w:pPr>
      <w:spacing w:after="0" w:line="240" w:lineRule="auto"/>
    </w:pPr>
    <w:rPr>
      <w:rFonts w:ascii="Times New Roman" w:eastAsia="Times New Roman" w:hAnsi="Times New Roman" w:cs="Times New Roman"/>
      <w:kern w:val="0"/>
      <w:lang w:eastAsia="hr-HR"/>
      <w14:ligatures w14:val="none"/>
    </w:rPr>
  </w:style>
  <w:style w:type="numbering" w:customStyle="1" w:styleId="Bezpopisa1">
    <w:name w:val="Bez popisa1"/>
    <w:next w:val="Bezpopisa"/>
    <w:uiPriority w:val="99"/>
    <w:semiHidden/>
    <w:unhideWhenUsed/>
    <w:rsid w:val="00F87D00"/>
  </w:style>
  <w:style w:type="character" w:styleId="SlijeenaHiperveza">
    <w:name w:val="FollowedHyperlink"/>
    <w:basedOn w:val="Zadanifontodlomka"/>
    <w:uiPriority w:val="99"/>
    <w:unhideWhenUsed/>
    <w:rsid w:val="00F87D00"/>
    <w:rPr>
      <w:color w:val="800080"/>
      <w:u w:val="single"/>
    </w:rPr>
  </w:style>
  <w:style w:type="paragraph" w:customStyle="1" w:styleId="msonormal0">
    <w:name w:val="msonormal"/>
    <w:basedOn w:val="Normal"/>
    <w:rsid w:val="00F87D00"/>
    <w:pPr>
      <w:spacing w:before="100" w:beforeAutospacing="1" w:after="100" w:afterAutospacing="1"/>
    </w:pPr>
  </w:style>
  <w:style w:type="paragraph" w:customStyle="1" w:styleId="font5">
    <w:name w:val="font5"/>
    <w:basedOn w:val="Normal"/>
    <w:rsid w:val="00F87D00"/>
    <w:pPr>
      <w:spacing w:before="100" w:beforeAutospacing="1" w:after="100" w:afterAutospacing="1"/>
    </w:pPr>
    <w:rPr>
      <w:rFonts w:ascii="Segoe UI" w:hAnsi="Segoe UI" w:cs="Segoe UI"/>
      <w:color w:val="000000"/>
      <w:sz w:val="18"/>
      <w:szCs w:val="18"/>
    </w:rPr>
  </w:style>
  <w:style w:type="paragraph" w:customStyle="1" w:styleId="font6">
    <w:name w:val="font6"/>
    <w:basedOn w:val="Normal"/>
    <w:rsid w:val="00F87D00"/>
    <w:pPr>
      <w:spacing w:before="100" w:beforeAutospacing="1" w:after="100" w:afterAutospacing="1"/>
    </w:pPr>
    <w:rPr>
      <w:rFonts w:ascii="Segoe UI" w:hAnsi="Segoe UI" w:cs="Segoe UI"/>
      <w:b/>
      <w:bCs/>
      <w:color w:val="000000"/>
      <w:sz w:val="18"/>
      <w:szCs w:val="18"/>
    </w:rPr>
  </w:style>
  <w:style w:type="paragraph" w:customStyle="1" w:styleId="xl77">
    <w:name w:val="xl77"/>
    <w:basedOn w:val="Normal"/>
    <w:rsid w:val="00F87D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Normal"/>
    <w:rsid w:val="00F87D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rsid w:val="00F87D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Normal"/>
    <w:rsid w:val="00F87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Normal"/>
    <w:rsid w:val="00F87D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F87D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3">
    <w:name w:val="xl83"/>
    <w:basedOn w:val="Normal"/>
    <w:rsid w:val="00F87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4">
    <w:name w:val="xl84"/>
    <w:basedOn w:val="Normal"/>
    <w:rsid w:val="00F87D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F87D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F87D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F87D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
    <w:rsid w:val="00F87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9">
    <w:name w:val="xl89"/>
    <w:basedOn w:val="Normal"/>
    <w:rsid w:val="00F87D00"/>
    <w:pPr>
      <w:shd w:val="clear" w:color="000000" w:fill="FFFFFF"/>
      <w:spacing w:before="100" w:beforeAutospacing="1" w:after="100" w:afterAutospacing="1"/>
    </w:pPr>
  </w:style>
  <w:style w:type="paragraph" w:customStyle="1" w:styleId="xl90">
    <w:name w:val="xl90"/>
    <w:basedOn w:val="Normal"/>
    <w:rsid w:val="00F87D0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91">
    <w:name w:val="xl91"/>
    <w:basedOn w:val="Normal"/>
    <w:rsid w:val="00F87D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2">
    <w:name w:val="xl92"/>
    <w:basedOn w:val="Normal"/>
    <w:rsid w:val="00F87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3">
    <w:name w:val="xl93"/>
    <w:basedOn w:val="Normal"/>
    <w:rsid w:val="00F87D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4">
    <w:name w:val="xl94"/>
    <w:basedOn w:val="Normal"/>
    <w:rsid w:val="00F87D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95">
    <w:name w:val="xl95"/>
    <w:basedOn w:val="Normal"/>
    <w:rsid w:val="00F87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6">
    <w:name w:val="xl96"/>
    <w:basedOn w:val="Normal"/>
    <w:rsid w:val="00F87D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7">
    <w:name w:val="xl97"/>
    <w:basedOn w:val="Normal"/>
    <w:rsid w:val="00F87D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8">
    <w:name w:val="xl98"/>
    <w:basedOn w:val="Normal"/>
    <w:rsid w:val="00F87D0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style>
  <w:style w:type="paragraph" w:customStyle="1" w:styleId="xl99">
    <w:name w:val="xl99"/>
    <w:basedOn w:val="Normal"/>
    <w:rsid w:val="00F87D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0">
    <w:name w:val="xl100"/>
    <w:basedOn w:val="Normal"/>
    <w:rsid w:val="00F87D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Normal"/>
    <w:rsid w:val="00F87D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2">
    <w:name w:val="xl102"/>
    <w:basedOn w:val="Normal"/>
    <w:rsid w:val="00F87D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table" w:styleId="Tablicareetke2-isticanje2">
    <w:name w:val="Grid Table 2 Accent 2"/>
    <w:basedOn w:val="Obinatablica"/>
    <w:uiPriority w:val="47"/>
    <w:rsid w:val="00F87D00"/>
    <w:pPr>
      <w:spacing w:after="0" w:line="240" w:lineRule="auto"/>
    </w:pPr>
    <w:rPr>
      <w:kern w:val="0"/>
      <w:sz w:val="22"/>
      <w:szCs w:val="22"/>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icareetke2-isticanje21">
    <w:name w:val="Tablica rešetke 2 - isticanje 21"/>
    <w:basedOn w:val="Obinatablica"/>
    <w:next w:val="Tablicareetke2-isticanje2"/>
    <w:uiPriority w:val="47"/>
    <w:rsid w:val="00F87D00"/>
    <w:pPr>
      <w:spacing w:after="0" w:line="240" w:lineRule="auto"/>
    </w:pPr>
    <w:rPr>
      <w:kern w:val="0"/>
      <w:sz w:val="22"/>
      <w:szCs w:val="22"/>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Stil1">
    <w:name w:val="Stil1"/>
    <w:uiPriority w:val="99"/>
    <w:rsid w:val="00F87D00"/>
    <w:pPr>
      <w:numPr>
        <w:numId w:val="2"/>
      </w:numPr>
    </w:pPr>
  </w:style>
  <w:style w:type="numbering" w:customStyle="1" w:styleId="Stil2">
    <w:name w:val="Stil2"/>
    <w:uiPriority w:val="99"/>
    <w:rsid w:val="00F87D00"/>
    <w:pPr>
      <w:numPr>
        <w:numId w:val="3"/>
      </w:numPr>
    </w:pPr>
  </w:style>
  <w:style w:type="numbering" w:customStyle="1" w:styleId="Bezpopisa2">
    <w:name w:val="Bez popisa2"/>
    <w:next w:val="Bezpopisa"/>
    <w:uiPriority w:val="99"/>
    <w:semiHidden/>
    <w:unhideWhenUsed/>
    <w:rsid w:val="00F87D00"/>
  </w:style>
  <w:style w:type="table" w:customStyle="1" w:styleId="Reetkatablice1">
    <w:name w:val="Rešetka tablice1"/>
    <w:basedOn w:val="Obinatablica"/>
    <w:next w:val="Reetkatablice"/>
    <w:uiPriority w:val="39"/>
    <w:rsid w:val="00F87D0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Bezpopisa"/>
    <w:uiPriority w:val="99"/>
    <w:semiHidden/>
    <w:unhideWhenUsed/>
    <w:rsid w:val="00F87D00"/>
  </w:style>
  <w:style w:type="table" w:customStyle="1" w:styleId="Tablicareetke2-isticanje22">
    <w:name w:val="Tablica rešetke 2 - isticanje 22"/>
    <w:basedOn w:val="Obinatablica"/>
    <w:next w:val="Tablicareetke2-isticanje2"/>
    <w:uiPriority w:val="47"/>
    <w:rsid w:val="00F87D00"/>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reetke2-isticanje211">
    <w:name w:val="Tablica rešetke 2 - isticanje 211"/>
    <w:basedOn w:val="Obinatablica"/>
    <w:next w:val="Tablicareetke2-isticanje2"/>
    <w:uiPriority w:val="47"/>
    <w:rsid w:val="00F87D00"/>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Stil11">
    <w:name w:val="Stil11"/>
    <w:uiPriority w:val="99"/>
    <w:rsid w:val="00F87D00"/>
  </w:style>
  <w:style w:type="numbering" w:customStyle="1" w:styleId="Stil21">
    <w:name w:val="Stil21"/>
    <w:uiPriority w:val="99"/>
    <w:rsid w:val="00F87D00"/>
  </w:style>
  <w:style w:type="numbering" w:customStyle="1" w:styleId="Bezpopisa3">
    <w:name w:val="Bez popisa3"/>
    <w:next w:val="Bezpopisa"/>
    <w:uiPriority w:val="99"/>
    <w:semiHidden/>
    <w:unhideWhenUsed/>
    <w:rsid w:val="00F87D00"/>
  </w:style>
  <w:style w:type="table" w:customStyle="1" w:styleId="Reetkatablice2">
    <w:name w:val="Rešetka tablice2"/>
    <w:basedOn w:val="Obinatablica"/>
    <w:next w:val="Reetkatablice"/>
    <w:uiPriority w:val="39"/>
    <w:rsid w:val="00F87D0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
    <w:name w:val="Bez popisa12"/>
    <w:next w:val="Bezpopisa"/>
    <w:uiPriority w:val="99"/>
    <w:semiHidden/>
    <w:unhideWhenUsed/>
    <w:rsid w:val="00F87D00"/>
  </w:style>
  <w:style w:type="table" w:customStyle="1" w:styleId="Tablicareetke2-isticanje23">
    <w:name w:val="Tablica rešetke 2 - isticanje 23"/>
    <w:basedOn w:val="Obinatablica"/>
    <w:next w:val="Tablicareetke2-isticanje2"/>
    <w:uiPriority w:val="47"/>
    <w:rsid w:val="00F87D00"/>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reetke2-isticanje212">
    <w:name w:val="Tablica rešetke 2 - isticanje 212"/>
    <w:basedOn w:val="Obinatablica"/>
    <w:next w:val="Tablicareetke2-isticanje2"/>
    <w:uiPriority w:val="47"/>
    <w:rsid w:val="00F87D00"/>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Stil12">
    <w:name w:val="Stil12"/>
    <w:uiPriority w:val="99"/>
    <w:rsid w:val="00F87D00"/>
  </w:style>
  <w:style w:type="numbering" w:customStyle="1" w:styleId="Stil22">
    <w:name w:val="Stil22"/>
    <w:uiPriority w:val="99"/>
    <w:rsid w:val="00F87D00"/>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Referencafusnote"/>
    <w:rsid w:val="00F87D00"/>
    <w:pPr>
      <w:spacing w:after="160" w:line="240" w:lineRule="exact"/>
    </w:pPr>
    <w:rPr>
      <w:rFonts w:asciiTheme="minorHAnsi" w:eastAsiaTheme="minorHAnsi" w:hAnsiTheme="minorHAnsi" w:cstheme="minorBidi"/>
      <w:kern w:val="2"/>
      <w:vertAlign w:val="superscript"/>
      <w:lang w:eastAsia="en-US"/>
      <w14:ligatures w14:val="standardContextual"/>
    </w:rPr>
  </w:style>
  <w:style w:type="numbering" w:customStyle="1" w:styleId="Bezpopisa4">
    <w:name w:val="Bez popisa4"/>
    <w:next w:val="Bezpopisa"/>
    <w:uiPriority w:val="99"/>
    <w:semiHidden/>
    <w:unhideWhenUsed/>
    <w:rsid w:val="00F87D00"/>
  </w:style>
  <w:style w:type="table" w:customStyle="1" w:styleId="Reetkatablice3">
    <w:name w:val="Rešetka tablice3"/>
    <w:basedOn w:val="Obinatablica"/>
    <w:next w:val="Reetkatablice"/>
    <w:uiPriority w:val="39"/>
    <w:rsid w:val="00F87D00"/>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Bezpopisa"/>
    <w:uiPriority w:val="99"/>
    <w:semiHidden/>
    <w:unhideWhenUsed/>
    <w:rsid w:val="00F87D00"/>
  </w:style>
  <w:style w:type="table" w:customStyle="1" w:styleId="Tablicareetke2-isticanje24">
    <w:name w:val="Tablica rešetke 2 - isticanje 24"/>
    <w:basedOn w:val="Obinatablica"/>
    <w:next w:val="Tablicareetke2-isticanje2"/>
    <w:uiPriority w:val="47"/>
    <w:rsid w:val="00F87D00"/>
    <w:pPr>
      <w:spacing w:after="0" w:line="240" w:lineRule="auto"/>
    </w:pPr>
    <w:rPr>
      <w:kern w:val="0"/>
      <w:sz w:val="22"/>
      <w:szCs w:val="22"/>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reetke2-isticanje213">
    <w:name w:val="Tablica rešetke 2 - isticanje 213"/>
    <w:basedOn w:val="Obinatablica"/>
    <w:next w:val="Tablicareetke2-isticanje2"/>
    <w:uiPriority w:val="47"/>
    <w:rsid w:val="00F87D00"/>
    <w:pPr>
      <w:spacing w:after="0" w:line="240" w:lineRule="auto"/>
    </w:pPr>
    <w:rPr>
      <w:kern w:val="0"/>
      <w:sz w:val="22"/>
      <w:szCs w:val="22"/>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Bezpopisa21">
    <w:name w:val="Bez popisa21"/>
    <w:next w:val="Bezpopisa"/>
    <w:uiPriority w:val="99"/>
    <w:semiHidden/>
    <w:unhideWhenUsed/>
    <w:rsid w:val="00F87D00"/>
  </w:style>
  <w:style w:type="table" w:customStyle="1" w:styleId="Reetkatablice11">
    <w:name w:val="Rešetka tablice11"/>
    <w:basedOn w:val="Obinatablica"/>
    <w:next w:val="Reetkatablice"/>
    <w:uiPriority w:val="39"/>
    <w:rsid w:val="00F87D0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
    <w:name w:val="Bez popisa111"/>
    <w:next w:val="Bezpopisa"/>
    <w:uiPriority w:val="99"/>
    <w:semiHidden/>
    <w:unhideWhenUsed/>
    <w:rsid w:val="00F87D00"/>
  </w:style>
  <w:style w:type="table" w:customStyle="1" w:styleId="Tablicareetke2-isticanje221">
    <w:name w:val="Tablica rešetke 2 - isticanje 221"/>
    <w:basedOn w:val="Obinatablica"/>
    <w:next w:val="Tablicareetke2-isticanje2"/>
    <w:uiPriority w:val="47"/>
    <w:rsid w:val="00F87D00"/>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reetke2-isticanje2111">
    <w:name w:val="Tablica rešetke 2 - isticanje 2111"/>
    <w:basedOn w:val="Obinatablica"/>
    <w:next w:val="Tablicareetke2-isticanje2"/>
    <w:uiPriority w:val="47"/>
    <w:rsid w:val="00F87D00"/>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Stil111">
    <w:name w:val="Stil111"/>
    <w:uiPriority w:val="99"/>
    <w:rsid w:val="00F87D00"/>
  </w:style>
  <w:style w:type="numbering" w:customStyle="1" w:styleId="Stil211">
    <w:name w:val="Stil211"/>
    <w:uiPriority w:val="99"/>
    <w:rsid w:val="00F87D00"/>
  </w:style>
  <w:style w:type="numbering" w:customStyle="1" w:styleId="Bezpopisa31">
    <w:name w:val="Bez popisa31"/>
    <w:next w:val="Bezpopisa"/>
    <w:uiPriority w:val="99"/>
    <w:semiHidden/>
    <w:unhideWhenUsed/>
    <w:rsid w:val="00F87D00"/>
  </w:style>
  <w:style w:type="table" w:customStyle="1" w:styleId="Reetkatablice21">
    <w:name w:val="Rešetka tablice21"/>
    <w:basedOn w:val="Obinatablica"/>
    <w:next w:val="Reetkatablice"/>
    <w:uiPriority w:val="39"/>
    <w:rsid w:val="00F87D0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1">
    <w:name w:val="Bez popisa121"/>
    <w:next w:val="Bezpopisa"/>
    <w:uiPriority w:val="99"/>
    <w:semiHidden/>
    <w:unhideWhenUsed/>
    <w:rsid w:val="00F87D00"/>
  </w:style>
  <w:style w:type="table" w:customStyle="1" w:styleId="Tablicareetke2-isticanje231">
    <w:name w:val="Tablica rešetke 2 - isticanje 231"/>
    <w:basedOn w:val="Obinatablica"/>
    <w:next w:val="Tablicareetke2-isticanje2"/>
    <w:uiPriority w:val="47"/>
    <w:rsid w:val="00F87D00"/>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reetke2-isticanje2121">
    <w:name w:val="Tablica rešetke 2 - isticanje 2121"/>
    <w:basedOn w:val="Obinatablica"/>
    <w:next w:val="Tablicareetke2-isticanje2"/>
    <w:uiPriority w:val="47"/>
    <w:rsid w:val="00F87D00"/>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Stil121">
    <w:name w:val="Stil121"/>
    <w:uiPriority w:val="99"/>
    <w:rsid w:val="00F87D00"/>
  </w:style>
  <w:style w:type="numbering" w:customStyle="1" w:styleId="Stil221">
    <w:name w:val="Stil221"/>
    <w:uiPriority w:val="99"/>
    <w:rsid w:val="00F87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92EFBD53A840E7B11CB4F798BE9308"/>
        <w:category>
          <w:name w:val="Općenito"/>
          <w:gallery w:val="placeholder"/>
        </w:category>
        <w:types>
          <w:type w:val="bbPlcHdr"/>
        </w:types>
        <w:behaviors>
          <w:behavior w:val="content"/>
        </w:behaviors>
        <w:guid w:val="{8B2DEE83-4518-43D2-8DF1-8809506E5E20}"/>
      </w:docPartPr>
      <w:docPartBody>
        <w:p w:rsidR="00000000" w:rsidRDefault="00E333BF" w:rsidP="00E333BF">
          <w:pPr>
            <w:pStyle w:val="2592EFBD53A840E7B11CB4F798BE9308"/>
          </w:pPr>
          <w:r>
            <w:t>[upišite ovdje]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BF"/>
    <w:rsid w:val="005F2950"/>
    <w:rsid w:val="00E333BF"/>
    <w:rsid w:val="00F264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2592EFBD53A840E7B11CB4F798BE9308">
    <w:name w:val="2592EFBD53A840E7B11CB4F798BE9308"/>
    <w:rsid w:val="00E333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2857</Words>
  <Characters>16287</Characters>
  <Application>Microsoft Office Word</Application>
  <DocSecurity>0</DocSecurity>
  <Lines>135</Lines>
  <Paragraphs>38</Paragraphs>
  <ScaleCrop>false</ScaleCrop>
  <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Božić</dc:creator>
  <cp:keywords/>
  <dc:description/>
  <cp:lastModifiedBy>Anja Božić</cp:lastModifiedBy>
  <cp:revision>1</cp:revision>
  <dcterms:created xsi:type="dcterms:W3CDTF">2025-10-22T11:17:00Z</dcterms:created>
  <dcterms:modified xsi:type="dcterms:W3CDTF">2025-10-22T11:18:00Z</dcterms:modified>
</cp:coreProperties>
</file>