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974" w14:textId="2C741775" w:rsidR="00B8250A" w:rsidRPr="00430207" w:rsidRDefault="000A2BF4" w:rsidP="000A2BF4">
      <w:pPr>
        <w:jc w:val="center"/>
        <w:rPr>
          <w:b/>
          <w:bCs/>
          <w:sz w:val="24"/>
          <w:szCs w:val="24"/>
        </w:rPr>
      </w:pPr>
      <w:r w:rsidRPr="00430207">
        <w:rPr>
          <w:b/>
          <w:bCs/>
          <w:sz w:val="24"/>
          <w:szCs w:val="24"/>
        </w:rPr>
        <w:t>BILJEŠKE UZ FINANCIJS</w:t>
      </w:r>
      <w:r w:rsidR="006C1F99">
        <w:rPr>
          <w:b/>
          <w:bCs/>
          <w:sz w:val="24"/>
          <w:szCs w:val="24"/>
        </w:rPr>
        <w:t>K</w:t>
      </w:r>
      <w:r w:rsidRPr="00430207">
        <w:rPr>
          <w:b/>
          <w:bCs/>
          <w:sz w:val="24"/>
          <w:szCs w:val="24"/>
        </w:rPr>
        <w:t>E IZVJEŠTAJE</w:t>
      </w:r>
    </w:p>
    <w:p w14:paraId="03E03999" w14:textId="09B6FAC2" w:rsidR="000A2BF4" w:rsidRPr="00430207" w:rsidRDefault="000A2BF4" w:rsidP="000A2BF4">
      <w:pPr>
        <w:jc w:val="center"/>
        <w:rPr>
          <w:b/>
          <w:bCs/>
          <w:sz w:val="24"/>
          <w:szCs w:val="24"/>
        </w:rPr>
      </w:pPr>
      <w:r w:rsidRPr="00430207">
        <w:rPr>
          <w:b/>
          <w:bCs/>
          <w:sz w:val="24"/>
          <w:szCs w:val="24"/>
        </w:rPr>
        <w:t>za razdoblje od 01. siječnja do 31. prosinca 202</w:t>
      </w:r>
      <w:r w:rsidR="00D17269">
        <w:rPr>
          <w:b/>
          <w:bCs/>
          <w:sz w:val="24"/>
          <w:szCs w:val="24"/>
        </w:rPr>
        <w:t>2</w:t>
      </w:r>
      <w:r w:rsidRPr="00430207">
        <w:rPr>
          <w:b/>
          <w:bCs/>
          <w:sz w:val="24"/>
          <w:szCs w:val="24"/>
        </w:rPr>
        <w:t>. godine</w:t>
      </w:r>
    </w:p>
    <w:p w14:paraId="039C30F4" w14:textId="1A0EA62F" w:rsidR="000A2BF4" w:rsidRPr="00430207" w:rsidRDefault="000A2BF4" w:rsidP="000A2BF4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6867AA" w:rsidRPr="006867AA" w14:paraId="59231E4F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F8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5B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6867AA" w:rsidRPr="006867AA" w14:paraId="243F48BC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75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0D5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6867AA" w:rsidRPr="006867AA" w14:paraId="37379FB2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9CB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DE2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6867AA" w:rsidRPr="006867AA" w14:paraId="156BA0E0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E99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2BD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6867AA" w:rsidRPr="006867AA" w14:paraId="26C9237A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0A6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0E4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6867AA" w:rsidRPr="006867AA" w14:paraId="3DA3611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F16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89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6867AA" w:rsidRPr="006867AA" w14:paraId="71342885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AD7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3C2" w14:textId="312078CB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 w:rsidR="00D23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867AA" w:rsidRPr="006867AA" w14:paraId="186B6D83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77F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39B" w14:textId="670DF69F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0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6867AA" w:rsidRPr="006867AA" w14:paraId="388D4E84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A0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39D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6867AA" w:rsidRPr="006867AA" w14:paraId="27AAA30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570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81B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3F0A0CA0" w14:textId="1DBB2A53" w:rsidR="000A2BF4" w:rsidRPr="00430207" w:rsidRDefault="000A2BF4" w:rsidP="000A2BF4">
      <w:pPr>
        <w:jc w:val="both"/>
        <w:rPr>
          <w:b/>
          <w:bCs/>
          <w:sz w:val="24"/>
          <w:szCs w:val="24"/>
        </w:rPr>
      </w:pPr>
    </w:p>
    <w:p w14:paraId="30536F98" w14:textId="4B76D009" w:rsidR="006867AA" w:rsidRDefault="006867AA" w:rsidP="000A2BF4">
      <w:pPr>
        <w:jc w:val="both"/>
        <w:rPr>
          <w:b/>
          <w:bCs/>
          <w:sz w:val="24"/>
          <w:szCs w:val="24"/>
        </w:rPr>
      </w:pPr>
      <w:r w:rsidRPr="00E36F8D">
        <w:rPr>
          <w:b/>
          <w:bCs/>
          <w:sz w:val="24"/>
          <w:szCs w:val="24"/>
        </w:rPr>
        <w:t>Bilješke uz Bilancu – Obrazac BIL</w:t>
      </w:r>
    </w:p>
    <w:p w14:paraId="3B28F620" w14:textId="4A3D4987" w:rsidR="00FC33E6" w:rsidRPr="00984E08" w:rsidRDefault="00FC33E6" w:rsidP="00FC33E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984E08">
        <w:rPr>
          <w:sz w:val="24"/>
          <w:szCs w:val="24"/>
        </w:rPr>
        <w:t xml:space="preserve">Šifra 05 Dugotrajna nefinancijska imovina u pripremi, odnosno  Građevinski objekti u pripremi (šifra 051) vrijednost imovine se </w:t>
      </w:r>
      <w:r w:rsidRPr="00984E08">
        <w:rPr>
          <w:sz w:val="24"/>
          <w:szCs w:val="24"/>
        </w:rPr>
        <w:t xml:space="preserve">smanjila </w:t>
      </w:r>
      <w:r w:rsidRPr="00984E08">
        <w:rPr>
          <w:sz w:val="24"/>
          <w:szCs w:val="24"/>
        </w:rPr>
        <w:t>za 3</w:t>
      </w:r>
      <w:r w:rsidRPr="00984E08">
        <w:rPr>
          <w:sz w:val="24"/>
          <w:szCs w:val="24"/>
        </w:rPr>
        <w:t>4</w:t>
      </w:r>
      <w:r w:rsidRPr="00984E08">
        <w:rPr>
          <w:sz w:val="24"/>
          <w:szCs w:val="24"/>
        </w:rPr>
        <w:t>,</w:t>
      </w:r>
      <w:r w:rsidRPr="00984E08">
        <w:rPr>
          <w:sz w:val="24"/>
          <w:szCs w:val="24"/>
        </w:rPr>
        <w:t>6</w:t>
      </w:r>
      <w:r w:rsidRPr="00984E08">
        <w:rPr>
          <w:sz w:val="24"/>
          <w:szCs w:val="24"/>
        </w:rPr>
        <w:t xml:space="preserve">% i iznosi </w:t>
      </w:r>
      <w:r w:rsidRPr="00984E08">
        <w:rPr>
          <w:sz w:val="24"/>
          <w:szCs w:val="24"/>
        </w:rPr>
        <w:t>47.824.648,35</w:t>
      </w:r>
      <w:r w:rsidRPr="00984E08">
        <w:rPr>
          <w:sz w:val="24"/>
          <w:szCs w:val="24"/>
        </w:rPr>
        <w:t xml:space="preserve"> kn. Radi se o </w:t>
      </w:r>
      <w:r w:rsidR="00B53FA5" w:rsidRPr="00984E08">
        <w:rPr>
          <w:sz w:val="24"/>
          <w:szCs w:val="24"/>
        </w:rPr>
        <w:t xml:space="preserve">stavljanju u upotrebu </w:t>
      </w:r>
      <w:r w:rsidRPr="00984E08">
        <w:rPr>
          <w:sz w:val="24"/>
          <w:szCs w:val="24"/>
        </w:rPr>
        <w:t>sportske dvorane Zeleni brijeg</w:t>
      </w:r>
      <w:r w:rsidR="00B53FA5" w:rsidRPr="00984E08">
        <w:rPr>
          <w:sz w:val="24"/>
          <w:szCs w:val="24"/>
        </w:rPr>
        <w:t xml:space="preserve"> i Reciklažnog dvorišta Sisak Novi</w:t>
      </w:r>
      <w:r w:rsidRPr="00984E08">
        <w:rPr>
          <w:sz w:val="24"/>
          <w:szCs w:val="24"/>
        </w:rPr>
        <w:t>.</w:t>
      </w:r>
    </w:p>
    <w:p w14:paraId="16095F93" w14:textId="08E2167F" w:rsidR="006A3FE5" w:rsidRPr="00984E08" w:rsidRDefault="00A77895" w:rsidP="0043020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984E08">
        <w:rPr>
          <w:sz w:val="24"/>
          <w:szCs w:val="24"/>
        </w:rPr>
        <w:t>Šifra 11</w:t>
      </w:r>
      <w:r w:rsidR="001F06DA" w:rsidRPr="00984E08">
        <w:rPr>
          <w:sz w:val="24"/>
          <w:szCs w:val="24"/>
        </w:rPr>
        <w:t xml:space="preserve"> Novac u banci </w:t>
      </w:r>
      <w:r w:rsidR="00984E08" w:rsidRPr="00984E08">
        <w:rPr>
          <w:sz w:val="24"/>
          <w:szCs w:val="24"/>
        </w:rPr>
        <w:t xml:space="preserve">i blagajni </w:t>
      </w:r>
      <w:r w:rsidR="001F06DA" w:rsidRPr="00984E08">
        <w:rPr>
          <w:sz w:val="24"/>
          <w:szCs w:val="24"/>
        </w:rPr>
        <w:t xml:space="preserve">u iznosu od </w:t>
      </w:r>
      <w:r w:rsidR="00B53FA5" w:rsidRPr="00984E08">
        <w:rPr>
          <w:sz w:val="24"/>
          <w:szCs w:val="24"/>
        </w:rPr>
        <w:t>30.</w:t>
      </w:r>
      <w:r w:rsidR="00984E08" w:rsidRPr="00984E08">
        <w:rPr>
          <w:sz w:val="24"/>
          <w:szCs w:val="24"/>
        </w:rPr>
        <w:t>014.401,01</w:t>
      </w:r>
      <w:r w:rsidR="001F06DA" w:rsidRPr="00984E08">
        <w:rPr>
          <w:sz w:val="24"/>
          <w:szCs w:val="24"/>
        </w:rPr>
        <w:t xml:space="preserve"> kn </w:t>
      </w:r>
      <w:r w:rsidR="00EE7DB3" w:rsidRPr="00984E08">
        <w:rPr>
          <w:sz w:val="24"/>
          <w:szCs w:val="24"/>
        </w:rPr>
        <w:t xml:space="preserve">radi se o povećanju od </w:t>
      </w:r>
      <w:r w:rsidR="00984E08" w:rsidRPr="00984E08">
        <w:rPr>
          <w:sz w:val="24"/>
          <w:szCs w:val="24"/>
        </w:rPr>
        <w:t>60,6</w:t>
      </w:r>
      <w:r w:rsidR="00EE7DB3" w:rsidRPr="00984E08">
        <w:rPr>
          <w:sz w:val="24"/>
          <w:szCs w:val="24"/>
        </w:rPr>
        <w:t>%. Navedeni iznos</w:t>
      </w:r>
      <w:r w:rsidR="001F06DA" w:rsidRPr="00984E08">
        <w:rPr>
          <w:sz w:val="24"/>
          <w:szCs w:val="24"/>
        </w:rPr>
        <w:t xml:space="preserve"> odnosi </w:t>
      </w:r>
      <w:r w:rsidR="00EE7DB3" w:rsidRPr="00984E08">
        <w:rPr>
          <w:sz w:val="24"/>
          <w:szCs w:val="24"/>
        </w:rPr>
        <w:t xml:space="preserve">se </w:t>
      </w:r>
      <w:r w:rsidR="001F06DA" w:rsidRPr="00984E08">
        <w:rPr>
          <w:sz w:val="24"/>
          <w:szCs w:val="24"/>
        </w:rPr>
        <w:t>na novac na računu Grada Siska (</w:t>
      </w:r>
      <w:r w:rsidRPr="00984E08">
        <w:rPr>
          <w:sz w:val="24"/>
          <w:szCs w:val="24"/>
        </w:rPr>
        <w:t>šifra 1112</w:t>
      </w:r>
      <w:r w:rsidR="001F06DA" w:rsidRPr="00984E08">
        <w:rPr>
          <w:sz w:val="24"/>
          <w:szCs w:val="24"/>
        </w:rPr>
        <w:t xml:space="preserve">) </w:t>
      </w:r>
      <w:r w:rsidR="00984E08" w:rsidRPr="00984E08">
        <w:rPr>
          <w:sz w:val="24"/>
          <w:szCs w:val="24"/>
        </w:rPr>
        <w:t>29.937.654,47</w:t>
      </w:r>
      <w:r w:rsidR="001F06DA" w:rsidRPr="00984E08">
        <w:rPr>
          <w:sz w:val="24"/>
          <w:szCs w:val="24"/>
        </w:rPr>
        <w:t xml:space="preserve"> kn</w:t>
      </w:r>
      <w:r w:rsidR="00EE7DB3" w:rsidRPr="00984E08">
        <w:rPr>
          <w:sz w:val="24"/>
          <w:szCs w:val="24"/>
        </w:rPr>
        <w:t xml:space="preserve"> (efekt </w:t>
      </w:r>
      <w:r w:rsidR="00984E08" w:rsidRPr="00984E08">
        <w:rPr>
          <w:sz w:val="24"/>
          <w:szCs w:val="24"/>
        </w:rPr>
        <w:t xml:space="preserve">je uplata iz Fonda solidarnosti krajem 12 mjeseca </w:t>
      </w:r>
      <w:r w:rsidR="00523D3D" w:rsidRPr="00984E08">
        <w:rPr>
          <w:sz w:val="24"/>
          <w:szCs w:val="24"/>
        </w:rPr>
        <w:t>)</w:t>
      </w:r>
      <w:r w:rsidR="005767FF" w:rsidRPr="00984E08">
        <w:rPr>
          <w:sz w:val="24"/>
          <w:szCs w:val="24"/>
        </w:rPr>
        <w:t xml:space="preserve">. </w:t>
      </w:r>
    </w:p>
    <w:p w14:paraId="509C2796" w14:textId="316B4304" w:rsidR="00145ED3" w:rsidRPr="00984E08" w:rsidRDefault="00A77895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984E08">
        <w:rPr>
          <w:sz w:val="24"/>
          <w:szCs w:val="24"/>
        </w:rPr>
        <w:t>Šifra 1</w:t>
      </w:r>
      <w:r w:rsidR="00984E08" w:rsidRPr="00984E08">
        <w:rPr>
          <w:sz w:val="24"/>
          <w:szCs w:val="24"/>
        </w:rPr>
        <w:t>3</w:t>
      </w:r>
      <w:r w:rsidR="00F64A32" w:rsidRPr="00984E08">
        <w:rPr>
          <w:sz w:val="24"/>
          <w:szCs w:val="24"/>
        </w:rPr>
        <w:t xml:space="preserve"> Potraživanja za </w:t>
      </w:r>
      <w:r w:rsidR="00984E08" w:rsidRPr="00984E08">
        <w:rPr>
          <w:sz w:val="24"/>
          <w:szCs w:val="24"/>
        </w:rPr>
        <w:t>dane zajmove iznose 900.710,82 kn i smanjena su za 13,8%. Radi se o povratu zajma</w:t>
      </w:r>
      <w:r w:rsidR="00984E08" w:rsidRPr="00984E08">
        <w:rPr>
          <w:sz w:val="24"/>
          <w:szCs w:val="24"/>
        </w:rPr>
        <w:t xml:space="preserve"> trgovačkog društva </w:t>
      </w:r>
      <w:r w:rsidR="00725DA9" w:rsidRPr="00984E08">
        <w:rPr>
          <w:sz w:val="24"/>
          <w:szCs w:val="24"/>
        </w:rPr>
        <w:t xml:space="preserve">GRADSKA TRŽNICA SISAK </w:t>
      </w:r>
      <w:r w:rsidR="00725DA9">
        <w:rPr>
          <w:sz w:val="24"/>
          <w:szCs w:val="24"/>
        </w:rPr>
        <w:t xml:space="preserve">– CENTAR DIJELJENIH USLUGA d.o.o. </w:t>
      </w:r>
      <w:r w:rsidR="00984E08" w:rsidRPr="00984E08">
        <w:rPr>
          <w:sz w:val="24"/>
          <w:szCs w:val="24"/>
        </w:rPr>
        <w:t>i Turističke zajednice Grada Siska.</w:t>
      </w:r>
    </w:p>
    <w:p w14:paraId="3BE4A663" w14:textId="2F07A753" w:rsidR="008B1443" w:rsidRPr="007C65C0" w:rsidRDefault="00434BD2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7C65C0">
        <w:rPr>
          <w:sz w:val="24"/>
          <w:szCs w:val="24"/>
        </w:rPr>
        <w:t>Šifra 168</w:t>
      </w:r>
      <w:r w:rsidR="008B1443" w:rsidRPr="007C65C0">
        <w:rPr>
          <w:sz w:val="24"/>
          <w:szCs w:val="24"/>
        </w:rPr>
        <w:t xml:space="preserve">  Potraživanja za kazne i upravne mjere te ostale prihode iznose </w:t>
      </w:r>
      <w:r w:rsidR="007C65C0" w:rsidRPr="007C65C0">
        <w:rPr>
          <w:sz w:val="24"/>
          <w:szCs w:val="24"/>
        </w:rPr>
        <w:t>7.303.713,91 kn</w:t>
      </w:r>
      <w:r w:rsidR="008B1443" w:rsidRPr="007C65C0">
        <w:rPr>
          <w:sz w:val="24"/>
          <w:szCs w:val="24"/>
        </w:rPr>
        <w:t xml:space="preserve"> i </w:t>
      </w:r>
      <w:r w:rsidR="007C65C0" w:rsidRPr="007C65C0">
        <w:rPr>
          <w:sz w:val="24"/>
          <w:szCs w:val="24"/>
        </w:rPr>
        <w:t>manji su za</w:t>
      </w:r>
      <w:r w:rsidR="008B1443" w:rsidRPr="007C65C0">
        <w:rPr>
          <w:sz w:val="24"/>
          <w:szCs w:val="24"/>
        </w:rPr>
        <w:t xml:space="preserve"> </w:t>
      </w:r>
      <w:r w:rsidR="007C65C0" w:rsidRPr="007C65C0">
        <w:rPr>
          <w:sz w:val="24"/>
          <w:szCs w:val="24"/>
        </w:rPr>
        <w:t>6,2</w:t>
      </w:r>
      <w:r w:rsidR="008B1443" w:rsidRPr="007C65C0">
        <w:rPr>
          <w:sz w:val="24"/>
          <w:szCs w:val="24"/>
        </w:rPr>
        <w:t>% u odnosu na 202</w:t>
      </w:r>
      <w:r w:rsidR="007C65C0" w:rsidRPr="007C65C0">
        <w:rPr>
          <w:sz w:val="24"/>
          <w:szCs w:val="24"/>
        </w:rPr>
        <w:t>1</w:t>
      </w:r>
      <w:r w:rsidR="008B1443" w:rsidRPr="007C65C0">
        <w:rPr>
          <w:sz w:val="24"/>
          <w:szCs w:val="24"/>
        </w:rPr>
        <w:t>. godinu</w:t>
      </w:r>
      <w:r w:rsidR="007C65C0" w:rsidRPr="007C65C0">
        <w:rPr>
          <w:sz w:val="24"/>
          <w:szCs w:val="24"/>
        </w:rPr>
        <w:t xml:space="preserve">. Efekt je na zatvaranju (naplati) potraživanja konta Ostala potraživanja. </w:t>
      </w:r>
    </w:p>
    <w:p w14:paraId="286CBF2A" w14:textId="4776EBF9" w:rsidR="00B5273A" w:rsidRPr="002A5D6E" w:rsidRDefault="00434BD2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2A5D6E">
        <w:rPr>
          <w:sz w:val="24"/>
          <w:szCs w:val="24"/>
        </w:rPr>
        <w:t>Šifra 234</w:t>
      </w:r>
      <w:r w:rsidR="00B5273A" w:rsidRPr="002A5D6E">
        <w:rPr>
          <w:sz w:val="24"/>
          <w:szCs w:val="24"/>
        </w:rPr>
        <w:t xml:space="preserve"> Obveze za financijske rashode iznose </w:t>
      </w:r>
      <w:r w:rsidR="007C65C0" w:rsidRPr="002A5D6E">
        <w:rPr>
          <w:sz w:val="24"/>
          <w:szCs w:val="24"/>
        </w:rPr>
        <w:t>332.417,13</w:t>
      </w:r>
      <w:r w:rsidR="00B5273A" w:rsidRPr="002A5D6E">
        <w:rPr>
          <w:sz w:val="24"/>
          <w:szCs w:val="24"/>
        </w:rPr>
        <w:t xml:space="preserve"> kn i </w:t>
      </w:r>
      <w:r w:rsidR="007C65C0" w:rsidRPr="002A5D6E">
        <w:rPr>
          <w:sz w:val="24"/>
          <w:szCs w:val="24"/>
        </w:rPr>
        <w:t>veće</w:t>
      </w:r>
      <w:r w:rsidR="00B5273A" w:rsidRPr="002A5D6E">
        <w:rPr>
          <w:sz w:val="24"/>
          <w:szCs w:val="24"/>
        </w:rPr>
        <w:t xml:space="preserve"> su za </w:t>
      </w:r>
      <w:r w:rsidR="007C65C0" w:rsidRPr="002A5D6E">
        <w:rPr>
          <w:sz w:val="24"/>
          <w:szCs w:val="24"/>
        </w:rPr>
        <w:t>80</w:t>
      </w:r>
      <w:r w:rsidR="00B5273A" w:rsidRPr="002A5D6E">
        <w:rPr>
          <w:sz w:val="24"/>
          <w:szCs w:val="24"/>
        </w:rPr>
        <w:t>,</w:t>
      </w:r>
      <w:r w:rsidR="007C65C0" w:rsidRPr="002A5D6E">
        <w:rPr>
          <w:sz w:val="24"/>
          <w:szCs w:val="24"/>
        </w:rPr>
        <w:t>2</w:t>
      </w:r>
      <w:r w:rsidR="00B5273A" w:rsidRPr="002A5D6E">
        <w:rPr>
          <w:sz w:val="24"/>
          <w:szCs w:val="24"/>
        </w:rPr>
        <w:t xml:space="preserve">% naspram prethodne godine. Radi se o obvezama </w:t>
      </w:r>
      <w:r w:rsidR="002A5D6E" w:rsidRPr="002A5D6E">
        <w:rPr>
          <w:sz w:val="24"/>
          <w:szCs w:val="24"/>
        </w:rPr>
        <w:t>koje su nastale kroz 12</w:t>
      </w:r>
      <w:r w:rsidR="00A325D7">
        <w:rPr>
          <w:sz w:val="24"/>
          <w:szCs w:val="24"/>
        </w:rPr>
        <w:t xml:space="preserve">. </w:t>
      </w:r>
      <w:r w:rsidR="002A5D6E" w:rsidRPr="002A5D6E">
        <w:rPr>
          <w:sz w:val="24"/>
          <w:szCs w:val="24"/>
        </w:rPr>
        <w:t>mjesec prema raznim humanitarnim, umjetničkim, sportskim udrugama.</w:t>
      </w:r>
      <w:r w:rsidR="00B5273A" w:rsidRPr="002A5D6E">
        <w:rPr>
          <w:sz w:val="24"/>
          <w:szCs w:val="24"/>
        </w:rPr>
        <w:t xml:space="preserve"> </w:t>
      </w:r>
    </w:p>
    <w:p w14:paraId="69E36E51" w14:textId="5133278F" w:rsidR="00B75D7E" w:rsidRDefault="00434BD2" w:rsidP="00B75D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B75D7E">
        <w:rPr>
          <w:sz w:val="24"/>
          <w:szCs w:val="24"/>
        </w:rPr>
        <w:t>Šifra 235</w:t>
      </w:r>
      <w:r w:rsidR="00901228" w:rsidRPr="00B75D7E">
        <w:rPr>
          <w:sz w:val="24"/>
          <w:szCs w:val="24"/>
        </w:rPr>
        <w:t xml:space="preserve"> Obveze za subvencije iznose </w:t>
      </w:r>
      <w:r w:rsidR="00C22C9D" w:rsidRPr="00B75D7E">
        <w:rPr>
          <w:sz w:val="24"/>
          <w:szCs w:val="24"/>
        </w:rPr>
        <w:t>1</w:t>
      </w:r>
      <w:r w:rsidR="00B75D7E" w:rsidRPr="00B75D7E">
        <w:rPr>
          <w:sz w:val="24"/>
          <w:szCs w:val="24"/>
        </w:rPr>
        <w:t>1</w:t>
      </w:r>
      <w:r w:rsidR="00C22C9D" w:rsidRPr="00B75D7E">
        <w:rPr>
          <w:sz w:val="24"/>
          <w:szCs w:val="24"/>
        </w:rPr>
        <w:t>0.</w:t>
      </w:r>
      <w:r w:rsidR="00B75D7E" w:rsidRPr="00B75D7E">
        <w:rPr>
          <w:sz w:val="24"/>
          <w:szCs w:val="24"/>
        </w:rPr>
        <w:t>282,27</w:t>
      </w:r>
      <w:r w:rsidR="00C22C9D" w:rsidRPr="00B75D7E">
        <w:rPr>
          <w:sz w:val="24"/>
          <w:szCs w:val="24"/>
        </w:rPr>
        <w:t xml:space="preserve"> kn</w:t>
      </w:r>
      <w:r w:rsidR="00A325D7">
        <w:rPr>
          <w:sz w:val="24"/>
          <w:szCs w:val="24"/>
        </w:rPr>
        <w:t xml:space="preserve">, </w:t>
      </w:r>
      <w:r w:rsidR="00B75D7E" w:rsidRPr="00B75D7E">
        <w:rPr>
          <w:sz w:val="24"/>
          <w:szCs w:val="24"/>
        </w:rPr>
        <w:t>smanjen</w:t>
      </w:r>
      <w:r w:rsidR="00B75D7E">
        <w:rPr>
          <w:sz w:val="24"/>
          <w:szCs w:val="24"/>
        </w:rPr>
        <w:t>e</w:t>
      </w:r>
      <w:r w:rsidR="00B75D7E" w:rsidRPr="00B75D7E">
        <w:rPr>
          <w:sz w:val="24"/>
          <w:szCs w:val="24"/>
        </w:rPr>
        <w:t xml:space="preserve"> </w:t>
      </w:r>
      <w:r w:rsidR="00B75D7E">
        <w:rPr>
          <w:sz w:val="24"/>
          <w:szCs w:val="24"/>
        </w:rPr>
        <w:t>su</w:t>
      </w:r>
      <w:r w:rsidR="00B75D7E" w:rsidRPr="00B75D7E">
        <w:rPr>
          <w:sz w:val="24"/>
          <w:szCs w:val="24"/>
        </w:rPr>
        <w:t xml:space="preserve"> za 54,9%</w:t>
      </w:r>
      <w:r w:rsidR="00C22C9D" w:rsidRPr="00B75D7E">
        <w:rPr>
          <w:sz w:val="24"/>
          <w:szCs w:val="24"/>
        </w:rPr>
        <w:t xml:space="preserve">. </w:t>
      </w:r>
      <w:r w:rsidR="00D04B08">
        <w:rPr>
          <w:sz w:val="24"/>
          <w:szCs w:val="24"/>
        </w:rPr>
        <w:t>U 2021. godini z</w:t>
      </w:r>
      <w:r w:rsidR="00B75D7E" w:rsidRPr="00B75D7E">
        <w:rPr>
          <w:sz w:val="24"/>
          <w:szCs w:val="24"/>
        </w:rPr>
        <w:t>avršio</w:t>
      </w:r>
      <w:r w:rsidR="00A325D7">
        <w:rPr>
          <w:sz w:val="24"/>
          <w:szCs w:val="24"/>
        </w:rPr>
        <w:t xml:space="preserve"> je</w:t>
      </w:r>
      <w:r w:rsidR="00B75D7E" w:rsidRPr="00B75D7E">
        <w:rPr>
          <w:sz w:val="24"/>
          <w:szCs w:val="24"/>
        </w:rPr>
        <w:t xml:space="preserve"> program mjera za razvoj seoskog područja</w:t>
      </w:r>
      <w:r w:rsidR="00B75D7E">
        <w:rPr>
          <w:sz w:val="24"/>
          <w:szCs w:val="24"/>
        </w:rPr>
        <w:t xml:space="preserve">, te nije bilo stvaranja novih obveza </w:t>
      </w:r>
      <w:r w:rsidR="00D04B08">
        <w:rPr>
          <w:sz w:val="24"/>
          <w:szCs w:val="24"/>
        </w:rPr>
        <w:t xml:space="preserve">u 2022. godini </w:t>
      </w:r>
      <w:r w:rsidR="00B75D7E">
        <w:rPr>
          <w:sz w:val="24"/>
          <w:szCs w:val="24"/>
        </w:rPr>
        <w:t xml:space="preserve">po pitanju </w:t>
      </w:r>
      <w:r w:rsidR="00B75D7E" w:rsidRPr="00B75D7E">
        <w:rPr>
          <w:sz w:val="24"/>
          <w:szCs w:val="24"/>
        </w:rPr>
        <w:t>potpore poljoprivrednicima</w:t>
      </w:r>
      <w:r w:rsidR="00D04B08">
        <w:rPr>
          <w:sz w:val="24"/>
          <w:szCs w:val="24"/>
        </w:rPr>
        <w:t>, nego zatvaranje postojećih obveza.</w:t>
      </w:r>
    </w:p>
    <w:p w14:paraId="2805B52C" w14:textId="48C46A29" w:rsidR="00AF42A6" w:rsidRDefault="00AF42A6" w:rsidP="00B75D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237 </w:t>
      </w:r>
      <w:r w:rsidRPr="00AF42A6">
        <w:rPr>
          <w:sz w:val="24"/>
          <w:szCs w:val="24"/>
        </w:rPr>
        <w:t xml:space="preserve">Obveze za naknade građanima i kućanstvima iznose </w:t>
      </w:r>
      <w:r>
        <w:rPr>
          <w:sz w:val="24"/>
          <w:szCs w:val="24"/>
        </w:rPr>
        <w:t>44.580,14</w:t>
      </w:r>
      <w:r w:rsidRPr="00AF42A6">
        <w:rPr>
          <w:sz w:val="24"/>
          <w:szCs w:val="24"/>
        </w:rPr>
        <w:t xml:space="preserve"> kn i manje su za </w:t>
      </w:r>
      <w:r>
        <w:rPr>
          <w:sz w:val="24"/>
          <w:szCs w:val="24"/>
        </w:rPr>
        <w:t>71,9</w:t>
      </w:r>
      <w:r w:rsidRPr="00AF42A6">
        <w:rPr>
          <w:sz w:val="24"/>
          <w:szCs w:val="24"/>
        </w:rPr>
        <w:t xml:space="preserve">%. Radi se </w:t>
      </w:r>
      <w:r>
        <w:rPr>
          <w:sz w:val="24"/>
          <w:szCs w:val="24"/>
        </w:rPr>
        <w:t xml:space="preserve">o </w:t>
      </w:r>
      <w:r w:rsidRPr="00AF42A6">
        <w:rPr>
          <w:sz w:val="24"/>
          <w:szCs w:val="24"/>
        </w:rPr>
        <w:t xml:space="preserve">obvezama za </w:t>
      </w:r>
      <w:r>
        <w:rPr>
          <w:sz w:val="24"/>
          <w:szCs w:val="24"/>
        </w:rPr>
        <w:t>potpore obitelji za novorođenčad, sufinanciranj</w:t>
      </w:r>
      <w:r w:rsidR="00A325D7">
        <w:rPr>
          <w:sz w:val="24"/>
          <w:szCs w:val="24"/>
        </w:rPr>
        <w:t>e</w:t>
      </w:r>
      <w:r>
        <w:rPr>
          <w:sz w:val="24"/>
          <w:szCs w:val="24"/>
        </w:rPr>
        <w:t xml:space="preserve"> prijevoza studenata i godišnjoj grobnoj naknadi za poginule branitelje.  </w:t>
      </w:r>
    </w:p>
    <w:p w14:paraId="71816815" w14:textId="134D64E8" w:rsidR="00D04B08" w:rsidRPr="00B75D7E" w:rsidRDefault="00D04B08" w:rsidP="00B75D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239 </w:t>
      </w:r>
      <w:r w:rsidRPr="00D04B08">
        <w:rPr>
          <w:sz w:val="24"/>
          <w:szCs w:val="24"/>
        </w:rPr>
        <w:t xml:space="preserve">Ostale tekuće obveze iznose </w:t>
      </w:r>
      <w:r>
        <w:rPr>
          <w:sz w:val="24"/>
          <w:szCs w:val="24"/>
        </w:rPr>
        <w:t>9.095.249,91</w:t>
      </w:r>
      <w:r w:rsidRPr="00D04B08">
        <w:rPr>
          <w:sz w:val="24"/>
          <w:szCs w:val="24"/>
        </w:rPr>
        <w:t xml:space="preserve"> kn </w:t>
      </w:r>
      <w:r>
        <w:rPr>
          <w:sz w:val="24"/>
          <w:szCs w:val="24"/>
        </w:rPr>
        <w:t xml:space="preserve">i veće su za 16,6%, a </w:t>
      </w:r>
      <w:r w:rsidRPr="00D04B08">
        <w:rPr>
          <w:sz w:val="24"/>
          <w:szCs w:val="24"/>
        </w:rPr>
        <w:t xml:space="preserve">sastoje se od obveza za predujmove proračunskih korisnika te naplaćenih prihoda proračunskih </w:t>
      </w:r>
      <w:r w:rsidRPr="00D04B08">
        <w:rPr>
          <w:sz w:val="24"/>
          <w:szCs w:val="24"/>
        </w:rPr>
        <w:lastRenderedPageBreak/>
        <w:t>korisnika</w:t>
      </w:r>
      <w:r>
        <w:rPr>
          <w:sz w:val="24"/>
          <w:szCs w:val="24"/>
        </w:rPr>
        <w:t xml:space="preserve"> gdje je i najveći efekt porasta obveze</w:t>
      </w:r>
      <w:r w:rsidRPr="00D04B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zatim </w:t>
      </w:r>
      <w:r w:rsidRPr="00D04B08">
        <w:rPr>
          <w:sz w:val="24"/>
          <w:szCs w:val="24"/>
        </w:rPr>
        <w:t>obveze za naplaćene prihode od naknade za uređenje voda, obveza za obračunati PDV.</w:t>
      </w:r>
    </w:p>
    <w:p w14:paraId="3051FF4A" w14:textId="2DDBCFF0" w:rsidR="003047CC" w:rsidRDefault="00DE265A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24</w:t>
      </w:r>
      <w:r w:rsidR="003047CC">
        <w:rPr>
          <w:sz w:val="24"/>
          <w:szCs w:val="24"/>
        </w:rPr>
        <w:t xml:space="preserve"> Obveze za nabavu nefinancijske imovine iznos</w:t>
      </w:r>
      <w:r w:rsidR="00A325D7">
        <w:rPr>
          <w:sz w:val="24"/>
          <w:szCs w:val="24"/>
        </w:rPr>
        <w:t>e</w:t>
      </w:r>
      <w:r w:rsidR="003047CC">
        <w:rPr>
          <w:sz w:val="24"/>
          <w:szCs w:val="24"/>
        </w:rPr>
        <w:t xml:space="preserve"> </w:t>
      </w:r>
      <w:r w:rsidR="00B2623D">
        <w:rPr>
          <w:sz w:val="24"/>
          <w:szCs w:val="24"/>
        </w:rPr>
        <w:t>4.305.639,14</w:t>
      </w:r>
      <w:r w:rsidR="003047CC">
        <w:rPr>
          <w:sz w:val="24"/>
          <w:szCs w:val="24"/>
        </w:rPr>
        <w:t xml:space="preserve"> kn, </w:t>
      </w:r>
      <w:r w:rsidR="00B2623D">
        <w:rPr>
          <w:sz w:val="24"/>
          <w:szCs w:val="24"/>
        </w:rPr>
        <w:t xml:space="preserve">manje su za 21,4%, </w:t>
      </w:r>
      <w:r w:rsidR="00BF728D">
        <w:rPr>
          <w:sz w:val="24"/>
          <w:szCs w:val="24"/>
        </w:rPr>
        <w:t>ra</w:t>
      </w:r>
      <w:r w:rsidR="00D04B08">
        <w:rPr>
          <w:sz w:val="24"/>
          <w:szCs w:val="24"/>
        </w:rPr>
        <w:t>d</w:t>
      </w:r>
      <w:r w:rsidR="00BF728D">
        <w:rPr>
          <w:sz w:val="24"/>
          <w:szCs w:val="24"/>
        </w:rPr>
        <w:t xml:space="preserve">i se najvećim dijelom o nedospjelim računima </w:t>
      </w:r>
      <w:r w:rsidR="00613E66">
        <w:rPr>
          <w:sz w:val="24"/>
          <w:szCs w:val="24"/>
        </w:rPr>
        <w:t xml:space="preserve">za </w:t>
      </w:r>
      <w:r w:rsidR="00613E66" w:rsidRPr="00613E66">
        <w:rPr>
          <w:sz w:val="24"/>
          <w:szCs w:val="24"/>
        </w:rPr>
        <w:t xml:space="preserve">odgojno - </w:t>
      </w:r>
      <w:r w:rsidR="00BF728D" w:rsidRPr="00613E66">
        <w:rPr>
          <w:sz w:val="24"/>
          <w:szCs w:val="24"/>
        </w:rPr>
        <w:t>obrazovn</w:t>
      </w:r>
      <w:r w:rsidR="00A325D7">
        <w:rPr>
          <w:sz w:val="24"/>
          <w:szCs w:val="24"/>
        </w:rPr>
        <w:t>i</w:t>
      </w:r>
      <w:r w:rsidR="00613E66" w:rsidRPr="00613E66">
        <w:rPr>
          <w:sz w:val="24"/>
          <w:szCs w:val="24"/>
        </w:rPr>
        <w:t xml:space="preserve"> kompleks Galdovo</w:t>
      </w:r>
      <w:r w:rsidR="00613E66">
        <w:rPr>
          <w:sz w:val="24"/>
          <w:szCs w:val="24"/>
        </w:rPr>
        <w:t xml:space="preserve"> </w:t>
      </w:r>
      <w:r w:rsidR="003047CC">
        <w:rPr>
          <w:sz w:val="24"/>
          <w:szCs w:val="24"/>
        </w:rPr>
        <w:t>koji su plaćeni u 2022. godini</w:t>
      </w:r>
      <w:r w:rsidR="00D04B08">
        <w:rPr>
          <w:sz w:val="24"/>
          <w:szCs w:val="24"/>
        </w:rPr>
        <w:t xml:space="preserve"> te za uređenje, asfaltiranje ulica Zvonimirova, A. G. Matoša i A. Šenoe</w:t>
      </w:r>
      <w:r w:rsidR="003047CC">
        <w:rPr>
          <w:sz w:val="24"/>
          <w:szCs w:val="24"/>
        </w:rPr>
        <w:t xml:space="preserve">. </w:t>
      </w:r>
    </w:p>
    <w:p w14:paraId="56CC5F02" w14:textId="541B8B65" w:rsidR="00A904BC" w:rsidRDefault="00DE265A" w:rsidP="007221E9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161344">
        <w:rPr>
          <w:sz w:val="24"/>
          <w:szCs w:val="24"/>
        </w:rPr>
        <w:t>Šifra 26</w:t>
      </w:r>
      <w:r w:rsidR="00DB161D" w:rsidRPr="00161344">
        <w:rPr>
          <w:sz w:val="24"/>
          <w:szCs w:val="24"/>
        </w:rPr>
        <w:t xml:space="preserve"> Obveze za kredite i zajmove iznose </w:t>
      </w:r>
      <w:r w:rsidR="00161344" w:rsidRPr="00161344">
        <w:rPr>
          <w:sz w:val="24"/>
          <w:szCs w:val="24"/>
        </w:rPr>
        <w:t>96.351.413,27</w:t>
      </w:r>
      <w:r w:rsidR="00DB161D" w:rsidRPr="00161344">
        <w:rPr>
          <w:sz w:val="24"/>
          <w:szCs w:val="24"/>
        </w:rPr>
        <w:t xml:space="preserve"> kn i </w:t>
      </w:r>
      <w:r w:rsidR="00161344" w:rsidRPr="00161344">
        <w:rPr>
          <w:sz w:val="24"/>
          <w:szCs w:val="24"/>
        </w:rPr>
        <w:t>manje su 8,5% nego 2021. godine. U 2022. godini Grad Sisak se nije zaduživao tako da nema povećanja obveza, a efekt smanjenja odnosi se na urednu otplatu po kreditima.</w:t>
      </w:r>
      <w:r w:rsidR="00DB161D" w:rsidRPr="00161344">
        <w:rPr>
          <w:sz w:val="24"/>
          <w:szCs w:val="24"/>
        </w:rPr>
        <w:t xml:space="preserve"> </w:t>
      </w:r>
    </w:p>
    <w:p w14:paraId="3FBF7B3B" w14:textId="77777777" w:rsidR="00161344" w:rsidRPr="00161344" w:rsidRDefault="00161344" w:rsidP="00161344">
      <w:pPr>
        <w:pStyle w:val="Odlomakpopisa"/>
        <w:jc w:val="both"/>
        <w:rPr>
          <w:sz w:val="24"/>
          <w:szCs w:val="24"/>
        </w:rPr>
      </w:pPr>
    </w:p>
    <w:p w14:paraId="12A2F160" w14:textId="7356EAEA" w:rsidR="00A904BC" w:rsidRDefault="00A904BC" w:rsidP="00A904B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Dana jamstva u 202</w:t>
      </w:r>
      <w:r w:rsidR="00E628A5">
        <w:rPr>
          <w:sz w:val="24"/>
          <w:szCs w:val="24"/>
        </w:rPr>
        <w:t>2</w:t>
      </w:r>
      <w:r>
        <w:rPr>
          <w:sz w:val="24"/>
          <w:szCs w:val="24"/>
        </w:rPr>
        <w:t>. godini</w:t>
      </w:r>
    </w:p>
    <w:p w14:paraId="687F06C5" w14:textId="6C33A5D4" w:rsidR="00E628A5" w:rsidRDefault="00E628A5" w:rsidP="00A904BC">
      <w:pPr>
        <w:pStyle w:val="Odlomakpopisa"/>
        <w:jc w:val="both"/>
        <w:rPr>
          <w:sz w:val="24"/>
          <w:szCs w:val="24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1130"/>
        <w:gridCol w:w="1123"/>
        <w:gridCol w:w="1255"/>
        <w:gridCol w:w="1381"/>
        <w:gridCol w:w="1726"/>
        <w:gridCol w:w="1985"/>
        <w:gridCol w:w="1369"/>
      </w:tblGrid>
      <w:tr w:rsidR="00E628A5" w:rsidRPr="00E628A5" w14:paraId="5C387686" w14:textId="77777777" w:rsidTr="00E628A5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7D82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Datum izdavanja jamstva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E435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206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broj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DF93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Iznos danog jamstva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124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dano -primatelj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865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Namjena/vrsta jamstva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6E1F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Boj ugovora</w:t>
            </w:r>
          </w:p>
        </w:tc>
      </w:tr>
      <w:tr w:rsidR="00E628A5" w:rsidRPr="00E628A5" w14:paraId="41EA3F4E" w14:textId="77777777" w:rsidTr="00E628A5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D5A8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14.6.2022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8C35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8F6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B03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D2B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49D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Projekt "Tehnička pomoć za dir.iskoriš.geotermala eneg na pod.Grada Siska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448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UR.BROJ 50438/03-21-10</w:t>
            </w:r>
          </w:p>
        </w:tc>
      </w:tr>
      <w:tr w:rsidR="00E628A5" w:rsidRPr="00E628A5" w14:paraId="70FC6373" w14:textId="77777777" w:rsidTr="00E628A5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24F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3.10.2022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BC6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40F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OV-4304/2022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815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8F02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Ministars.reg.raz. I fondova EU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0E1A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Izvanredno održavanje prometnice u naselju Capraške poljane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522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628A5" w:rsidRPr="00E628A5" w14:paraId="5FC8F886" w14:textId="77777777" w:rsidTr="00E628A5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1469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4.11.2022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DB2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F6D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OV-5104/2022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9AB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10.000.000,00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C45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 banka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0EA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Kratkoročni kredit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6A5" w14:textId="77777777" w:rsidR="00E628A5" w:rsidRPr="00E628A5" w:rsidRDefault="00E628A5" w:rsidP="00E62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628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2CE23562" w14:textId="0AF5D59F" w:rsidR="00A904BC" w:rsidRDefault="00A904BC" w:rsidP="00A904BC">
      <w:pPr>
        <w:jc w:val="both"/>
        <w:rPr>
          <w:b/>
          <w:bCs/>
          <w:sz w:val="24"/>
          <w:szCs w:val="24"/>
        </w:rPr>
      </w:pPr>
    </w:p>
    <w:p w14:paraId="1410DFB3" w14:textId="4ACF6EC2" w:rsidR="00D36F57" w:rsidRDefault="00D36F57" w:rsidP="00A904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A7B6397" w14:textId="5D8C5797" w:rsidR="00D36F57" w:rsidRDefault="00D36F57">
      <w:pPr>
        <w:rPr>
          <w:b/>
          <w:bCs/>
          <w:sz w:val="24"/>
          <w:szCs w:val="24"/>
        </w:rPr>
        <w:sectPr w:rsidR="00D36F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867"/>
        <w:gridCol w:w="2436"/>
        <w:gridCol w:w="1872"/>
        <w:gridCol w:w="1370"/>
        <w:gridCol w:w="1609"/>
        <w:gridCol w:w="4143"/>
      </w:tblGrid>
      <w:tr w:rsidR="00D36F57" w:rsidRPr="00D36F57" w14:paraId="7A2161B3" w14:textId="77777777" w:rsidTr="00D36F57">
        <w:trPr>
          <w:trHeight w:val="300"/>
        </w:trPr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CC8" w14:textId="77777777" w:rsidR="00D36F57" w:rsidRPr="00D36F57" w:rsidRDefault="00D36F57" w:rsidP="00D3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lastRenderedPageBreak/>
              <w:t>Grad Sisak tuženik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6D99" w14:textId="77777777" w:rsidR="00D36F57" w:rsidRPr="00D36F57" w:rsidRDefault="00D36F57" w:rsidP="00D3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15C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1AE6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9A7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84F3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36F57" w:rsidRPr="00D36F57" w14:paraId="13B6EDFF" w14:textId="77777777" w:rsidTr="00D36F57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0F1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1390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5872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526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66B0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649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8C5" w14:textId="77777777" w:rsidR="00D36F57" w:rsidRPr="00D36F57" w:rsidRDefault="00D36F57" w:rsidP="00D36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31.12.2022.</w:t>
            </w:r>
          </w:p>
        </w:tc>
      </w:tr>
      <w:tr w:rsidR="00725DA9" w:rsidRPr="00D36F57" w14:paraId="0F7A8044" w14:textId="77777777" w:rsidTr="00D36F57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0FFF" w14:textId="77777777" w:rsidR="00D36F57" w:rsidRPr="00D36F57" w:rsidRDefault="00D36F57" w:rsidP="00D3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AF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ODVJETNIK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CFD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TUŽITELJ/OVRHOVODITELJ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95C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TUŽENIK/OVRŠENIK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B9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RADI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73E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V.P.S/TROŠAK POSTUPKA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F4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STATUS</w:t>
            </w:r>
          </w:p>
        </w:tc>
      </w:tr>
      <w:tr w:rsidR="00D36F57" w:rsidRPr="00D36F57" w14:paraId="287476A8" w14:textId="77777777" w:rsidTr="00D36F57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676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A4D2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Zajednički odvjetnički ured Domagoj Rupčić i Lana Kostanjšek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F44B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Dragica Božić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993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Republika Hrvatska i 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C71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prava vlasništva na stanu i isplate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B8B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95.087,50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371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tužiteljica je izjavila reviziju; prijedlog za dopuštenje revizije je odbačen; tužiteljici je naloženo plaćanje parničnog troška Gradu Sisku u iznosu od 95.087,50 kn</w:t>
            </w:r>
          </w:p>
        </w:tc>
      </w:tr>
      <w:tr w:rsidR="00725DA9" w:rsidRPr="00D36F57" w14:paraId="5EAD13F2" w14:textId="77777777" w:rsidTr="00D36F57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CF12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65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Zajednički odvjetnički ured Domagoj Rupčić i Lana Kostanjšek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4C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Antun i Melita Ilijaš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C0F4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1160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isplate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DAE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519.613,00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252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odbijen tužbeni zahtjev; tužitelj podnio prijedlog za dopuštenje revizije</w:t>
            </w:r>
          </w:p>
        </w:tc>
      </w:tr>
      <w:tr w:rsidR="00725DA9" w:rsidRPr="00D36F57" w14:paraId="457F7536" w14:textId="77777777" w:rsidTr="00D36F57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0F6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F6D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Zajednički odvjetnički ured Domagoj Rupčić i Lana Kostanjšek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1E2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Epsilon građenje d.o.o.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82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DA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osiguranja dokaza i isplate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47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113.794.254,97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4E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tijeku</w:t>
            </w:r>
          </w:p>
        </w:tc>
      </w:tr>
      <w:tr w:rsidR="00725DA9" w:rsidRPr="00D36F57" w14:paraId="7B183A5B" w14:textId="77777777" w:rsidTr="00D36F57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615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1AB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CAB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Đuričić Milan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1A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Vladušić Ana i dr.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117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prava vlasništva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7E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6D5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žalba tužitelja</w:t>
            </w:r>
          </w:p>
        </w:tc>
      </w:tr>
      <w:tr w:rsidR="00725DA9" w:rsidRPr="00D36F57" w14:paraId="720261BE" w14:textId="77777777" w:rsidTr="00D36F57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A52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8D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70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Marijan Palaić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A230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Republika Hrvatska i dr.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91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prava vlasništva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D71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5BB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725DA9" w:rsidRPr="00D36F57" w14:paraId="79D31C79" w14:textId="77777777" w:rsidTr="00D36F57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BBEB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6FD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C1F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Privredna banka Zagreb d.d.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40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 (ošasna imovina – Culjaga)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A4B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ovrhe na nekretnini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4F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74.715,99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28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725DA9" w:rsidRPr="00D36F57" w14:paraId="49311BC1" w14:textId="77777777" w:rsidTr="00D36F57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347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8EC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4F92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Metalija trgovina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50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D5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prava vlasništva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BD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25C0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žalba tužitelja</w:t>
            </w:r>
          </w:p>
        </w:tc>
      </w:tr>
      <w:tr w:rsidR="00725DA9" w:rsidRPr="00D36F57" w14:paraId="29FAAD4B" w14:textId="77777777" w:rsidTr="00D36F57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8F4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B02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34E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Manuela Pondela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4B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9A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prava vlasništva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E6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28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žalba tuženika</w:t>
            </w:r>
          </w:p>
        </w:tc>
      </w:tr>
      <w:tr w:rsidR="00D36F57" w:rsidRPr="00D36F57" w14:paraId="3AD219D3" w14:textId="77777777" w:rsidTr="00D36F57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E2D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848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158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Zrinka Adamović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A824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 i Komunalac d.o.o.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425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štete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1EF0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7F0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odbijen tužbeni zahtjev; tužiteljica izjavila žalbu</w:t>
            </w:r>
          </w:p>
        </w:tc>
      </w:tr>
      <w:tr w:rsidR="00D36F57" w:rsidRPr="00D36F57" w14:paraId="77BA935A" w14:textId="77777777" w:rsidTr="00D36F57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870D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B792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Zajednički odvjetnički ured Domagoj Rupčić i Lana Kostanjšek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183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Ilija Trivanović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7D9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 i Republika Hrvatska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2AD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štete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00B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3.906,25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AC44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revizija tužitelja odbačena</w:t>
            </w:r>
          </w:p>
        </w:tc>
      </w:tr>
      <w:tr w:rsidR="00D36F57" w:rsidRPr="00D36F57" w14:paraId="36C4E5DC" w14:textId="77777777" w:rsidTr="00D36F57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DE0E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8A6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Odvjetničko društvo Babić, Brborović &amp; partneri j.t.d.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E6DD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Darko Weiss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592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98E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naplate prenesene tražbine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649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58DD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tužbeni zahtjev odbijen; tužitelj izjavio žalbu; žalba odbijena; tužitelju naloženo da Gradu </w:t>
            </w: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Sisku nadoknadi trošak parničnog postupka u iznosu od 2.500,00 kn</w:t>
            </w:r>
          </w:p>
        </w:tc>
      </w:tr>
      <w:tr w:rsidR="00725DA9" w:rsidRPr="00D36F57" w14:paraId="628AA59D" w14:textId="77777777" w:rsidTr="00D36F57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FF04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12.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AF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072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HEP ELEKTRA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75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D45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ovrhe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101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453,07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5C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D36F57" w:rsidRPr="00D36F57" w14:paraId="6C6E3597" w14:textId="77777777" w:rsidTr="00D36F57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6A1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464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Odvjetničko društvo Babić, Brborović &amp; partneri j.t.d.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D08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Euroherc osiguranje d.d.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E65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6CA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isplate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FC5D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10.468,92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508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tužbeni zahtjev odbijen; tužitelj izjavio žalbu; odbijena žalba i potvrđena presuda suda prvog stupnja; tužitelj podnio prijedlog za dopuštenje revizije</w:t>
            </w:r>
          </w:p>
        </w:tc>
      </w:tr>
      <w:tr w:rsidR="00D36F57" w:rsidRPr="00D36F57" w14:paraId="730193A0" w14:textId="77777777" w:rsidTr="00D36F57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C6E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9A0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Odvjetničko društvo Babić, Brborović &amp; partneri j.t.d.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411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Adriatic osiguranje d.d.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5E6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AA92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isplate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7C2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D6B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D36F57" w:rsidRPr="00D36F57" w14:paraId="38DA1C5F" w14:textId="77777777" w:rsidTr="00D36F57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51F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5FD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Odvjetničko društvo Babić, Brborović &amp; partneri j.t.d.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EFFC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Ostoja Nikolić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5C7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BA0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štete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DAB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6F9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D36F57" w:rsidRPr="00D36F57" w14:paraId="727BD916" w14:textId="77777777" w:rsidTr="00D36F57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2F8C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C8D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Odvjetničko društvo Babić, Brborović &amp; partneri j.t.d.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44FC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HEP TOPLINARSTVO d.o.o.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347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868E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privremenog korištenja nekretnine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E0C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3C43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D36F57" w:rsidRPr="00D36F57" w14:paraId="58BFEC0B" w14:textId="77777777" w:rsidTr="00D36F57">
        <w:trPr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1FD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8F3E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Zajednički odvjetnički ured Domagoj Rupčić i Lana Kostanjšek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4F9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Sisak projekti d.o.o. u stečaju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B7D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B21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ovrhe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8B58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97.720,85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A641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D36F57" w:rsidRPr="00D36F57" w14:paraId="5996F096" w14:textId="77777777" w:rsidTr="00D36F57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596E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BF55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Odvjetničko društvo Babić, Brborović &amp; partneri j.t.d.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E8B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Ankica Matijašević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56D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912A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štete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BE2B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3D2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D36F57" w:rsidRPr="00D36F57" w14:paraId="26094B96" w14:textId="77777777" w:rsidTr="00D36F57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883B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FBD4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Odvjetničko društvo Babić, Brborović &amp; partneri j.t.d.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B6EE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Emir Suljić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83CF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4A47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utvrđenja prava vlasništva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7AD6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D1A5E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tijeku</w:t>
            </w:r>
          </w:p>
        </w:tc>
      </w:tr>
      <w:tr w:rsidR="00D36F57" w:rsidRPr="00D36F57" w14:paraId="2CD18D3F" w14:textId="77777777" w:rsidTr="00D36F57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7F40" w14:textId="77777777" w:rsidR="00D36F57" w:rsidRPr="00D36F57" w:rsidRDefault="00D36F57" w:rsidP="00D36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A3B6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D07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C33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562" w14:textId="77777777" w:rsidR="00D36F57" w:rsidRPr="00D36F57" w:rsidRDefault="00D36F57" w:rsidP="00D3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6CE" w14:textId="77777777" w:rsidR="00D36F57" w:rsidRPr="00D36F57" w:rsidRDefault="00D36F57" w:rsidP="00D36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36F57">
              <w:rPr>
                <w:rFonts w:ascii="Calibri" w:eastAsia="Times New Roman" w:hAnsi="Calibri" w:cs="Calibri"/>
                <w:color w:val="000000"/>
                <w:lang w:eastAsia="hr-HR"/>
              </w:rPr>
              <w:t>114.962.020,55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49C" w14:textId="77777777" w:rsidR="00D36F57" w:rsidRPr="00D36F57" w:rsidRDefault="00D36F57" w:rsidP="00D36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33015676" w14:textId="77777777" w:rsidR="00670602" w:rsidRDefault="00670602">
      <w:pPr>
        <w:rPr>
          <w:b/>
          <w:bCs/>
          <w:sz w:val="24"/>
          <w:szCs w:val="24"/>
        </w:rPr>
        <w:sectPr w:rsidR="00670602" w:rsidSect="00D36F5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F578A75" w14:textId="14C38C18" w:rsidR="001B779A" w:rsidRDefault="001B779A" w:rsidP="00A904BC">
      <w:pPr>
        <w:jc w:val="both"/>
        <w:rPr>
          <w:b/>
          <w:bCs/>
          <w:sz w:val="24"/>
          <w:szCs w:val="24"/>
        </w:rPr>
      </w:pPr>
      <w:r w:rsidRPr="001B779A">
        <w:rPr>
          <w:b/>
          <w:bCs/>
          <w:sz w:val="24"/>
          <w:szCs w:val="24"/>
        </w:rPr>
        <w:lastRenderedPageBreak/>
        <w:t>Bilješke uz Izvještaj o prihodima i rashodima, primicima i izdacima – Obrazac PR-RAS</w:t>
      </w:r>
    </w:p>
    <w:p w14:paraId="4F91D98C" w14:textId="3FB941CE" w:rsidR="007A6B2B" w:rsidRDefault="007A6B2B" w:rsidP="007A6B2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7A6B2B">
        <w:rPr>
          <w:sz w:val="24"/>
          <w:szCs w:val="24"/>
        </w:rPr>
        <w:t xml:space="preserve">Šifra 611 Porez i prirez na dohodak – ostvaren je u iznosu od </w:t>
      </w:r>
      <w:r w:rsidR="00202F6D">
        <w:rPr>
          <w:sz w:val="24"/>
          <w:szCs w:val="24"/>
        </w:rPr>
        <w:t>100.197.724,41</w:t>
      </w:r>
      <w:r w:rsidRPr="007A6B2B">
        <w:rPr>
          <w:sz w:val="24"/>
          <w:szCs w:val="24"/>
        </w:rPr>
        <w:t xml:space="preserve"> kn i viši je za </w:t>
      </w:r>
      <w:r>
        <w:rPr>
          <w:sz w:val="24"/>
          <w:szCs w:val="24"/>
        </w:rPr>
        <w:t>2</w:t>
      </w:r>
      <w:r w:rsidR="00202F6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202F6D">
        <w:rPr>
          <w:sz w:val="24"/>
          <w:szCs w:val="24"/>
        </w:rPr>
        <w:t>59</w:t>
      </w:r>
      <w:r w:rsidRPr="007A6B2B">
        <w:rPr>
          <w:sz w:val="24"/>
          <w:szCs w:val="24"/>
        </w:rPr>
        <w:t>% u odnosu na isto razdoblje prethodne godine zbog povećanog broja zaposlenih na tržištu rada.</w:t>
      </w:r>
    </w:p>
    <w:p w14:paraId="619867F6" w14:textId="79E80D75" w:rsidR="00202F6D" w:rsidRPr="00DB5440" w:rsidRDefault="00202F6D" w:rsidP="00202F6D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B5440">
        <w:rPr>
          <w:sz w:val="24"/>
          <w:szCs w:val="24"/>
        </w:rPr>
        <w:t xml:space="preserve">Šifra 613 Porez na imovinu – ostvaren je u iznosu od </w:t>
      </w:r>
      <w:r>
        <w:rPr>
          <w:sz w:val="24"/>
          <w:szCs w:val="24"/>
        </w:rPr>
        <w:t>5.732.856,49</w:t>
      </w:r>
      <w:r w:rsidRPr="00DB5440">
        <w:rPr>
          <w:sz w:val="24"/>
          <w:szCs w:val="24"/>
        </w:rPr>
        <w:t xml:space="preserve"> kn </w:t>
      </w:r>
      <w:r>
        <w:rPr>
          <w:sz w:val="24"/>
          <w:szCs w:val="24"/>
        </w:rPr>
        <w:t xml:space="preserve">i viši je za 54.35% </w:t>
      </w:r>
      <w:r w:rsidRPr="00DB5440">
        <w:rPr>
          <w:sz w:val="24"/>
          <w:szCs w:val="24"/>
        </w:rPr>
        <w:t>u odnosu na isto razdoblje prethodne godine zbog bitno povećanog prihoda od porez</w:t>
      </w:r>
      <w:r w:rsidR="00A325D7">
        <w:rPr>
          <w:sz w:val="24"/>
          <w:szCs w:val="24"/>
        </w:rPr>
        <w:t>a</w:t>
      </w:r>
      <w:r w:rsidRPr="00DB5440">
        <w:rPr>
          <w:sz w:val="24"/>
          <w:szCs w:val="24"/>
        </w:rPr>
        <w:t xml:space="preserve"> na promet nekretnina</w:t>
      </w:r>
      <w:r>
        <w:rPr>
          <w:sz w:val="24"/>
          <w:szCs w:val="24"/>
        </w:rPr>
        <w:t>, gdje je u 12 mjeseci ove godine pojačana prodaja nekretnina u</w:t>
      </w:r>
      <w:r w:rsidR="00A325D7">
        <w:rPr>
          <w:sz w:val="24"/>
          <w:szCs w:val="24"/>
        </w:rPr>
        <w:t xml:space="preserve"> odnosu na</w:t>
      </w:r>
      <w:r>
        <w:rPr>
          <w:sz w:val="24"/>
          <w:szCs w:val="24"/>
        </w:rPr>
        <w:t xml:space="preserve"> isto razdoblju prethodne godine.</w:t>
      </w:r>
    </w:p>
    <w:p w14:paraId="4F0ABBF4" w14:textId="776DA66C" w:rsidR="00202F6D" w:rsidRPr="008B46BC" w:rsidRDefault="00202F6D" w:rsidP="00202F6D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B46BC">
        <w:rPr>
          <w:sz w:val="24"/>
          <w:szCs w:val="24"/>
        </w:rPr>
        <w:t xml:space="preserve">Šifra 614 Porez na robu i usluge – ostvaren je u iznosu od </w:t>
      </w:r>
      <w:r>
        <w:rPr>
          <w:sz w:val="24"/>
          <w:szCs w:val="24"/>
        </w:rPr>
        <w:t>1</w:t>
      </w:r>
      <w:r w:rsidR="006D520B">
        <w:rPr>
          <w:sz w:val="24"/>
          <w:szCs w:val="24"/>
        </w:rPr>
        <w:t>.</w:t>
      </w:r>
      <w:r>
        <w:rPr>
          <w:sz w:val="24"/>
          <w:szCs w:val="24"/>
        </w:rPr>
        <w:t>003.047,18</w:t>
      </w:r>
      <w:r w:rsidRPr="008B46BC">
        <w:rPr>
          <w:sz w:val="24"/>
          <w:szCs w:val="24"/>
        </w:rPr>
        <w:t xml:space="preserve"> kn i </w:t>
      </w:r>
      <w:r>
        <w:rPr>
          <w:sz w:val="24"/>
          <w:szCs w:val="24"/>
        </w:rPr>
        <w:t>viši</w:t>
      </w:r>
      <w:r w:rsidRPr="008B46BC">
        <w:rPr>
          <w:sz w:val="24"/>
          <w:szCs w:val="24"/>
        </w:rPr>
        <w:t xml:space="preserve"> je za </w:t>
      </w:r>
      <w:r>
        <w:rPr>
          <w:sz w:val="24"/>
          <w:szCs w:val="24"/>
        </w:rPr>
        <w:t>69,57%</w:t>
      </w:r>
      <w:r w:rsidRPr="008B46BC">
        <w:rPr>
          <w:sz w:val="24"/>
          <w:szCs w:val="24"/>
        </w:rPr>
        <w:t xml:space="preserve"> u odnosu na isto razdoblje prethodne godinu i to zbog bitno povećanog prihoda od poreza na potrošnju alkoholnih i bezalkoholnih pića u ugostiteljskim objektima</w:t>
      </w:r>
      <w:r>
        <w:rPr>
          <w:sz w:val="24"/>
          <w:szCs w:val="24"/>
        </w:rPr>
        <w:t xml:space="preserve"> na što je djelomično imalo i utjecaj popuštanj</w:t>
      </w:r>
      <w:r w:rsidR="00A325D7">
        <w:rPr>
          <w:sz w:val="24"/>
          <w:szCs w:val="24"/>
        </w:rPr>
        <w:t>e</w:t>
      </w:r>
      <w:r>
        <w:rPr>
          <w:sz w:val="24"/>
          <w:szCs w:val="24"/>
        </w:rPr>
        <w:t xml:space="preserve"> covid mjera</w:t>
      </w:r>
      <w:r w:rsidR="00A325D7">
        <w:rPr>
          <w:sz w:val="24"/>
          <w:szCs w:val="24"/>
        </w:rPr>
        <w:t>.</w:t>
      </w:r>
    </w:p>
    <w:p w14:paraId="620B2BB3" w14:textId="0824B439" w:rsidR="00202F6D" w:rsidRPr="007A6B2B" w:rsidRDefault="00202F6D" w:rsidP="007A6B2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633</w:t>
      </w:r>
      <w:r w:rsidR="003D2F04">
        <w:rPr>
          <w:sz w:val="24"/>
          <w:szCs w:val="24"/>
        </w:rPr>
        <w:t xml:space="preserve"> </w:t>
      </w:r>
      <w:r w:rsidR="003D2F04" w:rsidRPr="003D2F04">
        <w:rPr>
          <w:sz w:val="24"/>
          <w:szCs w:val="24"/>
        </w:rPr>
        <w:t>Pomoći proračunu iz drugih proračuna i izvanproračunskim korisnicima</w:t>
      </w:r>
      <w:r w:rsidR="003D2F04">
        <w:rPr>
          <w:sz w:val="24"/>
          <w:szCs w:val="24"/>
        </w:rPr>
        <w:t xml:space="preserve"> – ostvarene su u iznosu od 13.107.286,72 kn</w:t>
      </w:r>
      <w:r w:rsidR="00A325D7">
        <w:rPr>
          <w:sz w:val="24"/>
          <w:szCs w:val="24"/>
        </w:rPr>
        <w:t xml:space="preserve">, </w:t>
      </w:r>
      <w:r w:rsidR="003D2F04">
        <w:rPr>
          <w:sz w:val="24"/>
          <w:szCs w:val="24"/>
        </w:rPr>
        <w:t>što je manje za 57,07% naspram prethodne godine</w:t>
      </w:r>
      <w:r w:rsidR="00A325D7">
        <w:rPr>
          <w:sz w:val="24"/>
          <w:szCs w:val="24"/>
        </w:rPr>
        <w:t>,</w:t>
      </w:r>
      <w:r w:rsidR="003D2F04">
        <w:rPr>
          <w:sz w:val="24"/>
          <w:szCs w:val="24"/>
        </w:rPr>
        <w:t xml:space="preserve"> jer je u 2021. godini isplaćena pomoć države u iznosu od 20 milijuna kuna za potrebe saniranja štete od posljedica potresa. </w:t>
      </w:r>
    </w:p>
    <w:p w14:paraId="35742B53" w14:textId="03229539" w:rsidR="003D2F04" w:rsidRPr="003D2F04" w:rsidRDefault="003D2F04" w:rsidP="003D2F0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D2F04">
        <w:rPr>
          <w:sz w:val="24"/>
          <w:szCs w:val="24"/>
        </w:rPr>
        <w:t xml:space="preserve">Šifra 634 Pomoći od izvanproračunskih korisnika – ostvarene su u iznosu od </w:t>
      </w:r>
      <w:r>
        <w:rPr>
          <w:sz w:val="24"/>
          <w:szCs w:val="24"/>
        </w:rPr>
        <w:t>5.614.792,02</w:t>
      </w:r>
      <w:r w:rsidRPr="003D2F04">
        <w:rPr>
          <w:sz w:val="24"/>
          <w:szCs w:val="24"/>
        </w:rPr>
        <w:t xml:space="preserve"> kn, što je za 2</w:t>
      </w:r>
      <w:r>
        <w:rPr>
          <w:sz w:val="24"/>
          <w:szCs w:val="24"/>
        </w:rPr>
        <w:t>2</w:t>
      </w:r>
      <w:r w:rsidRPr="003D2F04">
        <w:rPr>
          <w:sz w:val="24"/>
          <w:szCs w:val="24"/>
        </w:rPr>
        <w:t>,</w:t>
      </w:r>
      <w:r>
        <w:rPr>
          <w:sz w:val="24"/>
          <w:szCs w:val="24"/>
        </w:rPr>
        <w:t>54</w:t>
      </w:r>
      <w:r w:rsidRPr="003D2F04">
        <w:rPr>
          <w:sz w:val="24"/>
          <w:szCs w:val="24"/>
        </w:rPr>
        <w:t>% manje nego prethode godine u istom razdoblju</w:t>
      </w:r>
      <w:r w:rsidR="00A325D7">
        <w:rPr>
          <w:sz w:val="24"/>
          <w:szCs w:val="24"/>
        </w:rPr>
        <w:t>,</w:t>
      </w:r>
      <w:r w:rsidRPr="003D2F04">
        <w:rPr>
          <w:sz w:val="24"/>
          <w:szCs w:val="24"/>
        </w:rPr>
        <w:t xml:space="preserve"> jer se radi o manjim uplatama od strane Hrvatskog zavoda za zapošljavanje</w:t>
      </w:r>
      <w:r w:rsidR="00BD18AC">
        <w:rPr>
          <w:sz w:val="24"/>
          <w:szCs w:val="24"/>
        </w:rPr>
        <w:t xml:space="preserve"> </w:t>
      </w:r>
      <w:r w:rsidRPr="003D2F04">
        <w:rPr>
          <w:sz w:val="24"/>
          <w:szCs w:val="24"/>
        </w:rPr>
        <w:t xml:space="preserve">jer je smanjenje broj radnika na javnim radovima </w:t>
      </w:r>
      <w:r w:rsidR="00BD18AC">
        <w:rPr>
          <w:sz w:val="24"/>
          <w:szCs w:val="24"/>
        </w:rPr>
        <w:t xml:space="preserve">kroz </w:t>
      </w:r>
      <w:r w:rsidRPr="003D2F04">
        <w:rPr>
          <w:sz w:val="24"/>
          <w:szCs w:val="24"/>
        </w:rPr>
        <w:t>2022. godine</w:t>
      </w:r>
      <w:r w:rsidR="00BD18AC">
        <w:rPr>
          <w:sz w:val="24"/>
          <w:szCs w:val="24"/>
        </w:rPr>
        <w:t>, naspram 2022. gdje je bila veća potreba s obzirom na posljedice potresa.</w:t>
      </w:r>
    </w:p>
    <w:p w14:paraId="31FE0EDF" w14:textId="7529E331" w:rsidR="00BA6A87" w:rsidRDefault="00BD18AC" w:rsidP="00BA6A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411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638 Pomoći temeljem prijenosa EU sredstava – ostvarene su u iznosu od 25.077.350,22 kn i veće su za 3 puta naspram prethodne godine, radi se o </w:t>
      </w:r>
      <w:r w:rsidR="00504473">
        <w:rPr>
          <w:sz w:val="24"/>
          <w:szCs w:val="24"/>
        </w:rPr>
        <w:t xml:space="preserve">uplaćenim tekućim i kapitalnim pomoćima </w:t>
      </w:r>
      <w:r w:rsidR="008B22D5">
        <w:rPr>
          <w:sz w:val="24"/>
          <w:szCs w:val="24"/>
        </w:rPr>
        <w:t xml:space="preserve">po zahtjevima za nadoknadom sredstava </w:t>
      </w:r>
      <w:r w:rsidR="00504473">
        <w:rPr>
          <w:sz w:val="24"/>
          <w:szCs w:val="24"/>
        </w:rPr>
        <w:t xml:space="preserve">za projekte Rukom pod ruku, Zdrav objed svima, Vrtić po mjeri obitelji, </w:t>
      </w:r>
      <w:r w:rsidR="008B22D5">
        <w:rPr>
          <w:sz w:val="24"/>
          <w:szCs w:val="24"/>
        </w:rPr>
        <w:t>Troškovi privremenog smještaja, Holandska kuća, Tomislavova 40, C</w:t>
      </w:r>
      <w:r w:rsidR="008B22D5" w:rsidRPr="00074145">
        <w:rPr>
          <w:sz w:val="24"/>
          <w:szCs w:val="24"/>
        </w:rPr>
        <w:t>entar kreativnih industrija - KREATIVNI INKUBATOR</w:t>
      </w:r>
      <w:r w:rsidR="008B22D5">
        <w:rPr>
          <w:sz w:val="24"/>
          <w:szCs w:val="24"/>
        </w:rPr>
        <w:t xml:space="preserve"> SISAK (CIKS), Ljudevita Posavskog 1 (buduća knjižnica), sanacije OŠ Viktoro</w:t>
      </w:r>
      <w:r w:rsidR="004112CA">
        <w:rPr>
          <w:sz w:val="24"/>
          <w:szCs w:val="24"/>
        </w:rPr>
        <w:t xml:space="preserve">vac, OŠ Budaševo Topolovac Gušće, OŠ I.K. Sakcisnkog, OŠ Novo Pračno, OŠ 22. lipanj, </w:t>
      </w:r>
      <w:r w:rsidR="006D520B">
        <w:rPr>
          <w:sz w:val="24"/>
          <w:szCs w:val="24"/>
        </w:rPr>
        <w:t>prometne infrastrukture.</w:t>
      </w:r>
    </w:p>
    <w:p w14:paraId="1B4B1CAB" w14:textId="2A2C16D0" w:rsidR="00B01862" w:rsidRDefault="00B01862" w:rsidP="00BA6A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641 Prihodi od financijske imovine iznose 989.789,89 kn i veći su za 17,37% u odnosu na </w:t>
      </w:r>
      <w:r w:rsidR="004046BF">
        <w:rPr>
          <w:sz w:val="24"/>
          <w:szCs w:val="24"/>
        </w:rPr>
        <w:t>razdoblje</w:t>
      </w:r>
      <w:r>
        <w:rPr>
          <w:sz w:val="24"/>
          <w:szCs w:val="24"/>
        </w:rPr>
        <w:t xml:space="preserve"> iz 2021. godine </w:t>
      </w:r>
      <w:r w:rsidRPr="00B01862">
        <w:rPr>
          <w:sz w:val="24"/>
          <w:szCs w:val="24"/>
        </w:rPr>
        <w:t>zbog naplate prihoda od zateznih kamat</w:t>
      </w:r>
      <w:r>
        <w:rPr>
          <w:sz w:val="24"/>
          <w:szCs w:val="24"/>
        </w:rPr>
        <w:t>a koji se najvećim dijelom odnose na kamate na depozite po viđenju i kamate od komunalne naknade.</w:t>
      </w:r>
    </w:p>
    <w:p w14:paraId="068DDD48" w14:textId="60C36D1E" w:rsidR="004046BF" w:rsidRPr="004046BF" w:rsidRDefault="00B01862" w:rsidP="004046B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4046BF">
        <w:rPr>
          <w:sz w:val="24"/>
          <w:szCs w:val="24"/>
        </w:rPr>
        <w:t>Šifra 642 Prihodi od nefinancijske imovine</w:t>
      </w:r>
      <w:r w:rsidR="004046BF" w:rsidRPr="004046BF">
        <w:rPr>
          <w:sz w:val="24"/>
          <w:szCs w:val="24"/>
        </w:rPr>
        <w:t xml:space="preserve"> ostvareni su u iznosu </w:t>
      </w:r>
      <w:r w:rsidR="004046BF">
        <w:rPr>
          <w:sz w:val="24"/>
          <w:szCs w:val="24"/>
        </w:rPr>
        <w:t>13.147.094,19</w:t>
      </w:r>
      <w:r w:rsidR="004046BF" w:rsidRPr="004046BF">
        <w:rPr>
          <w:sz w:val="24"/>
          <w:szCs w:val="24"/>
        </w:rPr>
        <w:t xml:space="preserve"> kn, što čini veći prihod za </w:t>
      </w:r>
      <w:r w:rsidR="004046BF">
        <w:rPr>
          <w:sz w:val="24"/>
          <w:szCs w:val="24"/>
        </w:rPr>
        <w:t>25</w:t>
      </w:r>
      <w:r w:rsidR="004046BF" w:rsidRPr="004046BF">
        <w:rPr>
          <w:sz w:val="24"/>
          <w:szCs w:val="24"/>
        </w:rPr>
        <w:t>,</w:t>
      </w:r>
      <w:r w:rsidR="004046BF">
        <w:rPr>
          <w:sz w:val="24"/>
          <w:szCs w:val="24"/>
        </w:rPr>
        <w:t>95</w:t>
      </w:r>
      <w:r w:rsidR="004046BF" w:rsidRPr="004046BF">
        <w:rPr>
          <w:sz w:val="24"/>
          <w:szCs w:val="24"/>
        </w:rPr>
        <w:t xml:space="preserve">% u odnosu na prethodnu godinu za isto razdoblje, a najveći efekt je u naknadi za korištenje nefinancijske imovine konkretno u naplati naknade za korištenje prostora Termoelektrane koja je </w:t>
      </w:r>
      <w:r w:rsidR="004046BF">
        <w:rPr>
          <w:sz w:val="24"/>
          <w:szCs w:val="24"/>
        </w:rPr>
        <w:t>veća za 2 milijuna kuna</w:t>
      </w:r>
      <w:r w:rsidR="004046BF" w:rsidRPr="004046BF">
        <w:rPr>
          <w:sz w:val="24"/>
          <w:szCs w:val="24"/>
        </w:rPr>
        <w:t xml:space="preserve"> 2022. godine, nego u 2021. godini, zatim dio povećanja se odnosi i na prihode od zakupa i iznajmljivanja imovine.  </w:t>
      </w:r>
    </w:p>
    <w:p w14:paraId="202034AD" w14:textId="1ABA0272" w:rsidR="003E2402" w:rsidRPr="003E2402" w:rsidRDefault="004046BF" w:rsidP="003E240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E2402">
        <w:rPr>
          <w:sz w:val="24"/>
          <w:szCs w:val="24"/>
        </w:rPr>
        <w:t>Šifra 651</w:t>
      </w:r>
      <w:r w:rsidR="003E2402" w:rsidRPr="003E2402">
        <w:rPr>
          <w:sz w:val="24"/>
          <w:szCs w:val="24"/>
        </w:rPr>
        <w:t xml:space="preserve"> Upravne i administrativne pristojbe – ostvaren je u iznosu od </w:t>
      </w:r>
      <w:r w:rsidR="003E2402">
        <w:rPr>
          <w:sz w:val="24"/>
          <w:szCs w:val="24"/>
        </w:rPr>
        <w:t>549.133,26 kn</w:t>
      </w:r>
      <w:r w:rsidR="003E2402" w:rsidRPr="003E2402">
        <w:rPr>
          <w:sz w:val="24"/>
          <w:szCs w:val="24"/>
        </w:rPr>
        <w:t xml:space="preserve">, odnosno </w:t>
      </w:r>
      <w:r w:rsidR="003E2402">
        <w:rPr>
          <w:sz w:val="24"/>
          <w:szCs w:val="24"/>
        </w:rPr>
        <w:t>26,47</w:t>
      </w:r>
      <w:r w:rsidR="003E2402" w:rsidRPr="003E2402">
        <w:rPr>
          <w:sz w:val="24"/>
          <w:szCs w:val="24"/>
        </w:rPr>
        <w:t>% je manje ostvarenje nego prethodne godine u istom razdoblju. U 2022. godin</w:t>
      </w:r>
      <w:r w:rsidR="003E2402">
        <w:rPr>
          <w:sz w:val="24"/>
          <w:szCs w:val="24"/>
        </w:rPr>
        <w:t>i</w:t>
      </w:r>
      <w:r w:rsidR="003E2402" w:rsidRPr="003E2402">
        <w:rPr>
          <w:sz w:val="24"/>
          <w:szCs w:val="24"/>
        </w:rPr>
        <w:t xml:space="preserve"> u odnosu na isti period 2021. godine - iako je riješeno više građevinskih dozvola, manji je udio građevina 1. skupine, te građevina s većom vrijednosti </w:t>
      </w:r>
      <w:r w:rsidR="003E2402" w:rsidRPr="003E2402">
        <w:rPr>
          <w:sz w:val="24"/>
          <w:szCs w:val="24"/>
        </w:rPr>
        <w:lastRenderedPageBreak/>
        <w:t xml:space="preserve">procijenjenih troškova građenja o čemu ovisi visina građevinskih pristojbi;  iako je riješeno veći broj predmeta </w:t>
      </w:r>
      <w:r w:rsidR="00A325D7">
        <w:rPr>
          <w:sz w:val="24"/>
          <w:szCs w:val="24"/>
        </w:rPr>
        <w:t>i</w:t>
      </w:r>
      <w:r w:rsidR="003E2402" w:rsidRPr="003E2402">
        <w:rPr>
          <w:sz w:val="24"/>
          <w:szCs w:val="24"/>
        </w:rPr>
        <w:t xml:space="preserve"> lokacijskih dozvola manji je udio građevina većeg obuhvata o čemu ovisi visina građevinskih pristojbi; iako je riješen veći broj predmeta uporabnih dozvola za određene građevine, dio predmeta je riješen obustavom. Isto tako prema zadnjoj izmjeni Uredbe o upravnim pristojbama za izdavanje uporabnih dozvola za određenu građevinu oštećenu potresom koja se nalazi na području Grada Zagreba,</w:t>
      </w:r>
      <w:r w:rsidR="003E2402">
        <w:rPr>
          <w:sz w:val="24"/>
          <w:szCs w:val="24"/>
        </w:rPr>
        <w:t xml:space="preserve"> </w:t>
      </w:r>
      <w:r w:rsidR="003E2402" w:rsidRPr="003E2402">
        <w:rPr>
          <w:sz w:val="24"/>
          <w:szCs w:val="24"/>
        </w:rPr>
        <w:t>Krapinsko-zagorske županije, Zagrebačke županije, Sisačko-moslavačke županije i Karlovačke županije, a na kojoj se ostvaruju određena prava sukladno zakonu koji uređuje obnovu zgrada uslijed prirodne nepogode ili katastrofe proglašene na području Grada Zagreba, Krapinsko-zagorske županije, Zagrebačke županije, Sisačko-moslavačke županije i Karlovačke županije, ne plaća se upravna pristojba.</w:t>
      </w:r>
      <w:r w:rsidR="003E2402">
        <w:rPr>
          <w:sz w:val="24"/>
          <w:szCs w:val="24"/>
        </w:rPr>
        <w:t xml:space="preserve"> Također, efekt je i na Ostalim upravnim pristojbama i naknadama koje su naplaćene u manjem iznosu u 2022. godini nego u 2021. godini.</w:t>
      </w:r>
    </w:p>
    <w:p w14:paraId="3A457837" w14:textId="70CBA671" w:rsidR="00791C02" w:rsidRPr="00791C02" w:rsidRDefault="00791C02" w:rsidP="00791C0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791C02">
        <w:rPr>
          <w:sz w:val="24"/>
          <w:szCs w:val="24"/>
        </w:rPr>
        <w:t xml:space="preserve">Šifra 661 Prihod od prodaje proizvoda i robe te pruženih usluga – ostvareni su u iznosu od </w:t>
      </w:r>
      <w:r>
        <w:rPr>
          <w:sz w:val="24"/>
          <w:szCs w:val="24"/>
        </w:rPr>
        <w:t xml:space="preserve">154.921,50 </w:t>
      </w:r>
      <w:r w:rsidRPr="00791C02">
        <w:rPr>
          <w:sz w:val="24"/>
          <w:szCs w:val="24"/>
        </w:rPr>
        <w:t xml:space="preserve">kn  i veći su za </w:t>
      </w:r>
      <w:r>
        <w:rPr>
          <w:sz w:val="24"/>
          <w:szCs w:val="24"/>
        </w:rPr>
        <w:t>35</w:t>
      </w:r>
      <w:r w:rsidRPr="00791C02">
        <w:rPr>
          <w:sz w:val="24"/>
          <w:szCs w:val="24"/>
        </w:rPr>
        <w:t>,</w:t>
      </w:r>
      <w:r>
        <w:rPr>
          <w:sz w:val="24"/>
          <w:szCs w:val="24"/>
        </w:rPr>
        <w:t>31</w:t>
      </w:r>
      <w:r w:rsidRPr="00791C02">
        <w:rPr>
          <w:sz w:val="24"/>
          <w:szCs w:val="24"/>
        </w:rPr>
        <w:t xml:space="preserve">% zbog većih prihoda od naplate eksternih računa na gradskim blagajnama naspram prethodnog razdoblja u prošloj godini s obzirom da </w:t>
      </w:r>
      <w:r w:rsidR="00A325D7">
        <w:rPr>
          <w:sz w:val="24"/>
          <w:szCs w:val="24"/>
        </w:rPr>
        <w:t>su</w:t>
      </w:r>
      <w:r w:rsidRPr="00791C02">
        <w:rPr>
          <w:sz w:val="24"/>
          <w:szCs w:val="24"/>
        </w:rPr>
        <w:t xml:space="preserve"> u prošloj godini građani bili oslobođeni plaćanja određenih eksternih računa (npr. račun za električnu energiju).</w:t>
      </w:r>
    </w:p>
    <w:p w14:paraId="79CEE670" w14:textId="45DEC941" w:rsidR="00CA27AB" w:rsidRPr="00D17AF8" w:rsidRDefault="00CA27AB" w:rsidP="00CA27A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663</w:t>
      </w:r>
      <w:r w:rsidRPr="00D17AF8">
        <w:rPr>
          <w:sz w:val="24"/>
          <w:szCs w:val="24"/>
        </w:rPr>
        <w:t xml:space="preserve"> Donacije od pravnih i fizičkih osoba izvan općeg proračuna i povrat donacija po protestiranim jamstvima </w:t>
      </w:r>
      <w:r>
        <w:rPr>
          <w:sz w:val="24"/>
          <w:szCs w:val="24"/>
        </w:rPr>
        <w:t>ostvareno</w:t>
      </w:r>
      <w:r w:rsidRPr="00D17AF8">
        <w:rPr>
          <w:sz w:val="24"/>
          <w:szCs w:val="24"/>
        </w:rPr>
        <w:t xml:space="preserve"> </w:t>
      </w:r>
      <w:r>
        <w:rPr>
          <w:sz w:val="24"/>
          <w:szCs w:val="24"/>
        </w:rPr>
        <w:t>je smanjenje</w:t>
      </w:r>
      <w:r w:rsidRPr="00D17AF8">
        <w:rPr>
          <w:sz w:val="24"/>
          <w:szCs w:val="24"/>
        </w:rPr>
        <w:t xml:space="preserve"> od </w:t>
      </w:r>
      <w:r>
        <w:rPr>
          <w:sz w:val="24"/>
          <w:szCs w:val="24"/>
        </w:rPr>
        <w:t>91,16</w:t>
      </w:r>
      <w:r w:rsidRPr="00D17AF8">
        <w:rPr>
          <w:sz w:val="24"/>
          <w:szCs w:val="24"/>
        </w:rPr>
        <w:t xml:space="preserve">% i </w:t>
      </w:r>
      <w:r>
        <w:rPr>
          <w:sz w:val="24"/>
          <w:szCs w:val="24"/>
        </w:rPr>
        <w:t xml:space="preserve">iznose 229.647,12 kn, efekt smanjenja se </w:t>
      </w:r>
      <w:r w:rsidRPr="00D17AF8">
        <w:rPr>
          <w:sz w:val="24"/>
          <w:szCs w:val="24"/>
        </w:rPr>
        <w:t xml:space="preserve">odnose na donacije od strane fizičkih i pravnih osoba </w:t>
      </w:r>
      <w:r>
        <w:rPr>
          <w:sz w:val="24"/>
          <w:szCs w:val="24"/>
        </w:rPr>
        <w:t>-</w:t>
      </w:r>
      <w:r w:rsidRPr="00D17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novčane uplate </w:t>
      </w:r>
      <w:r w:rsidRPr="00D17AF8">
        <w:rPr>
          <w:sz w:val="24"/>
          <w:szCs w:val="24"/>
        </w:rPr>
        <w:t>za saniranje posljedica od potresa</w:t>
      </w:r>
      <w:r>
        <w:rPr>
          <w:sz w:val="24"/>
          <w:szCs w:val="24"/>
        </w:rPr>
        <w:t xml:space="preserve"> koje su u prošloj godini bile preko 2 milijuna kuna.</w:t>
      </w:r>
    </w:p>
    <w:p w14:paraId="116B47D5" w14:textId="4ADC434D" w:rsidR="00CA27AB" w:rsidRDefault="00CA27AB" w:rsidP="00CA27A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681 Kazne i upravne mjere povećale su se za 18% i iznose 1.476.256,54 kn, efekt povećanja je u naplati novčanih kazni za komunalne i prometne prekršaje i naplati </w:t>
      </w:r>
      <w:r w:rsidR="001E1C71">
        <w:rPr>
          <w:sz w:val="24"/>
          <w:szCs w:val="24"/>
        </w:rPr>
        <w:t>sudskih troškova</w:t>
      </w:r>
      <w:r>
        <w:rPr>
          <w:sz w:val="24"/>
          <w:szCs w:val="24"/>
        </w:rPr>
        <w:t xml:space="preserve">. </w:t>
      </w:r>
    </w:p>
    <w:p w14:paraId="5BAF74A5" w14:textId="57F4D7C2" w:rsidR="00CA27AB" w:rsidRPr="003D34D7" w:rsidRDefault="00CA27AB" w:rsidP="00CA27A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52594F">
        <w:rPr>
          <w:sz w:val="24"/>
          <w:szCs w:val="24"/>
        </w:rPr>
        <w:t>Šifra 683 Ostali prihodi – iznose</w:t>
      </w:r>
      <w:r w:rsidRPr="003D34D7">
        <w:rPr>
          <w:sz w:val="24"/>
          <w:szCs w:val="24"/>
        </w:rPr>
        <w:t xml:space="preserve"> </w:t>
      </w:r>
      <w:r w:rsidR="001E1C71">
        <w:rPr>
          <w:sz w:val="24"/>
          <w:szCs w:val="24"/>
        </w:rPr>
        <w:t>1.993.433,31</w:t>
      </w:r>
      <w:r w:rsidRPr="003D34D7">
        <w:rPr>
          <w:sz w:val="24"/>
          <w:szCs w:val="24"/>
        </w:rPr>
        <w:t xml:space="preserve"> kn, veći su za </w:t>
      </w:r>
      <w:r w:rsidR="001E1C71">
        <w:rPr>
          <w:sz w:val="24"/>
          <w:szCs w:val="24"/>
        </w:rPr>
        <w:t>2,6</w:t>
      </w:r>
      <w:r w:rsidRPr="003D34D7">
        <w:rPr>
          <w:sz w:val="24"/>
          <w:szCs w:val="24"/>
        </w:rPr>
        <w:t xml:space="preserve"> puta. Radi se o naplati   prihoda po </w:t>
      </w:r>
      <w:r>
        <w:rPr>
          <w:sz w:val="24"/>
          <w:szCs w:val="24"/>
        </w:rPr>
        <w:t xml:space="preserve">računima za 11. i 12. mjesec iz prethodne godine vezanih za </w:t>
      </w:r>
      <w:r w:rsidRPr="003D34D7">
        <w:rPr>
          <w:sz w:val="24"/>
          <w:szCs w:val="24"/>
        </w:rPr>
        <w:t>Ugovor</w:t>
      </w:r>
      <w:r>
        <w:rPr>
          <w:sz w:val="24"/>
          <w:szCs w:val="24"/>
        </w:rPr>
        <w:t xml:space="preserve"> </w:t>
      </w:r>
      <w:r w:rsidRPr="003D34D7">
        <w:rPr>
          <w:sz w:val="24"/>
          <w:szCs w:val="24"/>
        </w:rPr>
        <w:t>s Hrvatskim vodama</w:t>
      </w:r>
      <w:r>
        <w:rPr>
          <w:sz w:val="24"/>
          <w:szCs w:val="24"/>
        </w:rPr>
        <w:t xml:space="preserve"> te redovnim uplatama za ovu godinu. Zatim, veći je prihod od naknada za kretanja u pješačkoj zoni </w:t>
      </w:r>
      <w:r w:rsidR="00087219">
        <w:rPr>
          <w:sz w:val="24"/>
          <w:szCs w:val="24"/>
        </w:rPr>
        <w:t>i prihod od naplate troškova za gradsku blagajnu od trgovačkih društava.</w:t>
      </w:r>
      <w:r w:rsidRPr="003D34D7">
        <w:rPr>
          <w:sz w:val="24"/>
          <w:szCs w:val="24"/>
        </w:rPr>
        <w:t xml:space="preserve"> </w:t>
      </w:r>
    </w:p>
    <w:p w14:paraId="0C9E1100" w14:textId="52D50742" w:rsidR="00B01862" w:rsidRPr="00BA6A87" w:rsidRDefault="00087219" w:rsidP="00BA6A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312</w:t>
      </w:r>
      <w:r w:rsidR="003128DE">
        <w:rPr>
          <w:sz w:val="24"/>
          <w:szCs w:val="24"/>
        </w:rPr>
        <w:t xml:space="preserve"> Ostali rashodi za zaposlene ostvareni su u iznosu od 186.300,00 kn i veći su za 5 puta u odnosu na 2021. godinu zbog </w:t>
      </w:r>
      <w:r w:rsidR="00310D16">
        <w:rPr>
          <w:sz w:val="24"/>
          <w:szCs w:val="24"/>
        </w:rPr>
        <w:t>ostvarivanja prava službenika po Kolektivnom ugovoru koji je potpisan u 2022. godini (isplata dara za djecu, božićnice, uskrsnice) koji nije bio u 2021. godini.</w:t>
      </w:r>
    </w:p>
    <w:p w14:paraId="59C48C28" w14:textId="23E85B92" w:rsidR="00CF4304" w:rsidRPr="00BB251D" w:rsidRDefault="00D17AF8" w:rsidP="00CF430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0D16">
        <w:rPr>
          <w:sz w:val="24"/>
          <w:szCs w:val="24"/>
        </w:rPr>
        <w:t xml:space="preserve">Šifra 322 </w:t>
      </w:r>
      <w:r w:rsidR="00310D16" w:rsidRPr="00BB251D">
        <w:rPr>
          <w:sz w:val="24"/>
          <w:szCs w:val="24"/>
        </w:rPr>
        <w:t>Rashodi za materijal i energiju</w:t>
      </w:r>
      <w:r w:rsidR="00310D16">
        <w:rPr>
          <w:sz w:val="24"/>
          <w:szCs w:val="24"/>
        </w:rPr>
        <w:t xml:space="preserve"> iznose 2.813.523,23 kn i manji su za 35,21%</w:t>
      </w:r>
      <w:r w:rsidR="00CF4304">
        <w:rPr>
          <w:sz w:val="24"/>
          <w:szCs w:val="24"/>
        </w:rPr>
        <w:t xml:space="preserve"> u 2022. godini jer su u 2021. godini bili veći troškovi električne energije i bilo je posebno ulaganje u </w:t>
      </w:r>
      <w:r w:rsidR="00CF4304" w:rsidRPr="00BB251D">
        <w:rPr>
          <w:sz w:val="24"/>
          <w:szCs w:val="24"/>
        </w:rPr>
        <w:t>materijal za dijelove za tekuće i investicijsko održavanje radi saniranja šteta od potresa te nabave zaštitne odjeća i obuće koja se najvećim dijelom odnosi</w:t>
      </w:r>
      <w:r w:rsidR="00CF4304">
        <w:rPr>
          <w:sz w:val="24"/>
          <w:szCs w:val="24"/>
        </w:rPr>
        <w:t>la</w:t>
      </w:r>
      <w:r w:rsidR="00CF4304" w:rsidRPr="00BB251D">
        <w:rPr>
          <w:sz w:val="24"/>
          <w:szCs w:val="24"/>
        </w:rPr>
        <w:t xml:space="preserve"> na Vatrogasnu zajednicu Grada Siska</w:t>
      </w:r>
      <w:r w:rsidR="00CF4304">
        <w:rPr>
          <w:sz w:val="24"/>
          <w:szCs w:val="24"/>
        </w:rPr>
        <w:t xml:space="preserve"> i nabavu odjeće za sportske klubove Grada Siska.</w:t>
      </w:r>
    </w:p>
    <w:p w14:paraId="320C9CC4" w14:textId="4FD6D416" w:rsidR="00D17AF8" w:rsidRDefault="00CF4304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323 rashodi za usluge iznose 52.9</w:t>
      </w:r>
      <w:r w:rsidR="00407E45">
        <w:rPr>
          <w:sz w:val="24"/>
          <w:szCs w:val="24"/>
        </w:rPr>
        <w:t>90</w:t>
      </w:r>
      <w:r>
        <w:rPr>
          <w:sz w:val="24"/>
          <w:szCs w:val="24"/>
        </w:rPr>
        <w:t>,</w:t>
      </w:r>
      <w:r w:rsidR="00407E45">
        <w:rPr>
          <w:sz w:val="24"/>
          <w:szCs w:val="24"/>
        </w:rPr>
        <w:t>267,</w:t>
      </w:r>
      <w:r>
        <w:rPr>
          <w:sz w:val="24"/>
          <w:szCs w:val="24"/>
        </w:rPr>
        <w:t>17 kn i manji su za 32,</w:t>
      </w:r>
      <w:r w:rsidR="00407E45">
        <w:rPr>
          <w:sz w:val="24"/>
          <w:szCs w:val="24"/>
        </w:rPr>
        <w:t>7</w:t>
      </w:r>
      <w:r>
        <w:rPr>
          <w:sz w:val="24"/>
          <w:szCs w:val="24"/>
        </w:rPr>
        <w:t>% u 2022. godin</w:t>
      </w:r>
      <w:r w:rsidR="00A325D7">
        <w:rPr>
          <w:sz w:val="24"/>
          <w:szCs w:val="24"/>
        </w:rPr>
        <w:t>i</w:t>
      </w:r>
      <w:r>
        <w:rPr>
          <w:sz w:val="24"/>
          <w:szCs w:val="24"/>
        </w:rPr>
        <w:t xml:space="preserve">, a najveći efekt je u smanjenju Usluga tekućeg i investicijskog održavanja (šifra 3232), </w:t>
      </w:r>
      <w:r>
        <w:rPr>
          <w:sz w:val="24"/>
          <w:szCs w:val="24"/>
        </w:rPr>
        <w:lastRenderedPageBreak/>
        <w:t>Intelektualnih i osobnih usluga (šifra 3237) i Ostalih usluga (šifra 3239) koje su u 2021. godini ostvarene u svrhu saniranja štete od potresa, zbrinjavanj</w:t>
      </w:r>
      <w:r w:rsidR="00A325D7">
        <w:rPr>
          <w:sz w:val="24"/>
          <w:szCs w:val="24"/>
        </w:rPr>
        <w:t>a</w:t>
      </w:r>
      <w:r>
        <w:rPr>
          <w:sz w:val="24"/>
          <w:szCs w:val="24"/>
        </w:rPr>
        <w:t xml:space="preserve"> građana na sigurno.</w:t>
      </w:r>
    </w:p>
    <w:p w14:paraId="6A9CA4C1" w14:textId="28EFE857" w:rsidR="00DB2DF1" w:rsidRDefault="00CF4304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324</w:t>
      </w:r>
      <w:r w:rsidR="00DB2DF1">
        <w:rPr>
          <w:sz w:val="24"/>
          <w:szCs w:val="24"/>
        </w:rPr>
        <w:t xml:space="preserve"> </w:t>
      </w:r>
      <w:r w:rsidR="00274697" w:rsidRPr="00274697">
        <w:rPr>
          <w:sz w:val="24"/>
          <w:szCs w:val="24"/>
        </w:rPr>
        <w:t xml:space="preserve">Naknade troškova osobama izvan radnog odnosa </w:t>
      </w:r>
      <w:r w:rsidR="00DB2DF1">
        <w:rPr>
          <w:sz w:val="24"/>
          <w:szCs w:val="24"/>
        </w:rPr>
        <w:t>–</w:t>
      </w:r>
      <w:r w:rsidR="00874705">
        <w:rPr>
          <w:sz w:val="24"/>
          <w:szCs w:val="24"/>
        </w:rPr>
        <w:t xml:space="preserve"> iznose </w:t>
      </w:r>
      <w:r>
        <w:rPr>
          <w:sz w:val="24"/>
          <w:szCs w:val="24"/>
        </w:rPr>
        <w:t>93.082,29</w:t>
      </w:r>
      <w:r w:rsidR="00874705">
        <w:rPr>
          <w:sz w:val="24"/>
          <w:szCs w:val="24"/>
        </w:rPr>
        <w:t xml:space="preserve"> kn,</w:t>
      </w:r>
      <w:r w:rsidR="00DB2DF1">
        <w:rPr>
          <w:sz w:val="24"/>
          <w:szCs w:val="24"/>
        </w:rPr>
        <w:t xml:space="preserve"> smanjen</w:t>
      </w:r>
      <w:r w:rsidR="00A325D7">
        <w:rPr>
          <w:sz w:val="24"/>
          <w:szCs w:val="24"/>
        </w:rPr>
        <w:t>e</w:t>
      </w:r>
      <w:r w:rsidR="00DB2DF1">
        <w:rPr>
          <w:sz w:val="24"/>
          <w:szCs w:val="24"/>
        </w:rPr>
        <w:t xml:space="preserve"> su za </w:t>
      </w:r>
      <w:r>
        <w:rPr>
          <w:sz w:val="24"/>
          <w:szCs w:val="24"/>
        </w:rPr>
        <w:t>36,56</w:t>
      </w:r>
      <w:r w:rsidR="00DB2DF1">
        <w:rPr>
          <w:sz w:val="24"/>
          <w:szCs w:val="24"/>
        </w:rPr>
        <w:t xml:space="preserve">% jer </w:t>
      </w:r>
      <w:r w:rsidR="00597671">
        <w:rPr>
          <w:sz w:val="24"/>
          <w:szCs w:val="24"/>
        </w:rPr>
        <w:t>su</w:t>
      </w:r>
      <w:r w:rsidR="00DB2DF1">
        <w:rPr>
          <w:sz w:val="24"/>
          <w:szCs w:val="24"/>
        </w:rPr>
        <w:t xml:space="preserve"> bil</w:t>
      </w:r>
      <w:r w:rsidR="00597671">
        <w:rPr>
          <w:sz w:val="24"/>
          <w:szCs w:val="24"/>
        </w:rPr>
        <w:t>i</w:t>
      </w:r>
      <w:r w:rsidR="00DB2DF1">
        <w:rPr>
          <w:sz w:val="24"/>
          <w:szCs w:val="24"/>
        </w:rPr>
        <w:t xml:space="preserve"> </w:t>
      </w:r>
      <w:r w:rsidR="00C05F67">
        <w:rPr>
          <w:sz w:val="24"/>
          <w:szCs w:val="24"/>
        </w:rPr>
        <w:t>manji troškovi financiranja Prometne jedinice mladeži.</w:t>
      </w:r>
    </w:p>
    <w:p w14:paraId="6A8A8EA8" w14:textId="7844D709" w:rsidR="00C322AF" w:rsidRDefault="00597671" w:rsidP="00F97E2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329 </w:t>
      </w:r>
      <w:r w:rsidR="00274697" w:rsidRPr="00274697">
        <w:rPr>
          <w:sz w:val="24"/>
          <w:szCs w:val="24"/>
        </w:rPr>
        <w:t xml:space="preserve">Ostali nespomenuti rashodi poslovanja </w:t>
      </w:r>
      <w:r>
        <w:rPr>
          <w:sz w:val="24"/>
          <w:szCs w:val="24"/>
        </w:rPr>
        <w:t>manji</w:t>
      </w:r>
      <w:r w:rsidR="00F97E22">
        <w:rPr>
          <w:sz w:val="24"/>
          <w:szCs w:val="24"/>
        </w:rPr>
        <w:t xml:space="preserve"> su za </w:t>
      </w:r>
      <w:r>
        <w:rPr>
          <w:sz w:val="24"/>
          <w:szCs w:val="24"/>
        </w:rPr>
        <w:t>29,02%</w:t>
      </w:r>
      <w:r w:rsidR="00F97E22">
        <w:rPr>
          <w:sz w:val="24"/>
          <w:szCs w:val="24"/>
        </w:rPr>
        <w:t xml:space="preserve"> i iznose </w:t>
      </w:r>
      <w:r w:rsidR="008E3132">
        <w:rPr>
          <w:sz w:val="24"/>
          <w:szCs w:val="24"/>
        </w:rPr>
        <w:t>2.</w:t>
      </w:r>
      <w:r>
        <w:rPr>
          <w:sz w:val="24"/>
          <w:szCs w:val="24"/>
        </w:rPr>
        <w:t>007.101,92</w:t>
      </w:r>
      <w:r w:rsidR="00F97E22">
        <w:rPr>
          <w:sz w:val="24"/>
          <w:szCs w:val="24"/>
        </w:rPr>
        <w:t xml:space="preserve"> kn, a najveći efekt</w:t>
      </w:r>
      <w:r>
        <w:rPr>
          <w:sz w:val="24"/>
          <w:szCs w:val="24"/>
        </w:rPr>
        <w:t xml:space="preserve"> smanjenja</w:t>
      </w:r>
      <w:r w:rsidR="00F97E22">
        <w:rPr>
          <w:sz w:val="24"/>
          <w:szCs w:val="24"/>
        </w:rPr>
        <w:t xml:space="preserve"> je na </w:t>
      </w:r>
      <w:r w:rsidR="001001C1" w:rsidRPr="00F97E22">
        <w:rPr>
          <w:sz w:val="24"/>
          <w:szCs w:val="24"/>
        </w:rPr>
        <w:t>naknad</w:t>
      </w:r>
      <w:r w:rsidR="00F97E22">
        <w:rPr>
          <w:sz w:val="24"/>
          <w:szCs w:val="24"/>
        </w:rPr>
        <w:t>ama</w:t>
      </w:r>
      <w:r w:rsidR="001001C1" w:rsidRPr="00F97E22">
        <w:rPr>
          <w:sz w:val="24"/>
          <w:szCs w:val="24"/>
        </w:rPr>
        <w:t xml:space="preserve"> za rad predstavničkih i izvršnih tijela, povjerenstava i slično</w:t>
      </w:r>
      <w:r>
        <w:rPr>
          <w:sz w:val="24"/>
          <w:szCs w:val="24"/>
        </w:rPr>
        <w:t xml:space="preserve"> koje su u 2021. godini bil</w:t>
      </w:r>
      <w:r w:rsidR="00A325D7">
        <w:rPr>
          <w:sz w:val="24"/>
          <w:szCs w:val="24"/>
        </w:rPr>
        <w:t>e</w:t>
      </w:r>
      <w:r>
        <w:rPr>
          <w:sz w:val="24"/>
          <w:szCs w:val="24"/>
        </w:rPr>
        <w:t xml:space="preserve"> već</w:t>
      </w:r>
      <w:r w:rsidR="00A325D7">
        <w:rPr>
          <w:sz w:val="24"/>
          <w:szCs w:val="24"/>
        </w:rPr>
        <w:t>e</w:t>
      </w:r>
      <w:r>
        <w:rPr>
          <w:sz w:val="24"/>
          <w:szCs w:val="24"/>
        </w:rPr>
        <w:t xml:space="preserve"> radi </w:t>
      </w:r>
      <w:r w:rsidR="001001C1" w:rsidRPr="00F97E22">
        <w:rPr>
          <w:sz w:val="24"/>
          <w:szCs w:val="24"/>
        </w:rPr>
        <w:t>održani</w:t>
      </w:r>
      <w:r>
        <w:rPr>
          <w:sz w:val="24"/>
          <w:szCs w:val="24"/>
        </w:rPr>
        <w:t>h</w:t>
      </w:r>
      <w:r w:rsidR="001001C1" w:rsidRPr="00F97E22">
        <w:rPr>
          <w:sz w:val="24"/>
          <w:szCs w:val="24"/>
        </w:rPr>
        <w:t xml:space="preserve"> lokalni</w:t>
      </w:r>
      <w:r>
        <w:rPr>
          <w:sz w:val="24"/>
          <w:szCs w:val="24"/>
        </w:rPr>
        <w:t>h</w:t>
      </w:r>
      <w:r w:rsidR="001001C1" w:rsidRPr="00F97E22">
        <w:rPr>
          <w:sz w:val="24"/>
          <w:szCs w:val="24"/>
        </w:rPr>
        <w:t xml:space="preserve"> </w:t>
      </w:r>
      <w:r w:rsidRPr="00F97E22">
        <w:rPr>
          <w:sz w:val="24"/>
          <w:szCs w:val="24"/>
        </w:rPr>
        <w:t>izbora</w:t>
      </w:r>
      <w:r w:rsidR="001001C1" w:rsidRPr="00F97E22">
        <w:rPr>
          <w:sz w:val="24"/>
          <w:szCs w:val="24"/>
        </w:rPr>
        <w:t xml:space="preserve"> </w:t>
      </w:r>
      <w:r w:rsidR="00F97E22">
        <w:rPr>
          <w:sz w:val="24"/>
          <w:szCs w:val="24"/>
        </w:rPr>
        <w:t>u 2021. godini</w:t>
      </w:r>
      <w:r>
        <w:rPr>
          <w:sz w:val="24"/>
          <w:szCs w:val="24"/>
        </w:rPr>
        <w:t>.</w:t>
      </w:r>
    </w:p>
    <w:p w14:paraId="0F39E313" w14:textId="3132BF79" w:rsidR="00003008" w:rsidRPr="00174219" w:rsidRDefault="00597671" w:rsidP="000030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003008">
        <w:rPr>
          <w:sz w:val="24"/>
          <w:szCs w:val="24"/>
        </w:rPr>
        <w:t xml:space="preserve">Šifra 342 Kamate za primljene zajmove i kredite </w:t>
      </w:r>
      <w:r w:rsidR="00003008">
        <w:rPr>
          <w:sz w:val="24"/>
          <w:szCs w:val="24"/>
        </w:rPr>
        <w:t>iznose 1.453.092,24 kn i veće su u 2022. godini za 4,5 puta nego u prošloj godini, a</w:t>
      </w:r>
      <w:r w:rsidR="00003008" w:rsidRPr="00003008">
        <w:rPr>
          <w:sz w:val="24"/>
          <w:szCs w:val="24"/>
        </w:rPr>
        <w:t xml:space="preserve"> povećanje se odnosi najvećim dijelom </w:t>
      </w:r>
      <w:r w:rsidR="00003008" w:rsidRPr="00174219">
        <w:rPr>
          <w:sz w:val="24"/>
          <w:szCs w:val="24"/>
        </w:rPr>
        <w:t>na plaćanje kamata po HBOR-ovom kreditu kojih u prošloj godini nije bilo radi odobrenog moratorija.</w:t>
      </w:r>
    </w:p>
    <w:p w14:paraId="10CBD0D5" w14:textId="2BF3A26B" w:rsidR="000978D1" w:rsidRPr="00174219" w:rsidRDefault="00003008" w:rsidP="000030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174219">
        <w:rPr>
          <w:sz w:val="24"/>
          <w:szCs w:val="24"/>
        </w:rPr>
        <w:t xml:space="preserve">Šifra 343 </w:t>
      </w:r>
      <w:r w:rsidR="000978D1" w:rsidRPr="00174219">
        <w:rPr>
          <w:sz w:val="24"/>
          <w:szCs w:val="24"/>
        </w:rPr>
        <w:t xml:space="preserve">Ostali financijski rashodi </w:t>
      </w:r>
      <w:r w:rsidRPr="00174219">
        <w:rPr>
          <w:sz w:val="24"/>
          <w:szCs w:val="24"/>
        </w:rPr>
        <w:t>veći su za</w:t>
      </w:r>
      <w:r w:rsidR="000978D1" w:rsidRPr="00174219">
        <w:rPr>
          <w:sz w:val="24"/>
          <w:szCs w:val="24"/>
        </w:rPr>
        <w:t xml:space="preserve"> 3</w:t>
      </w:r>
      <w:r w:rsidRPr="00174219">
        <w:rPr>
          <w:sz w:val="24"/>
          <w:szCs w:val="24"/>
        </w:rPr>
        <w:t>9</w:t>
      </w:r>
      <w:r w:rsidR="000978D1" w:rsidRPr="00174219">
        <w:rPr>
          <w:sz w:val="24"/>
          <w:szCs w:val="24"/>
        </w:rPr>
        <w:t>,</w:t>
      </w:r>
      <w:r w:rsidRPr="00174219">
        <w:rPr>
          <w:sz w:val="24"/>
          <w:szCs w:val="24"/>
        </w:rPr>
        <w:t>83</w:t>
      </w:r>
      <w:r w:rsidR="000978D1" w:rsidRPr="00174219">
        <w:rPr>
          <w:sz w:val="24"/>
          <w:szCs w:val="24"/>
        </w:rPr>
        <w:t xml:space="preserve">% </w:t>
      </w:r>
      <w:r w:rsidR="00634224" w:rsidRPr="00174219">
        <w:rPr>
          <w:sz w:val="24"/>
          <w:szCs w:val="24"/>
        </w:rPr>
        <w:t>i iznose 1</w:t>
      </w:r>
      <w:r w:rsidRPr="00174219">
        <w:rPr>
          <w:sz w:val="24"/>
          <w:szCs w:val="24"/>
        </w:rPr>
        <w:t>57</w:t>
      </w:r>
      <w:r w:rsidR="00634224" w:rsidRPr="00174219">
        <w:rPr>
          <w:sz w:val="24"/>
          <w:szCs w:val="24"/>
        </w:rPr>
        <w:t>.</w:t>
      </w:r>
      <w:r w:rsidRPr="00174219">
        <w:rPr>
          <w:sz w:val="24"/>
          <w:szCs w:val="24"/>
        </w:rPr>
        <w:t>125,03</w:t>
      </w:r>
      <w:r w:rsidR="00634224" w:rsidRPr="00174219">
        <w:rPr>
          <w:sz w:val="24"/>
          <w:szCs w:val="24"/>
        </w:rPr>
        <w:t xml:space="preserve"> kn. </w:t>
      </w:r>
      <w:r w:rsidR="005824B2" w:rsidRPr="00174219">
        <w:rPr>
          <w:sz w:val="24"/>
          <w:szCs w:val="24"/>
        </w:rPr>
        <w:t xml:space="preserve">Efekt </w:t>
      </w:r>
      <w:r w:rsidRPr="00174219">
        <w:rPr>
          <w:sz w:val="24"/>
          <w:szCs w:val="24"/>
        </w:rPr>
        <w:t>povećanja</w:t>
      </w:r>
      <w:r w:rsidR="005824B2" w:rsidRPr="00174219">
        <w:rPr>
          <w:sz w:val="24"/>
          <w:szCs w:val="24"/>
        </w:rPr>
        <w:t xml:space="preserve"> je u </w:t>
      </w:r>
      <w:r w:rsidRPr="00174219">
        <w:rPr>
          <w:sz w:val="24"/>
          <w:szCs w:val="24"/>
        </w:rPr>
        <w:t>većim</w:t>
      </w:r>
      <w:r w:rsidR="005824B2" w:rsidRPr="00174219">
        <w:rPr>
          <w:sz w:val="24"/>
          <w:szCs w:val="24"/>
        </w:rPr>
        <w:t xml:space="preserve"> troškovima za </w:t>
      </w:r>
      <w:r w:rsidRPr="00174219">
        <w:rPr>
          <w:sz w:val="24"/>
          <w:szCs w:val="24"/>
        </w:rPr>
        <w:t xml:space="preserve">bankarske </w:t>
      </w:r>
      <w:r w:rsidR="005824B2" w:rsidRPr="00174219">
        <w:rPr>
          <w:sz w:val="24"/>
          <w:szCs w:val="24"/>
        </w:rPr>
        <w:t xml:space="preserve">usluge </w:t>
      </w:r>
      <w:r w:rsidRPr="00174219">
        <w:rPr>
          <w:sz w:val="24"/>
          <w:szCs w:val="24"/>
        </w:rPr>
        <w:t xml:space="preserve">i usluge </w:t>
      </w:r>
      <w:r w:rsidR="005824B2" w:rsidRPr="00174219">
        <w:rPr>
          <w:sz w:val="24"/>
          <w:szCs w:val="24"/>
        </w:rPr>
        <w:t>u platnom prometu</w:t>
      </w:r>
      <w:r w:rsidRPr="00174219">
        <w:rPr>
          <w:sz w:val="24"/>
          <w:szCs w:val="24"/>
        </w:rPr>
        <w:t xml:space="preserve"> i zateznim kamatama. </w:t>
      </w:r>
      <w:r w:rsidR="00191AD3" w:rsidRPr="00174219">
        <w:rPr>
          <w:sz w:val="24"/>
          <w:szCs w:val="24"/>
        </w:rPr>
        <w:t xml:space="preserve"> </w:t>
      </w:r>
    </w:p>
    <w:p w14:paraId="479B6912" w14:textId="7235A386" w:rsidR="00EB3865" w:rsidRPr="00174219" w:rsidRDefault="00003008" w:rsidP="00883B7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bookmarkStart w:id="0" w:name="_Hlk128261723"/>
      <w:r w:rsidRPr="00174219">
        <w:rPr>
          <w:sz w:val="24"/>
          <w:szCs w:val="24"/>
        </w:rPr>
        <w:t>Šifra</w:t>
      </w:r>
      <w:r w:rsidR="00017677" w:rsidRPr="00174219">
        <w:rPr>
          <w:sz w:val="24"/>
          <w:szCs w:val="24"/>
        </w:rPr>
        <w:t xml:space="preserve"> </w:t>
      </w:r>
      <w:r w:rsidRPr="00174219">
        <w:rPr>
          <w:sz w:val="24"/>
          <w:szCs w:val="24"/>
        </w:rPr>
        <w:t>352</w:t>
      </w:r>
      <w:r w:rsidR="00600DC5" w:rsidRPr="00174219">
        <w:rPr>
          <w:sz w:val="24"/>
          <w:szCs w:val="24"/>
        </w:rPr>
        <w:t xml:space="preserve"> </w:t>
      </w:r>
      <w:r w:rsidR="003F5B07" w:rsidRPr="00174219">
        <w:rPr>
          <w:sz w:val="24"/>
          <w:szCs w:val="24"/>
        </w:rPr>
        <w:t>Subvencije trgovačkim društvima, zadrugama, poljoprivrednicima i obrtnicima izvan javnog sektora</w:t>
      </w:r>
      <w:r w:rsidR="00017677" w:rsidRPr="00174219">
        <w:rPr>
          <w:sz w:val="24"/>
          <w:szCs w:val="24"/>
        </w:rPr>
        <w:t xml:space="preserve"> </w:t>
      </w:r>
      <w:r w:rsidR="00D21B4C" w:rsidRPr="00174219">
        <w:rPr>
          <w:sz w:val="24"/>
          <w:szCs w:val="24"/>
        </w:rPr>
        <w:t>- iznose 1.</w:t>
      </w:r>
      <w:r w:rsidRPr="00174219">
        <w:rPr>
          <w:sz w:val="24"/>
          <w:szCs w:val="24"/>
        </w:rPr>
        <w:t>028.506,58</w:t>
      </w:r>
      <w:r w:rsidR="00D21B4C" w:rsidRPr="00174219">
        <w:rPr>
          <w:sz w:val="24"/>
          <w:szCs w:val="24"/>
        </w:rPr>
        <w:t xml:space="preserve"> kn,</w:t>
      </w:r>
      <w:r w:rsidR="003F5B07" w:rsidRPr="00174219">
        <w:rPr>
          <w:sz w:val="24"/>
          <w:szCs w:val="24"/>
        </w:rPr>
        <w:t xml:space="preserve"> </w:t>
      </w:r>
      <w:r w:rsidRPr="00174219">
        <w:rPr>
          <w:sz w:val="24"/>
          <w:szCs w:val="24"/>
        </w:rPr>
        <w:t>manje</w:t>
      </w:r>
      <w:r w:rsidR="003F5B07" w:rsidRPr="00174219">
        <w:rPr>
          <w:sz w:val="24"/>
          <w:szCs w:val="24"/>
        </w:rPr>
        <w:t xml:space="preserve"> su za </w:t>
      </w:r>
      <w:r w:rsidRPr="00174219">
        <w:rPr>
          <w:sz w:val="24"/>
          <w:szCs w:val="24"/>
        </w:rPr>
        <w:t>33,56</w:t>
      </w:r>
      <w:r w:rsidR="003F5B07" w:rsidRPr="00174219">
        <w:rPr>
          <w:sz w:val="24"/>
          <w:szCs w:val="24"/>
        </w:rPr>
        <w:t xml:space="preserve">% </w:t>
      </w:r>
      <w:bookmarkEnd w:id="0"/>
      <w:r w:rsidR="00EB3865" w:rsidRPr="00174219">
        <w:rPr>
          <w:sz w:val="24"/>
          <w:szCs w:val="24"/>
        </w:rPr>
        <w:t xml:space="preserve">jer je u 2021. godini završio </w:t>
      </w:r>
      <w:r w:rsidR="00EB3865" w:rsidRPr="00174219">
        <w:rPr>
          <w:sz w:val="24"/>
          <w:szCs w:val="24"/>
        </w:rPr>
        <w:t>program mjera za razvoj seoskog područja, odnosno potpore poljoprivrednicima</w:t>
      </w:r>
      <w:r w:rsidR="00EB3865" w:rsidRPr="00174219">
        <w:rPr>
          <w:sz w:val="24"/>
          <w:szCs w:val="24"/>
        </w:rPr>
        <w:t>.</w:t>
      </w:r>
    </w:p>
    <w:p w14:paraId="59522E04" w14:textId="7FFDF114" w:rsidR="005D3283" w:rsidRPr="00F754A3" w:rsidRDefault="00EB3865" w:rsidP="00883B7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367 </w:t>
      </w:r>
      <w:r w:rsidR="008A7CD0" w:rsidRPr="00EB3865">
        <w:rPr>
          <w:sz w:val="24"/>
          <w:szCs w:val="24"/>
        </w:rPr>
        <w:t xml:space="preserve">Prijenos proračunskim korisnicima iz nadležnog proračuna za financiranje redovne djelatnosti – rashodi iznose </w:t>
      </w:r>
      <w:r w:rsidR="00017677" w:rsidRPr="00EB3865">
        <w:rPr>
          <w:sz w:val="24"/>
          <w:szCs w:val="24"/>
        </w:rPr>
        <w:t>79.443.512,21</w:t>
      </w:r>
      <w:r w:rsidR="008A7CD0" w:rsidRPr="00EB3865">
        <w:rPr>
          <w:sz w:val="24"/>
          <w:szCs w:val="24"/>
        </w:rPr>
        <w:t xml:space="preserve"> kn i povećani su za </w:t>
      </w:r>
      <w:r w:rsidR="00017677" w:rsidRPr="00EB3865">
        <w:rPr>
          <w:sz w:val="24"/>
          <w:szCs w:val="24"/>
        </w:rPr>
        <w:t>15,78</w:t>
      </w:r>
      <w:r w:rsidR="008A7CD0" w:rsidRPr="00EB3865">
        <w:rPr>
          <w:sz w:val="24"/>
          <w:szCs w:val="24"/>
        </w:rPr>
        <w:t xml:space="preserve">% u odnosu na prethodnu </w:t>
      </w:r>
      <w:r w:rsidR="008A7CD0" w:rsidRPr="00F754A3">
        <w:rPr>
          <w:sz w:val="24"/>
          <w:szCs w:val="24"/>
        </w:rPr>
        <w:t xml:space="preserve">godinu, </w:t>
      </w:r>
      <w:r w:rsidR="005D3283" w:rsidRPr="00F754A3">
        <w:rPr>
          <w:sz w:val="24"/>
          <w:szCs w:val="24"/>
        </w:rPr>
        <w:t>a odnose se na povećane rashode za plaće, materijal i energiju i ostale materijalne troškove poslovanja te rashode za nabavu nefinancijske imovine proračunskih korisnika Grada.</w:t>
      </w:r>
    </w:p>
    <w:p w14:paraId="1F8D4457" w14:textId="4C169768" w:rsidR="00600DC5" w:rsidRPr="005D3283" w:rsidRDefault="005D3283" w:rsidP="004954F0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372</w:t>
      </w:r>
      <w:r w:rsidR="008A7CD0" w:rsidRPr="005D3283">
        <w:rPr>
          <w:sz w:val="24"/>
          <w:szCs w:val="24"/>
        </w:rPr>
        <w:t xml:space="preserve"> </w:t>
      </w:r>
      <w:r w:rsidR="00411386" w:rsidRPr="005D3283">
        <w:rPr>
          <w:sz w:val="24"/>
          <w:szCs w:val="24"/>
        </w:rPr>
        <w:t xml:space="preserve"> </w:t>
      </w:r>
      <w:r w:rsidR="00F86570" w:rsidRPr="005D3283">
        <w:rPr>
          <w:sz w:val="24"/>
          <w:szCs w:val="24"/>
        </w:rPr>
        <w:t xml:space="preserve">Ostale naknade građanima i kućanstvima iz proračuna  iznose </w:t>
      </w:r>
      <w:r>
        <w:rPr>
          <w:sz w:val="24"/>
          <w:szCs w:val="24"/>
        </w:rPr>
        <w:t>8.038.668,57</w:t>
      </w:r>
      <w:r w:rsidR="00F86570" w:rsidRPr="005D3283">
        <w:rPr>
          <w:sz w:val="24"/>
          <w:szCs w:val="24"/>
        </w:rPr>
        <w:t xml:space="preserve"> kn i </w:t>
      </w:r>
      <w:r>
        <w:rPr>
          <w:sz w:val="24"/>
          <w:szCs w:val="24"/>
        </w:rPr>
        <w:t>manje</w:t>
      </w:r>
      <w:r w:rsidR="00F86570" w:rsidRPr="005D3283">
        <w:rPr>
          <w:sz w:val="24"/>
          <w:szCs w:val="24"/>
        </w:rPr>
        <w:t xml:space="preserve"> su za </w:t>
      </w:r>
      <w:r>
        <w:rPr>
          <w:sz w:val="24"/>
          <w:szCs w:val="24"/>
        </w:rPr>
        <w:t>15,93</w:t>
      </w:r>
      <w:r w:rsidR="00F86570" w:rsidRPr="005D3283">
        <w:rPr>
          <w:sz w:val="24"/>
          <w:szCs w:val="24"/>
        </w:rPr>
        <w:t xml:space="preserve">%, a najveći efekt </w:t>
      </w:r>
      <w:r>
        <w:rPr>
          <w:sz w:val="24"/>
          <w:szCs w:val="24"/>
        </w:rPr>
        <w:t xml:space="preserve">smanjenja je </w:t>
      </w:r>
      <w:r w:rsidR="00F86570" w:rsidRPr="005D3283">
        <w:rPr>
          <w:sz w:val="24"/>
          <w:szCs w:val="24"/>
        </w:rPr>
        <w:t>na n</w:t>
      </w:r>
      <w:r w:rsidR="00411386" w:rsidRPr="005D3283">
        <w:rPr>
          <w:sz w:val="24"/>
          <w:szCs w:val="24"/>
        </w:rPr>
        <w:t>aknada</w:t>
      </w:r>
      <w:r>
        <w:rPr>
          <w:sz w:val="24"/>
          <w:szCs w:val="24"/>
        </w:rPr>
        <w:t>ma</w:t>
      </w:r>
      <w:r w:rsidR="00411386" w:rsidRPr="005D3283">
        <w:rPr>
          <w:sz w:val="24"/>
          <w:szCs w:val="24"/>
        </w:rPr>
        <w:t xml:space="preserve"> građanima i kućanstvima u naravi </w:t>
      </w:r>
      <w:r>
        <w:rPr>
          <w:sz w:val="24"/>
          <w:szCs w:val="24"/>
        </w:rPr>
        <w:t xml:space="preserve">koje su bile u 2021. godini veće zbog </w:t>
      </w:r>
      <w:r w:rsidR="00411386" w:rsidRPr="005D3283">
        <w:rPr>
          <w:sz w:val="24"/>
          <w:szCs w:val="24"/>
        </w:rPr>
        <w:t>nabav</w:t>
      </w:r>
      <w:r w:rsidR="00460B6B">
        <w:rPr>
          <w:sz w:val="24"/>
          <w:szCs w:val="24"/>
        </w:rPr>
        <w:t>e</w:t>
      </w:r>
      <w:r w:rsidR="00411386" w:rsidRPr="005D3283">
        <w:rPr>
          <w:sz w:val="24"/>
          <w:szCs w:val="24"/>
        </w:rPr>
        <w:t xml:space="preserve"> prehrane za stradale građane u potresu</w:t>
      </w:r>
      <w:r w:rsidR="00F86570" w:rsidRPr="005D3283">
        <w:rPr>
          <w:sz w:val="24"/>
          <w:szCs w:val="24"/>
        </w:rPr>
        <w:t xml:space="preserve"> (1.604.458,65 kn) </w:t>
      </w:r>
      <w:r w:rsidR="00411386" w:rsidRPr="005D3283">
        <w:rPr>
          <w:sz w:val="24"/>
          <w:szCs w:val="24"/>
        </w:rPr>
        <w:t xml:space="preserve">koji su </w:t>
      </w:r>
      <w:r w:rsidR="00460B6B">
        <w:rPr>
          <w:sz w:val="24"/>
          <w:szCs w:val="24"/>
        </w:rPr>
        <w:t xml:space="preserve">bili </w:t>
      </w:r>
      <w:r w:rsidR="00411386" w:rsidRPr="005D3283">
        <w:rPr>
          <w:sz w:val="24"/>
          <w:szCs w:val="24"/>
        </w:rPr>
        <w:t>smješteni u privremenom smještaju (kontejnerima, unajmljenim sobama, itd.)</w:t>
      </w:r>
      <w:r w:rsidR="00460B6B">
        <w:rPr>
          <w:sz w:val="24"/>
          <w:szCs w:val="24"/>
        </w:rPr>
        <w:t>.</w:t>
      </w:r>
    </w:p>
    <w:p w14:paraId="31D80DCB" w14:textId="270FE171" w:rsidR="00E26FEC" w:rsidRPr="00174219" w:rsidRDefault="00460B6B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381</w:t>
      </w:r>
      <w:r w:rsidR="00E26FEC">
        <w:rPr>
          <w:sz w:val="24"/>
          <w:szCs w:val="24"/>
        </w:rPr>
        <w:t xml:space="preserve"> </w:t>
      </w:r>
      <w:r w:rsidR="00E26FEC" w:rsidRPr="00E26FEC">
        <w:rPr>
          <w:sz w:val="24"/>
          <w:szCs w:val="24"/>
        </w:rPr>
        <w:t xml:space="preserve">Tekuće donacije </w:t>
      </w:r>
      <w:r w:rsidR="00E26FEC">
        <w:rPr>
          <w:sz w:val="24"/>
          <w:szCs w:val="24"/>
        </w:rPr>
        <w:t xml:space="preserve">iznose </w:t>
      </w:r>
      <w:r>
        <w:rPr>
          <w:sz w:val="24"/>
          <w:szCs w:val="24"/>
        </w:rPr>
        <w:t>14.250.248</w:t>
      </w:r>
      <w:r w:rsidR="00E26FEC">
        <w:rPr>
          <w:sz w:val="24"/>
          <w:szCs w:val="24"/>
        </w:rPr>
        <w:t xml:space="preserve"> kn i veće su za 2</w:t>
      </w:r>
      <w:r>
        <w:rPr>
          <w:sz w:val="24"/>
          <w:szCs w:val="24"/>
        </w:rPr>
        <w:t>0</w:t>
      </w:r>
      <w:r w:rsidR="00E26FEC">
        <w:rPr>
          <w:sz w:val="24"/>
          <w:szCs w:val="24"/>
        </w:rPr>
        <w:t>,</w:t>
      </w:r>
      <w:r>
        <w:rPr>
          <w:sz w:val="24"/>
          <w:szCs w:val="24"/>
        </w:rPr>
        <w:t>89</w:t>
      </w:r>
      <w:r w:rsidR="00E26FEC" w:rsidRPr="00174219">
        <w:rPr>
          <w:sz w:val="24"/>
          <w:szCs w:val="24"/>
        </w:rPr>
        <w:t>%</w:t>
      </w:r>
      <w:r w:rsidR="00087321" w:rsidRPr="00174219">
        <w:rPr>
          <w:sz w:val="24"/>
          <w:szCs w:val="24"/>
        </w:rPr>
        <w:t xml:space="preserve">. </w:t>
      </w:r>
      <w:r w:rsidR="00061ACD" w:rsidRPr="00174219">
        <w:rPr>
          <w:sz w:val="24"/>
          <w:szCs w:val="24"/>
        </w:rPr>
        <w:t xml:space="preserve">Efekt povećanja je </w:t>
      </w:r>
      <w:r w:rsidR="003A668B" w:rsidRPr="00174219">
        <w:rPr>
          <w:sz w:val="24"/>
          <w:szCs w:val="24"/>
        </w:rPr>
        <w:t>u nastavku akcije vezano za namjenske kartice</w:t>
      </w:r>
      <w:r w:rsidR="00174219" w:rsidRPr="00174219">
        <w:rPr>
          <w:sz w:val="24"/>
          <w:szCs w:val="24"/>
        </w:rPr>
        <w:t xml:space="preserve"> za saniranje štete od potresa</w:t>
      </w:r>
      <w:r w:rsidR="00174219">
        <w:rPr>
          <w:sz w:val="24"/>
          <w:szCs w:val="24"/>
        </w:rPr>
        <w:t xml:space="preserve"> (u 2021. godini bile su knjižene na kontu 383)</w:t>
      </w:r>
      <w:r w:rsidR="00174219" w:rsidRPr="00174219">
        <w:rPr>
          <w:sz w:val="24"/>
          <w:szCs w:val="24"/>
        </w:rPr>
        <w:t xml:space="preserve">, zatim </w:t>
      </w:r>
      <w:r w:rsidR="00604A10">
        <w:rPr>
          <w:sz w:val="24"/>
          <w:szCs w:val="24"/>
        </w:rPr>
        <w:t>u</w:t>
      </w:r>
      <w:r w:rsidR="00174219" w:rsidRPr="00174219">
        <w:rPr>
          <w:sz w:val="24"/>
          <w:szCs w:val="24"/>
        </w:rPr>
        <w:t xml:space="preserve"> većim davanjima u </w:t>
      </w:r>
      <w:r w:rsidR="00252EAA" w:rsidRPr="00174219">
        <w:rPr>
          <w:sz w:val="24"/>
          <w:szCs w:val="24"/>
        </w:rPr>
        <w:t>javnim</w:t>
      </w:r>
      <w:r w:rsidR="00F0786D" w:rsidRPr="00174219">
        <w:rPr>
          <w:sz w:val="24"/>
          <w:szCs w:val="24"/>
        </w:rPr>
        <w:t xml:space="preserve"> potrebama za sport, </w:t>
      </w:r>
      <w:r w:rsidR="006A5B24" w:rsidRPr="00174219">
        <w:rPr>
          <w:sz w:val="24"/>
          <w:szCs w:val="24"/>
        </w:rPr>
        <w:t>udrugama građana i političkim strankama</w:t>
      </w:r>
      <w:r w:rsidR="00174219" w:rsidRPr="00174219">
        <w:rPr>
          <w:sz w:val="24"/>
          <w:szCs w:val="24"/>
        </w:rPr>
        <w:t>.</w:t>
      </w:r>
      <w:r w:rsidR="00174219">
        <w:rPr>
          <w:sz w:val="24"/>
          <w:szCs w:val="24"/>
        </w:rPr>
        <w:t xml:space="preserve"> </w:t>
      </w:r>
    </w:p>
    <w:p w14:paraId="6C5D0D08" w14:textId="5C81174D" w:rsidR="00027F6D" w:rsidRDefault="00460B6B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383</w:t>
      </w:r>
      <w:r w:rsidR="003904A5">
        <w:rPr>
          <w:sz w:val="24"/>
          <w:szCs w:val="24"/>
        </w:rPr>
        <w:t xml:space="preserve"> </w:t>
      </w:r>
      <w:r w:rsidR="003904A5" w:rsidRPr="003904A5">
        <w:rPr>
          <w:sz w:val="24"/>
          <w:szCs w:val="24"/>
        </w:rPr>
        <w:t xml:space="preserve">Kazne, penali i naknade štete </w:t>
      </w:r>
      <w:r w:rsidR="003904A5">
        <w:rPr>
          <w:sz w:val="24"/>
          <w:szCs w:val="24"/>
        </w:rPr>
        <w:t xml:space="preserve">iznose </w:t>
      </w:r>
      <w:r>
        <w:rPr>
          <w:sz w:val="24"/>
          <w:szCs w:val="24"/>
        </w:rPr>
        <w:t>507.569,99 kn što čini smanjenje od 91,78%</w:t>
      </w:r>
      <w:r w:rsidR="003904A5">
        <w:rPr>
          <w:sz w:val="24"/>
          <w:szCs w:val="24"/>
        </w:rPr>
        <w:t xml:space="preserve">. Efekt toliko velikog </w:t>
      </w:r>
      <w:r>
        <w:rPr>
          <w:sz w:val="24"/>
          <w:szCs w:val="24"/>
        </w:rPr>
        <w:t>smanjenja</w:t>
      </w:r>
      <w:r w:rsidR="003904A5">
        <w:rPr>
          <w:sz w:val="24"/>
          <w:szCs w:val="24"/>
        </w:rPr>
        <w:t xml:space="preserve"> je kod n</w:t>
      </w:r>
      <w:r w:rsidR="00027F6D">
        <w:rPr>
          <w:sz w:val="24"/>
          <w:szCs w:val="24"/>
        </w:rPr>
        <w:t>aknade štete pravnim i fizičkim</w:t>
      </w:r>
      <w:r w:rsidR="002156ED">
        <w:rPr>
          <w:sz w:val="24"/>
          <w:szCs w:val="24"/>
        </w:rPr>
        <w:t xml:space="preserve"> osobama</w:t>
      </w:r>
      <w:r w:rsidR="00604A10">
        <w:rPr>
          <w:sz w:val="24"/>
          <w:szCs w:val="24"/>
        </w:rPr>
        <w:t xml:space="preserve"> </w:t>
      </w:r>
      <w:r>
        <w:rPr>
          <w:sz w:val="24"/>
          <w:szCs w:val="24"/>
        </w:rPr>
        <w:t>koje se</w:t>
      </w:r>
      <w:r w:rsidR="00027F6D">
        <w:rPr>
          <w:sz w:val="24"/>
          <w:szCs w:val="24"/>
        </w:rPr>
        <w:t xml:space="preserve"> odnos</w:t>
      </w:r>
      <w:r>
        <w:rPr>
          <w:sz w:val="24"/>
          <w:szCs w:val="24"/>
        </w:rPr>
        <w:t>e</w:t>
      </w:r>
      <w:r w:rsidR="00027F6D">
        <w:rPr>
          <w:sz w:val="24"/>
          <w:szCs w:val="24"/>
        </w:rPr>
        <w:t xml:space="preserve"> na </w:t>
      </w:r>
      <w:r w:rsidR="00027F6D" w:rsidRPr="00027F6D">
        <w:rPr>
          <w:sz w:val="24"/>
          <w:szCs w:val="24"/>
        </w:rPr>
        <w:t>namjenske kartice koj</w:t>
      </w:r>
      <w:r w:rsidR="00604A10">
        <w:rPr>
          <w:sz w:val="24"/>
          <w:szCs w:val="24"/>
        </w:rPr>
        <w:t>e</w:t>
      </w:r>
      <w:r w:rsidR="00027F6D">
        <w:rPr>
          <w:sz w:val="24"/>
          <w:szCs w:val="24"/>
        </w:rPr>
        <w:t xml:space="preserve"> su dobili građani</w:t>
      </w:r>
      <w:r w:rsidR="00027F6D" w:rsidRPr="00027F6D">
        <w:rPr>
          <w:sz w:val="24"/>
          <w:szCs w:val="24"/>
        </w:rPr>
        <w:t xml:space="preserve"> </w:t>
      </w:r>
      <w:r w:rsidR="003904A5">
        <w:rPr>
          <w:sz w:val="24"/>
          <w:szCs w:val="24"/>
        </w:rPr>
        <w:t>po odluci Gradskog vijeća iz 2021. godine. Na namjensku karticu ostvar</w:t>
      </w:r>
      <w:r>
        <w:rPr>
          <w:sz w:val="24"/>
          <w:szCs w:val="24"/>
        </w:rPr>
        <w:t>ivali su</w:t>
      </w:r>
      <w:r w:rsidR="003904A5">
        <w:rPr>
          <w:sz w:val="24"/>
          <w:szCs w:val="24"/>
        </w:rPr>
        <w:t xml:space="preserve"> pravo građani </w:t>
      </w:r>
      <w:r w:rsidR="00027F6D" w:rsidRPr="00027F6D">
        <w:rPr>
          <w:sz w:val="24"/>
          <w:szCs w:val="24"/>
        </w:rPr>
        <w:t>koji živ</w:t>
      </w:r>
      <w:r w:rsidR="00C34B8A">
        <w:rPr>
          <w:sz w:val="24"/>
          <w:szCs w:val="24"/>
        </w:rPr>
        <w:t>jeli</w:t>
      </w:r>
      <w:r w:rsidR="00027F6D" w:rsidRPr="00027F6D">
        <w:rPr>
          <w:sz w:val="24"/>
          <w:szCs w:val="24"/>
        </w:rPr>
        <w:t xml:space="preserve"> u obiteljskoj kući ili stanu kojeg su statičari označili U2 kategorijom uporabljivosti i građani koji </w:t>
      </w:r>
      <w:r w:rsidR="00C34B8A">
        <w:rPr>
          <w:sz w:val="24"/>
          <w:szCs w:val="24"/>
        </w:rPr>
        <w:t xml:space="preserve">su </w:t>
      </w:r>
      <w:r w:rsidR="00027F6D" w:rsidRPr="00027F6D">
        <w:rPr>
          <w:sz w:val="24"/>
          <w:szCs w:val="24"/>
        </w:rPr>
        <w:t>živ</w:t>
      </w:r>
      <w:r w:rsidR="00C34B8A">
        <w:rPr>
          <w:sz w:val="24"/>
          <w:szCs w:val="24"/>
        </w:rPr>
        <w:t>j</w:t>
      </w:r>
      <w:r w:rsidR="00027F6D" w:rsidRPr="00027F6D">
        <w:rPr>
          <w:sz w:val="24"/>
          <w:szCs w:val="24"/>
        </w:rPr>
        <w:t>e</w:t>
      </w:r>
      <w:r w:rsidR="00C34B8A">
        <w:rPr>
          <w:sz w:val="24"/>
          <w:szCs w:val="24"/>
        </w:rPr>
        <w:t>li</w:t>
      </w:r>
      <w:r w:rsidR="00027F6D" w:rsidRPr="00027F6D">
        <w:rPr>
          <w:sz w:val="24"/>
          <w:szCs w:val="24"/>
        </w:rPr>
        <w:t xml:space="preserve"> u obiteljskim kućama s oznakom PN2</w:t>
      </w:r>
      <w:r w:rsidR="00027F6D">
        <w:rPr>
          <w:sz w:val="24"/>
          <w:szCs w:val="24"/>
        </w:rPr>
        <w:t>. Namjenske kartice korist</w:t>
      </w:r>
      <w:r w:rsidR="00C34B8A">
        <w:rPr>
          <w:sz w:val="24"/>
          <w:szCs w:val="24"/>
        </w:rPr>
        <w:t>ile su se</w:t>
      </w:r>
      <w:r w:rsidR="00027F6D">
        <w:rPr>
          <w:sz w:val="24"/>
          <w:szCs w:val="24"/>
        </w:rPr>
        <w:t xml:space="preserve"> za kupnju materijala kako bi sanirali štetu u objektu u </w:t>
      </w:r>
      <w:r w:rsidR="00C34B8A">
        <w:rPr>
          <w:sz w:val="24"/>
          <w:szCs w:val="24"/>
        </w:rPr>
        <w:t>kojima</w:t>
      </w:r>
      <w:r w:rsidR="00027F6D">
        <w:rPr>
          <w:sz w:val="24"/>
          <w:szCs w:val="24"/>
        </w:rPr>
        <w:t xml:space="preserve"> žive.</w:t>
      </w:r>
      <w:r w:rsidR="0014058A">
        <w:rPr>
          <w:sz w:val="24"/>
          <w:szCs w:val="24"/>
        </w:rPr>
        <w:t xml:space="preserve"> Zatim, isplata novčane pomoći građanima čiji su objekti imali oznaku neuporabljivo (N1 i N2).</w:t>
      </w:r>
    </w:p>
    <w:p w14:paraId="18018560" w14:textId="34EAA4EC" w:rsidR="00924949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Šifra 711 Prihod od prodaje materijalne imovine  - prirodnih bogatstava – iznose 1.583.543,77 kn i veći su 2,2 puta nego u 2021. godini</w:t>
      </w:r>
      <w:r w:rsidR="00494EBB">
        <w:rPr>
          <w:sz w:val="24"/>
          <w:szCs w:val="24"/>
        </w:rPr>
        <w:t>,</w:t>
      </w:r>
      <w:r>
        <w:rPr>
          <w:sz w:val="24"/>
          <w:szCs w:val="24"/>
        </w:rPr>
        <w:t xml:space="preserve"> radi se o prodaji zemljišta u iznosu od </w:t>
      </w:r>
      <w:r w:rsidR="00494EBB">
        <w:rPr>
          <w:sz w:val="24"/>
          <w:szCs w:val="24"/>
        </w:rPr>
        <w:t>1.583.543,77 kn za koje je bio objavljen javni natječaj.</w:t>
      </w:r>
    </w:p>
    <w:p w14:paraId="0D6671C5" w14:textId="23B3EBDB" w:rsidR="00924949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721</w:t>
      </w:r>
      <w:r w:rsidRPr="00AE55CA">
        <w:rPr>
          <w:sz w:val="24"/>
          <w:szCs w:val="24"/>
        </w:rPr>
        <w:t xml:space="preserve"> Prihodi od prodaje građevinskih objekata –</w:t>
      </w:r>
      <w:r>
        <w:rPr>
          <w:sz w:val="24"/>
          <w:szCs w:val="24"/>
        </w:rPr>
        <w:t xml:space="preserve"> iznose </w:t>
      </w:r>
      <w:r w:rsidR="00494EBB">
        <w:rPr>
          <w:sz w:val="24"/>
          <w:szCs w:val="24"/>
        </w:rPr>
        <w:t>1.872.834,11</w:t>
      </w:r>
      <w:r>
        <w:rPr>
          <w:sz w:val="24"/>
          <w:szCs w:val="24"/>
        </w:rPr>
        <w:t>kn i</w:t>
      </w:r>
      <w:r w:rsidRPr="00AE55CA">
        <w:rPr>
          <w:sz w:val="24"/>
          <w:szCs w:val="24"/>
        </w:rPr>
        <w:t xml:space="preserve"> </w:t>
      </w:r>
      <w:r>
        <w:rPr>
          <w:sz w:val="24"/>
          <w:szCs w:val="24"/>
        </w:rPr>
        <w:t>veći</w:t>
      </w:r>
      <w:r w:rsidRPr="00AE55CA">
        <w:rPr>
          <w:sz w:val="24"/>
          <w:szCs w:val="24"/>
        </w:rPr>
        <w:t xml:space="preserve"> su za </w:t>
      </w:r>
      <w:r w:rsidR="00494EBB">
        <w:rPr>
          <w:sz w:val="24"/>
          <w:szCs w:val="24"/>
        </w:rPr>
        <w:t>57,09</w:t>
      </w:r>
      <w:r w:rsidRPr="00C2720D">
        <w:rPr>
          <w:sz w:val="24"/>
          <w:szCs w:val="24"/>
        </w:rPr>
        <w:t xml:space="preserve">% jer u ovoj godini nastavljena je otplata otkupa poslovnog prostora na kojem je postojao moratorij od 6 mjeseci koji je bio odobren u prethodnoj godini radi potresa, zatim određene nekretnine plaćene su odjednom,  a ne u ratama te je stoga veći prihod u </w:t>
      </w:r>
      <w:r w:rsidR="00494EBB">
        <w:rPr>
          <w:sz w:val="24"/>
          <w:szCs w:val="24"/>
        </w:rPr>
        <w:t>2022. godini.</w:t>
      </w:r>
    </w:p>
    <w:p w14:paraId="2E274764" w14:textId="3A699003" w:rsidR="00924949" w:rsidRPr="00101943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412 </w:t>
      </w:r>
      <w:r w:rsidRPr="00070100">
        <w:rPr>
          <w:sz w:val="24"/>
          <w:szCs w:val="24"/>
        </w:rPr>
        <w:t>Nematerijalna imovina</w:t>
      </w:r>
      <w:r>
        <w:rPr>
          <w:sz w:val="24"/>
          <w:szCs w:val="24"/>
        </w:rPr>
        <w:t xml:space="preserve"> – iznosi </w:t>
      </w:r>
      <w:r w:rsidR="00494EBB">
        <w:rPr>
          <w:sz w:val="24"/>
          <w:szCs w:val="24"/>
        </w:rPr>
        <w:t>1.225.027,39</w:t>
      </w:r>
      <w:r>
        <w:rPr>
          <w:sz w:val="24"/>
          <w:szCs w:val="24"/>
        </w:rPr>
        <w:t xml:space="preserve"> kn, </w:t>
      </w:r>
      <w:r w:rsidR="00494EBB">
        <w:rPr>
          <w:sz w:val="24"/>
          <w:szCs w:val="24"/>
        </w:rPr>
        <w:t>već</w:t>
      </w:r>
      <w:r>
        <w:rPr>
          <w:sz w:val="24"/>
          <w:szCs w:val="24"/>
        </w:rPr>
        <w:t xml:space="preserve">a je za </w:t>
      </w:r>
      <w:r w:rsidR="00494EBB">
        <w:rPr>
          <w:sz w:val="24"/>
          <w:szCs w:val="24"/>
        </w:rPr>
        <w:t>7,02</w:t>
      </w:r>
      <w:r>
        <w:rPr>
          <w:sz w:val="24"/>
          <w:szCs w:val="24"/>
        </w:rPr>
        <w:t xml:space="preserve">% jer su </w:t>
      </w:r>
      <w:r w:rsidR="00482CDE">
        <w:rPr>
          <w:sz w:val="24"/>
          <w:szCs w:val="24"/>
        </w:rPr>
        <w:t>povećana</w:t>
      </w:r>
      <w:r>
        <w:rPr>
          <w:sz w:val="24"/>
          <w:szCs w:val="24"/>
        </w:rPr>
        <w:t xml:space="preserve"> ulaganja u projektne dokumentacije.</w:t>
      </w:r>
    </w:p>
    <w:p w14:paraId="33EAA357" w14:textId="6F56187B" w:rsidR="00924949" w:rsidRPr="00C40C79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421 </w:t>
      </w:r>
      <w:r w:rsidRPr="0008370D">
        <w:rPr>
          <w:sz w:val="24"/>
          <w:szCs w:val="24"/>
        </w:rPr>
        <w:t xml:space="preserve">Građevinski objekti – rashodi </w:t>
      </w:r>
      <w:r>
        <w:rPr>
          <w:sz w:val="24"/>
          <w:szCs w:val="24"/>
        </w:rPr>
        <w:t xml:space="preserve">su </w:t>
      </w:r>
      <w:r w:rsidRPr="0008370D">
        <w:rPr>
          <w:sz w:val="24"/>
          <w:szCs w:val="24"/>
        </w:rPr>
        <w:t xml:space="preserve">ostvareni u iznosu od </w:t>
      </w:r>
      <w:r w:rsidR="00482CDE">
        <w:rPr>
          <w:sz w:val="24"/>
          <w:szCs w:val="24"/>
        </w:rPr>
        <w:t>29.</w:t>
      </w:r>
      <w:r w:rsidR="00174219">
        <w:rPr>
          <w:sz w:val="24"/>
          <w:szCs w:val="24"/>
        </w:rPr>
        <w:t>937.475,13</w:t>
      </w:r>
      <w:r w:rsidRPr="0008370D">
        <w:rPr>
          <w:sz w:val="24"/>
          <w:szCs w:val="24"/>
        </w:rPr>
        <w:t xml:space="preserve"> kn i </w:t>
      </w:r>
      <w:r w:rsidR="00482CDE">
        <w:rPr>
          <w:sz w:val="24"/>
          <w:szCs w:val="24"/>
        </w:rPr>
        <w:t>veći su za 52,</w:t>
      </w:r>
      <w:r w:rsidR="00174219">
        <w:rPr>
          <w:sz w:val="24"/>
          <w:szCs w:val="24"/>
        </w:rPr>
        <w:t xml:space="preserve">91 </w:t>
      </w:r>
      <w:r w:rsidR="00482CDE">
        <w:rPr>
          <w:sz w:val="24"/>
          <w:szCs w:val="24"/>
        </w:rPr>
        <w:t>%</w:t>
      </w:r>
      <w:r w:rsidRPr="0008370D">
        <w:rPr>
          <w:sz w:val="24"/>
          <w:szCs w:val="24"/>
        </w:rPr>
        <w:t xml:space="preserve"> u odnosu na </w:t>
      </w:r>
      <w:r>
        <w:rPr>
          <w:sz w:val="24"/>
          <w:szCs w:val="24"/>
        </w:rPr>
        <w:t>prethodnu godinu u istom razdoblju</w:t>
      </w:r>
      <w:r w:rsidRPr="0008370D">
        <w:rPr>
          <w:sz w:val="24"/>
          <w:szCs w:val="24"/>
        </w:rPr>
        <w:t xml:space="preserve">. </w:t>
      </w:r>
      <w:r>
        <w:rPr>
          <w:sz w:val="24"/>
          <w:szCs w:val="24"/>
        </w:rPr>
        <w:t>U prošloj godini trajao je projekt izgradnje dvorane Zeleni brijeg, izgradnja rotora Starčevićeva-Gupčeva, uređenje parkirališnih površina na Trgu hrvatskih branitelja, te početak i</w:t>
      </w:r>
      <w:r w:rsidRPr="00F6327B">
        <w:rPr>
          <w:sz w:val="24"/>
          <w:szCs w:val="24"/>
        </w:rPr>
        <w:t>zgradnj</w:t>
      </w:r>
      <w:r w:rsidR="00604A10">
        <w:rPr>
          <w:sz w:val="24"/>
          <w:szCs w:val="24"/>
        </w:rPr>
        <w:t>e</w:t>
      </w:r>
      <w:r w:rsidRPr="00F6327B">
        <w:rPr>
          <w:sz w:val="24"/>
          <w:szCs w:val="24"/>
        </w:rPr>
        <w:t xml:space="preserve"> prilazne ceste CRS – Zvonimirova</w:t>
      </w:r>
      <w:r>
        <w:rPr>
          <w:sz w:val="24"/>
          <w:szCs w:val="24"/>
        </w:rPr>
        <w:t xml:space="preserve"> koja se nastavila i u ovoj godini. Također, </w:t>
      </w:r>
      <w:r w:rsidR="007A7F51">
        <w:rPr>
          <w:sz w:val="24"/>
          <w:szCs w:val="24"/>
        </w:rPr>
        <w:t>o</w:t>
      </w:r>
      <w:r w:rsidR="00197FB0">
        <w:rPr>
          <w:sz w:val="24"/>
          <w:szCs w:val="24"/>
        </w:rPr>
        <w:t>stali projekti koji su pokrenuti u 2022. godini su projekt</w:t>
      </w:r>
      <w:r>
        <w:rPr>
          <w:sz w:val="24"/>
          <w:szCs w:val="24"/>
        </w:rPr>
        <w:t xml:space="preserve"> </w:t>
      </w:r>
      <w:r w:rsidR="00197FB0">
        <w:rPr>
          <w:sz w:val="24"/>
          <w:szCs w:val="24"/>
        </w:rPr>
        <w:t>i</w:t>
      </w:r>
      <w:r w:rsidRPr="00F6327B">
        <w:rPr>
          <w:sz w:val="24"/>
          <w:szCs w:val="24"/>
        </w:rPr>
        <w:t>zgradnj</w:t>
      </w:r>
      <w:r w:rsidR="00197FB0">
        <w:rPr>
          <w:sz w:val="24"/>
          <w:szCs w:val="24"/>
        </w:rPr>
        <w:t>e</w:t>
      </w:r>
      <w:r w:rsidRPr="00F6327B">
        <w:rPr>
          <w:sz w:val="24"/>
          <w:szCs w:val="24"/>
        </w:rPr>
        <w:t xml:space="preserve"> dijela Ulice Frana Kršinića</w:t>
      </w:r>
      <w:r>
        <w:rPr>
          <w:sz w:val="24"/>
          <w:szCs w:val="24"/>
        </w:rPr>
        <w:t>, i</w:t>
      </w:r>
      <w:r w:rsidRPr="00F6327B">
        <w:rPr>
          <w:sz w:val="24"/>
          <w:szCs w:val="24"/>
        </w:rPr>
        <w:t xml:space="preserve">zgradnja </w:t>
      </w:r>
      <w:r w:rsidR="00197FB0">
        <w:rPr>
          <w:sz w:val="24"/>
          <w:szCs w:val="24"/>
        </w:rPr>
        <w:t>P</w:t>
      </w:r>
      <w:r w:rsidRPr="00F6327B">
        <w:rPr>
          <w:sz w:val="24"/>
          <w:szCs w:val="24"/>
        </w:rPr>
        <w:t>ark and ride parkirališta</w:t>
      </w:r>
      <w:r>
        <w:rPr>
          <w:sz w:val="24"/>
          <w:szCs w:val="24"/>
        </w:rPr>
        <w:t>, i</w:t>
      </w:r>
      <w:r w:rsidRPr="00F6327B">
        <w:rPr>
          <w:sz w:val="24"/>
          <w:szCs w:val="24"/>
        </w:rPr>
        <w:t>zgradnja odgojno - obrazovnog kompleksa Galdovo</w:t>
      </w:r>
      <w:r>
        <w:rPr>
          <w:sz w:val="24"/>
          <w:szCs w:val="24"/>
        </w:rPr>
        <w:t>, n</w:t>
      </w:r>
      <w:r w:rsidRPr="00F6327B">
        <w:rPr>
          <w:sz w:val="24"/>
          <w:szCs w:val="24"/>
        </w:rPr>
        <w:t>adogradnja vrtićkog objekta Različak</w:t>
      </w:r>
      <w:r>
        <w:rPr>
          <w:sz w:val="24"/>
          <w:szCs w:val="24"/>
        </w:rPr>
        <w:t>, te projekt s</w:t>
      </w:r>
      <w:r w:rsidRPr="00F6327B">
        <w:rPr>
          <w:sz w:val="24"/>
          <w:szCs w:val="24"/>
        </w:rPr>
        <w:t>ustav video nadzora u Gradu Sisku</w:t>
      </w:r>
      <w:r>
        <w:rPr>
          <w:sz w:val="24"/>
          <w:szCs w:val="24"/>
        </w:rPr>
        <w:t>, p</w:t>
      </w:r>
      <w:r w:rsidRPr="00F6327B">
        <w:rPr>
          <w:sz w:val="24"/>
          <w:szCs w:val="24"/>
        </w:rPr>
        <w:t>rojekti izgradnje i održavanj</w:t>
      </w:r>
      <w:r w:rsidR="00604A10">
        <w:rPr>
          <w:sz w:val="24"/>
          <w:szCs w:val="24"/>
        </w:rPr>
        <w:t>a</w:t>
      </w:r>
      <w:r w:rsidRPr="00F6327B">
        <w:rPr>
          <w:sz w:val="24"/>
          <w:szCs w:val="24"/>
        </w:rPr>
        <w:t xml:space="preserve"> javnih površina na području Grada Siska</w:t>
      </w:r>
      <w:r>
        <w:rPr>
          <w:sz w:val="24"/>
          <w:szCs w:val="24"/>
        </w:rPr>
        <w:t xml:space="preserve"> i p</w:t>
      </w:r>
      <w:r w:rsidRPr="00FF5365">
        <w:rPr>
          <w:sz w:val="24"/>
          <w:szCs w:val="24"/>
        </w:rPr>
        <w:t>rojekti i geodetski radovi za izgradnju i legalizaciju objekata u vlasništvu Grad</w:t>
      </w:r>
      <w:r>
        <w:rPr>
          <w:sz w:val="24"/>
          <w:szCs w:val="24"/>
        </w:rPr>
        <w:t>a.</w:t>
      </w:r>
    </w:p>
    <w:p w14:paraId="4B891C8B" w14:textId="72016A33" w:rsidR="00924949" w:rsidRPr="0080266F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422 </w:t>
      </w:r>
      <w:r w:rsidRPr="0080266F">
        <w:rPr>
          <w:sz w:val="24"/>
          <w:szCs w:val="24"/>
        </w:rPr>
        <w:t xml:space="preserve">Postrojenja i oprema </w:t>
      </w:r>
      <w:r>
        <w:rPr>
          <w:sz w:val="24"/>
          <w:szCs w:val="24"/>
        </w:rPr>
        <w:t xml:space="preserve">iznosi </w:t>
      </w:r>
      <w:r w:rsidR="00106AA2">
        <w:rPr>
          <w:sz w:val="24"/>
          <w:szCs w:val="24"/>
        </w:rPr>
        <w:t>953.318,69</w:t>
      </w:r>
      <w:r>
        <w:rPr>
          <w:sz w:val="24"/>
          <w:szCs w:val="24"/>
        </w:rPr>
        <w:t xml:space="preserve"> kn, i smanjeno je u odnosu na prethodnu godinu za isto razdoblje za </w:t>
      </w:r>
      <w:r w:rsidR="00106AA2">
        <w:rPr>
          <w:sz w:val="24"/>
          <w:szCs w:val="24"/>
        </w:rPr>
        <w:t>87</w:t>
      </w:r>
      <w:r>
        <w:rPr>
          <w:sz w:val="24"/>
          <w:szCs w:val="24"/>
        </w:rPr>
        <w:t>,</w:t>
      </w:r>
      <w:r w:rsidR="00106AA2">
        <w:rPr>
          <w:sz w:val="24"/>
          <w:szCs w:val="24"/>
        </w:rPr>
        <w:t>99</w:t>
      </w:r>
      <w:r>
        <w:rPr>
          <w:sz w:val="24"/>
          <w:szCs w:val="24"/>
        </w:rPr>
        <w:t>%. U prošloj godini radilo se na nabavi sportske opreme za dvoranu Zeleni brijeg dok ove godine radi se o nabavi računalne opreme za gradsku upravu i gradsku blagajnu</w:t>
      </w:r>
      <w:r w:rsidR="00106AA2">
        <w:rPr>
          <w:sz w:val="24"/>
          <w:szCs w:val="24"/>
        </w:rPr>
        <w:t xml:space="preserve"> te nabavi komunalne opreme</w:t>
      </w:r>
      <w:r>
        <w:rPr>
          <w:sz w:val="24"/>
          <w:szCs w:val="24"/>
        </w:rPr>
        <w:t>.</w:t>
      </w:r>
    </w:p>
    <w:p w14:paraId="6618D576" w14:textId="05FC8D7E" w:rsidR="00924949" w:rsidRPr="0080266F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426</w:t>
      </w:r>
      <w:r w:rsidRPr="0080266F">
        <w:rPr>
          <w:sz w:val="24"/>
          <w:szCs w:val="24"/>
        </w:rPr>
        <w:t xml:space="preserve"> Nematerijalna proizvedena imovina </w:t>
      </w:r>
      <w:r>
        <w:rPr>
          <w:sz w:val="24"/>
          <w:szCs w:val="24"/>
        </w:rPr>
        <w:t xml:space="preserve">iznosi </w:t>
      </w:r>
      <w:r w:rsidR="00106AA2">
        <w:rPr>
          <w:sz w:val="24"/>
          <w:szCs w:val="24"/>
        </w:rPr>
        <w:t>194.481,58</w:t>
      </w:r>
      <w:r>
        <w:rPr>
          <w:sz w:val="24"/>
          <w:szCs w:val="24"/>
        </w:rPr>
        <w:t xml:space="preserve"> kn i veća je </w:t>
      </w:r>
      <w:r w:rsidR="00106AA2">
        <w:rPr>
          <w:sz w:val="24"/>
          <w:szCs w:val="24"/>
        </w:rPr>
        <w:t>88,95%</w:t>
      </w:r>
      <w:r>
        <w:rPr>
          <w:sz w:val="24"/>
          <w:szCs w:val="24"/>
        </w:rPr>
        <w:t xml:space="preserve"> nego u prethodnom razdoblju, radi se o povećanom ulaganju u dokumentaciju vezanu za prostorne planove.</w:t>
      </w:r>
    </w:p>
    <w:p w14:paraId="61C20F52" w14:textId="5696ACD0" w:rsidR="00924949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451 </w:t>
      </w:r>
      <w:r w:rsidRPr="00074145">
        <w:rPr>
          <w:sz w:val="24"/>
          <w:szCs w:val="24"/>
        </w:rPr>
        <w:t>Dodatna ulaganja na građevinskim objektima</w:t>
      </w:r>
      <w:r>
        <w:rPr>
          <w:sz w:val="24"/>
          <w:szCs w:val="24"/>
        </w:rPr>
        <w:t xml:space="preserve"> iznose </w:t>
      </w:r>
      <w:r w:rsidR="00E50377">
        <w:rPr>
          <w:sz w:val="24"/>
          <w:szCs w:val="24"/>
        </w:rPr>
        <w:t>6.</w:t>
      </w:r>
      <w:r w:rsidR="007A7F51">
        <w:rPr>
          <w:sz w:val="24"/>
          <w:szCs w:val="24"/>
        </w:rPr>
        <w:t>604</w:t>
      </w:r>
      <w:r w:rsidR="00E50377">
        <w:rPr>
          <w:sz w:val="24"/>
          <w:szCs w:val="24"/>
        </w:rPr>
        <w:t>.</w:t>
      </w:r>
      <w:r w:rsidR="007A7F51">
        <w:rPr>
          <w:sz w:val="24"/>
          <w:szCs w:val="24"/>
        </w:rPr>
        <w:t>451</w:t>
      </w:r>
      <w:r w:rsidR="00E50377">
        <w:rPr>
          <w:sz w:val="24"/>
          <w:szCs w:val="24"/>
        </w:rPr>
        <w:t>,87</w:t>
      </w:r>
      <w:r>
        <w:rPr>
          <w:sz w:val="24"/>
          <w:szCs w:val="24"/>
        </w:rPr>
        <w:t xml:space="preserve"> kn i manja su za </w:t>
      </w:r>
      <w:r w:rsidR="00E50377">
        <w:rPr>
          <w:sz w:val="24"/>
          <w:szCs w:val="24"/>
        </w:rPr>
        <w:t>32,</w:t>
      </w:r>
      <w:r w:rsidR="007A7F51">
        <w:rPr>
          <w:sz w:val="24"/>
          <w:szCs w:val="24"/>
        </w:rPr>
        <w:t>74</w:t>
      </w:r>
      <w:r>
        <w:rPr>
          <w:sz w:val="24"/>
          <w:szCs w:val="24"/>
        </w:rPr>
        <w:t>% nego za isto razdoblje u prošloj godini. U prošloj godini bila su veća ulaganja s obzirom na saniranj</w:t>
      </w:r>
      <w:r w:rsidR="00604A10">
        <w:rPr>
          <w:sz w:val="24"/>
          <w:szCs w:val="24"/>
        </w:rPr>
        <w:t>e</w:t>
      </w:r>
      <w:r>
        <w:rPr>
          <w:sz w:val="24"/>
          <w:szCs w:val="24"/>
        </w:rPr>
        <w:t xml:space="preserve"> šteta od potresa i u realizaciji bio je projekt Centar kreativnih industrija – Kreativni inkubator Sisak. </w:t>
      </w:r>
      <w:r w:rsidR="00604A10">
        <w:rPr>
          <w:sz w:val="24"/>
          <w:szCs w:val="24"/>
        </w:rPr>
        <w:t xml:space="preserve">U 2022. </w:t>
      </w:r>
      <w:r>
        <w:rPr>
          <w:sz w:val="24"/>
          <w:szCs w:val="24"/>
        </w:rPr>
        <w:t>godini pokrenuta je sanacija dvorane OŠ Viktorovac, radovi su i na sanaciji PŠ Novo Pračno, te saniranje štete</w:t>
      </w:r>
      <w:r w:rsidR="007B6999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zgrad</w:t>
      </w:r>
      <w:r w:rsidR="007B699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B6999">
        <w:rPr>
          <w:sz w:val="24"/>
          <w:szCs w:val="24"/>
        </w:rPr>
        <w:t xml:space="preserve">na adresi </w:t>
      </w:r>
      <w:r>
        <w:rPr>
          <w:sz w:val="24"/>
          <w:szCs w:val="24"/>
        </w:rPr>
        <w:t xml:space="preserve">Gajeva 2, </w:t>
      </w:r>
      <w:r w:rsidR="00E50377">
        <w:rPr>
          <w:sz w:val="24"/>
          <w:szCs w:val="24"/>
        </w:rPr>
        <w:t>uređen</w:t>
      </w:r>
      <w:r w:rsidR="007B6999">
        <w:rPr>
          <w:sz w:val="24"/>
          <w:szCs w:val="24"/>
        </w:rPr>
        <w:t xml:space="preserve">e su vanjske </w:t>
      </w:r>
      <w:r w:rsidR="00E50377">
        <w:rPr>
          <w:sz w:val="24"/>
          <w:szCs w:val="24"/>
        </w:rPr>
        <w:t>svlačionic</w:t>
      </w:r>
      <w:r w:rsidR="007B6999">
        <w:rPr>
          <w:sz w:val="24"/>
          <w:szCs w:val="24"/>
        </w:rPr>
        <w:t>e</w:t>
      </w:r>
      <w:r w:rsidR="00E50377">
        <w:rPr>
          <w:sz w:val="24"/>
          <w:szCs w:val="24"/>
        </w:rPr>
        <w:t xml:space="preserve"> NK Budaševo, </w:t>
      </w:r>
      <w:r w:rsidR="007B6999">
        <w:rPr>
          <w:sz w:val="24"/>
          <w:szCs w:val="24"/>
        </w:rPr>
        <w:t>počelo je saniranje štete na zgradi Kazališt</w:t>
      </w:r>
      <w:r w:rsidR="00604A10">
        <w:rPr>
          <w:sz w:val="24"/>
          <w:szCs w:val="24"/>
        </w:rPr>
        <w:t>a</w:t>
      </w:r>
      <w:r w:rsidR="007B6999">
        <w:rPr>
          <w:sz w:val="24"/>
          <w:szCs w:val="24"/>
        </w:rPr>
        <w:t xml:space="preserve"> 21 </w:t>
      </w:r>
      <w:r>
        <w:rPr>
          <w:sz w:val="24"/>
          <w:szCs w:val="24"/>
        </w:rPr>
        <w:t xml:space="preserve">te </w:t>
      </w:r>
      <w:r w:rsidR="00604A10">
        <w:rPr>
          <w:sz w:val="24"/>
          <w:szCs w:val="24"/>
        </w:rPr>
        <w:t xml:space="preserve">se </w:t>
      </w:r>
      <w:r>
        <w:rPr>
          <w:sz w:val="24"/>
          <w:szCs w:val="24"/>
        </w:rPr>
        <w:t>nastavljaju u</w:t>
      </w:r>
      <w:r w:rsidRPr="00203290">
        <w:rPr>
          <w:sz w:val="24"/>
          <w:szCs w:val="24"/>
        </w:rPr>
        <w:t>laganj</w:t>
      </w:r>
      <w:r w:rsidR="00604A10">
        <w:rPr>
          <w:sz w:val="24"/>
          <w:szCs w:val="24"/>
        </w:rPr>
        <w:t>a</w:t>
      </w:r>
      <w:r w:rsidRPr="00203290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stanovima i </w:t>
      </w:r>
      <w:r w:rsidRPr="00203290">
        <w:rPr>
          <w:sz w:val="24"/>
          <w:szCs w:val="24"/>
        </w:rPr>
        <w:t>ostalim objektima u vlasništvu Grada</w:t>
      </w:r>
      <w:r>
        <w:rPr>
          <w:sz w:val="24"/>
          <w:szCs w:val="24"/>
        </w:rPr>
        <w:t xml:space="preserve"> i p</w:t>
      </w:r>
      <w:r w:rsidRPr="00203290">
        <w:rPr>
          <w:sz w:val="24"/>
          <w:szCs w:val="24"/>
        </w:rPr>
        <w:t>rovedba mjera energetske učinkovitosti</w:t>
      </w:r>
      <w:r>
        <w:rPr>
          <w:sz w:val="24"/>
          <w:szCs w:val="24"/>
        </w:rPr>
        <w:t>.</w:t>
      </w:r>
    </w:p>
    <w:p w14:paraId="6CD29580" w14:textId="52065E8E" w:rsidR="00924949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454 </w:t>
      </w:r>
      <w:r w:rsidRPr="00284444">
        <w:rPr>
          <w:sz w:val="24"/>
          <w:szCs w:val="24"/>
        </w:rPr>
        <w:t>Dodatna ulaganja za ostalu nefinancijsku imovinu</w:t>
      </w:r>
      <w:r>
        <w:rPr>
          <w:sz w:val="24"/>
          <w:szCs w:val="24"/>
        </w:rPr>
        <w:t xml:space="preserve"> iznose </w:t>
      </w:r>
      <w:r w:rsidR="009157B6">
        <w:rPr>
          <w:sz w:val="24"/>
          <w:szCs w:val="24"/>
        </w:rPr>
        <w:t>1.110.082,90</w:t>
      </w:r>
      <w:r>
        <w:rPr>
          <w:sz w:val="24"/>
          <w:szCs w:val="24"/>
        </w:rPr>
        <w:t xml:space="preserve"> kn i manj</w:t>
      </w:r>
      <w:r w:rsidR="00604A10">
        <w:rPr>
          <w:sz w:val="24"/>
          <w:szCs w:val="24"/>
        </w:rPr>
        <w:t>a</w:t>
      </w:r>
      <w:r>
        <w:rPr>
          <w:sz w:val="24"/>
          <w:szCs w:val="24"/>
        </w:rPr>
        <w:t xml:space="preserve"> su za </w:t>
      </w:r>
      <w:r w:rsidR="009157B6">
        <w:rPr>
          <w:sz w:val="24"/>
          <w:szCs w:val="24"/>
        </w:rPr>
        <w:t>50,19</w:t>
      </w:r>
      <w:r>
        <w:rPr>
          <w:sz w:val="24"/>
          <w:szCs w:val="24"/>
        </w:rPr>
        <w:t>% nego za isto razdoblje u prethodnoj godini. Radi se o ulaganju u projektne dokumentacije i elaborate vezano za odlagalište Goričica</w:t>
      </w:r>
      <w:r w:rsidR="009157B6">
        <w:rPr>
          <w:sz w:val="24"/>
          <w:szCs w:val="24"/>
        </w:rPr>
        <w:t xml:space="preserve"> i planu sanacije divljih odlagališta na području Grada Siska</w:t>
      </w:r>
      <w:r w:rsidR="00604A10">
        <w:rPr>
          <w:sz w:val="24"/>
          <w:szCs w:val="24"/>
        </w:rPr>
        <w:t>, te ulaganju</w:t>
      </w:r>
      <w:r w:rsidRPr="00152470">
        <w:rPr>
          <w:sz w:val="24"/>
          <w:szCs w:val="24"/>
        </w:rPr>
        <w:t xml:space="preserve"> u komunalnu infrastrukturu za gospodarenje otpadom</w:t>
      </w:r>
      <w:r>
        <w:rPr>
          <w:sz w:val="24"/>
          <w:szCs w:val="24"/>
        </w:rPr>
        <w:t>.</w:t>
      </w:r>
    </w:p>
    <w:p w14:paraId="0FC38959" w14:textId="63103E47" w:rsidR="0089072C" w:rsidRPr="0089072C" w:rsidRDefault="0089072C" w:rsidP="0089072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814 </w:t>
      </w:r>
      <w:r w:rsidRPr="009157B6">
        <w:rPr>
          <w:sz w:val="24"/>
          <w:szCs w:val="24"/>
        </w:rPr>
        <w:t>Primici (povrati) glavnice zajmova danih trgovačkim društvima u javnom sektoru</w:t>
      </w:r>
      <w:r>
        <w:rPr>
          <w:sz w:val="24"/>
          <w:szCs w:val="24"/>
        </w:rPr>
        <w:t xml:space="preserve"> iznos</w:t>
      </w:r>
      <w:r w:rsidR="00604A10">
        <w:rPr>
          <w:sz w:val="24"/>
          <w:szCs w:val="24"/>
        </w:rPr>
        <w:t xml:space="preserve">e </w:t>
      </w:r>
      <w:r>
        <w:rPr>
          <w:sz w:val="24"/>
          <w:szCs w:val="24"/>
        </w:rPr>
        <w:t>144.000,00 kn i povećanje je za 7,2 puta, radi se o povratu pozajmice trgovačkog društva Gradska tržnica Sisak i Turističke zajednice Grada Siska.</w:t>
      </w:r>
    </w:p>
    <w:p w14:paraId="4DA89591" w14:textId="53C6DD34" w:rsidR="0089072C" w:rsidRDefault="0089072C" w:rsidP="0089072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Šifra 832 </w:t>
      </w:r>
      <w:r w:rsidRPr="0089072C">
        <w:rPr>
          <w:sz w:val="24"/>
          <w:szCs w:val="24"/>
        </w:rPr>
        <w:t>Primici od prodaje dionica i udjela u glavnici trgovačkih društava u javnom sektoru</w:t>
      </w:r>
      <w:r>
        <w:rPr>
          <w:sz w:val="24"/>
          <w:szCs w:val="24"/>
        </w:rPr>
        <w:t xml:space="preserve"> u 2022. godini iznose 0,00 kn, dok su u 2021. godini iznosili 1.393 kn, radi se o nasljeđivanju dionica.</w:t>
      </w:r>
    </w:p>
    <w:p w14:paraId="0F210290" w14:textId="1629673A" w:rsidR="0089072C" w:rsidRDefault="0089072C" w:rsidP="00AB6D1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847 </w:t>
      </w:r>
      <w:r w:rsidRPr="002A6CB4">
        <w:rPr>
          <w:sz w:val="24"/>
          <w:szCs w:val="24"/>
        </w:rPr>
        <w:t xml:space="preserve">Primljeni zajmovi od drugih razina vlasti </w:t>
      </w:r>
      <w:r>
        <w:rPr>
          <w:sz w:val="24"/>
          <w:szCs w:val="24"/>
        </w:rPr>
        <w:t>– iznose 0,00 kn u 2022</w:t>
      </w:r>
      <w:r w:rsidR="007A7F51">
        <w:rPr>
          <w:sz w:val="24"/>
          <w:szCs w:val="24"/>
        </w:rPr>
        <w:t>.</w:t>
      </w:r>
      <w:r>
        <w:rPr>
          <w:sz w:val="24"/>
          <w:szCs w:val="24"/>
        </w:rPr>
        <w:t xml:space="preserve"> godini, dok su u 2021. godini iznosili 25.719.825 kn. Radi se o primljenom zajmu iz državnog proračuna (25 milijuna kuna beskamatni zajama) za saniranje posljedica šteta od potresa</w:t>
      </w:r>
      <w:r w:rsidR="007A7F51">
        <w:rPr>
          <w:sz w:val="24"/>
          <w:szCs w:val="24"/>
        </w:rPr>
        <w:t>. U</w:t>
      </w:r>
      <w:r>
        <w:rPr>
          <w:sz w:val="24"/>
          <w:szCs w:val="24"/>
        </w:rPr>
        <w:t xml:space="preserve"> 2022. godini nije bilo primljenih zajmova. </w:t>
      </w:r>
    </w:p>
    <w:p w14:paraId="775035A6" w14:textId="173322BC" w:rsidR="00AB6D19" w:rsidRPr="00AB6D19" w:rsidRDefault="00AB6D19" w:rsidP="00AB6D1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532 </w:t>
      </w:r>
      <w:r w:rsidRPr="00A063BA">
        <w:rPr>
          <w:sz w:val="24"/>
          <w:szCs w:val="24"/>
        </w:rPr>
        <w:t>Dionice i udjeli u glavnici trgovačkih društava u javnom sektoru</w:t>
      </w:r>
      <w:r>
        <w:rPr>
          <w:sz w:val="24"/>
          <w:szCs w:val="24"/>
        </w:rPr>
        <w:t xml:space="preserve"> u 2022. godini iznose 0,00 kn dok je u 2021. godini iznos bio 20.000 kuna, radilo se o uplati temeljnog uloga za osnivanje novog trgovačkog društva </w:t>
      </w:r>
      <w:r w:rsidRPr="00AB6D19">
        <w:rPr>
          <w:sz w:val="24"/>
          <w:szCs w:val="24"/>
        </w:rPr>
        <w:t>CENTAR KREATIVNE INDUSTRIJE-KREATIVNI INKUBATOR SISAK d.o.o.</w:t>
      </w:r>
    </w:p>
    <w:p w14:paraId="65BE5219" w14:textId="5516B318" w:rsidR="00924949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16B4C">
        <w:rPr>
          <w:sz w:val="24"/>
          <w:szCs w:val="24"/>
        </w:rPr>
        <w:t xml:space="preserve">Šifra 544 Otplata glavnice primljenih kredita i zajmova od kreditnih i ostalih financijskih institucija izvan javnog sektora –iznosi </w:t>
      </w:r>
      <w:r w:rsidR="00AB6D19">
        <w:rPr>
          <w:sz w:val="24"/>
          <w:szCs w:val="24"/>
        </w:rPr>
        <w:t>8.902.497,68</w:t>
      </w:r>
      <w:r w:rsidRPr="00B16B4C">
        <w:rPr>
          <w:sz w:val="24"/>
          <w:szCs w:val="24"/>
        </w:rPr>
        <w:t xml:space="preserve"> kn. </w:t>
      </w:r>
      <w:r w:rsidR="00AB6D19">
        <w:rPr>
          <w:sz w:val="24"/>
          <w:szCs w:val="24"/>
        </w:rPr>
        <w:t>Radi se o otplati</w:t>
      </w:r>
      <w:r w:rsidRPr="00B16B4C">
        <w:rPr>
          <w:sz w:val="24"/>
          <w:szCs w:val="24"/>
        </w:rPr>
        <w:t xml:space="preserve"> glavnice HBOR-ovog kredita i otplata kvartalnih rata OTP banci za otkup zgrade za knjižnicu.</w:t>
      </w:r>
    </w:p>
    <w:p w14:paraId="51607A00" w14:textId="28DEAD69" w:rsidR="00924949" w:rsidRPr="00AA436E" w:rsidRDefault="00924949" w:rsidP="0092494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AB6D19">
        <w:rPr>
          <w:sz w:val="24"/>
          <w:szCs w:val="24"/>
        </w:rPr>
        <w:t xml:space="preserve"> </w:t>
      </w:r>
      <w:r>
        <w:rPr>
          <w:sz w:val="24"/>
          <w:szCs w:val="24"/>
        </w:rPr>
        <w:t>547</w:t>
      </w:r>
      <w:r w:rsidR="00AB6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Otplata glavnica primljenih zajmova od državnog proračuna – iznosi 719.824,96 kn, radi se o povratu u državni proračun </w:t>
      </w:r>
      <w:r w:rsidRPr="00B16B4C">
        <w:rPr>
          <w:sz w:val="24"/>
          <w:szCs w:val="24"/>
        </w:rPr>
        <w:t>nedostajućih sred</w:t>
      </w:r>
      <w:r>
        <w:rPr>
          <w:sz w:val="24"/>
          <w:szCs w:val="24"/>
        </w:rPr>
        <w:t>stava</w:t>
      </w:r>
      <w:r w:rsidRPr="00B16B4C">
        <w:rPr>
          <w:sz w:val="24"/>
          <w:szCs w:val="24"/>
        </w:rPr>
        <w:t xml:space="preserve"> namirenja </w:t>
      </w:r>
      <w:r>
        <w:rPr>
          <w:sz w:val="24"/>
          <w:szCs w:val="24"/>
        </w:rPr>
        <w:t xml:space="preserve"> po pitanju p</w:t>
      </w:r>
      <w:r w:rsidRPr="00AA436E">
        <w:rPr>
          <w:sz w:val="24"/>
          <w:szCs w:val="24"/>
        </w:rPr>
        <w:t>orez i prirez na dohodak po godišnjoj prijavi</w:t>
      </w:r>
      <w:r>
        <w:rPr>
          <w:sz w:val="24"/>
          <w:szCs w:val="24"/>
        </w:rPr>
        <w:t xml:space="preserve"> za 2020. godinu, obveza koju je grad imao na 31.12.2021.</w:t>
      </w:r>
      <w:r w:rsidR="00AB6D19">
        <w:rPr>
          <w:sz w:val="24"/>
          <w:szCs w:val="24"/>
        </w:rPr>
        <w:t xml:space="preserve"> </w:t>
      </w:r>
    </w:p>
    <w:p w14:paraId="4FCA0464" w14:textId="77777777" w:rsidR="002B09A9" w:rsidRDefault="002B09A9" w:rsidP="00346408">
      <w:pPr>
        <w:jc w:val="both"/>
        <w:rPr>
          <w:b/>
          <w:bCs/>
          <w:sz w:val="24"/>
          <w:szCs w:val="24"/>
        </w:rPr>
      </w:pPr>
    </w:p>
    <w:p w14:paraId="36971B69" w14:textId="1240820E" w:rsidR="00346408" w:rsidRPr="00153F2E" w:rsidRDefault="00346408" w:rsidP="00346408">
      <w:pPr>
        <w:jc w:val="both"/>
        <w:rPr>
          <w:b/>
          <w:bCs/>
          <w:sz w:val="24"/>
          <w:szCs w:val="24"/>
        </w:rPr>
      </w:pPr>
      <w:r w:rsidRPr="00153F2E">
        <w:rPr>
          <w:b/>
          <w:bCs/>
          <w:sz w:val="24"/>
          <w:szCs w:val="24"/>
        </w:rPr>
        <w:t>Bilješke uz Izvještaj o rashodima prema funkcijskoj klasifikaciji – Obrazac RAS-funkcijski</w:t>
      </w:r>
    </w:p>
    <w:p w14:paraId="65BC6EAE" w14:textId="262AD2D3" w:rsidR="004D19EE" w:rsidRPr="00153F2E" w:rsidRDefault="00C10F07" w:rsidP="00346408">
      <w:pPr>
        <w:jc w:val="both"/>
        <w:rPr>
          <w:sz w:val="24"/>
          <w:szCs w:val="24"/>
        </w:rPr>
      </w:pPr>
      <w:r w:rsidRPr="005866DE">
        <w:rPr>
          <w:sz w:val="24"/>
          <w:szCs w:val="24"/>
        </w:rPr>
        <w:t xml:space="preserve">Šifra </w:t>
      </w:r>
      <w:r w:rsidR="00FF4567" w:rsidRPr="005866DE">
        <w:rPr>
          <w:sz w:val="24"/>
          <w:szCs w:val="24"/>
        </w:rPr>
        <w:t>01 Opće javne</w:t>
      </w:r>
      <w:r w:rsidR="008732A4" w:rsidRPr="005866DE">
        <w:rPr>
          <w:sz w:val="24"/>
          <w:szCs w:val="24"/>
        </w:rPr>
        <w:t xml:space="preserve"> usluge</w:t>
      </w:r>
      <w:r w:rsidR="00FF4567" w:rsidRPr="005866DE">
        <w:rPr>
          <w:sz w:val="24"/>
          <w:szCs w:val="24"/>
        </w:rPr>
        <w:t xml:space="preserve"> iznose </w:t>
      </w:r>
      <w:r w:rsidR="00F04EDF" w:rsidRPr="005866DE">
        <w:rPr>
          <w:sz w:val="24"/>
          <w:szCs w:val="24"/>
        </w:rPr>
        <w:t>25.599.455,07</w:t>
      </w:r>
      <w:r w:rsidR="00FF4567" w:rsidRPr="005866DE">
        <w:rPr>
          <w:sz w:val="24"/>
          <w:szCs w:val="24"/>
        </w:rPr>
        <w:t xml:space="preserve"> kn</w:t>
      </w:r>
      <w:r w:rsidR="003024AF" w:rsidRPr="005866DE">
        <w:rPr>
          <w:sz w:val="24"/>
          <w:szCs w:val="24"/>
        </w:rPr>
        <w:t xml:space="preserve"> i </w:t>
      </w:r>
      <w:r w:rsidR="00B36B2A" w:rsidRPr="005866DE">
        <w:rPr>
          <w:sz w:val="24"/>
          <w:szCs w:val="24"/>
        </w:rPr>
        <w:t xml:space="preserve">rashodi su </w:t>
      </w:r>
      <w:r w:rsidR="00F04EDF" w:rsidRPr="005866DE">
        <w:rPr>
          <w:sz w:val="24"/>
          <w:szCs w:val="24"/>
        </w:rPr>
        <w:t xml:space="preserve">manji </w:t>
      </w:r>
      <w:r w:rsidR="003024AF" w:rsidRPr="005866DE">
        <w:rPr>
          <w:sz w:val="24"/>
          <w:szCs w:val="24"/>
        </w:rPr>
        <w:t xml:space="preserve">za </w:t>
      </w:r>
      <w:r w:rsidR="00F04EDF" w:rsidRPr="005866DE">
        <w:rPr>
          <w:sz w:val="24"/>
          <w:szCs w:val="24"/>
        </w:rPr>
        <w:t>2,2</w:t>
      </w:r>
      <w:r w:rsidR="003024AF" w:rsidRPr="005866DE">
        <w:rPr>
          <w:sz w:val="24"/>
          <w:szCs w:val="24"/>
        </w:rPr>
        <w:t>%</w:t>
      </w:r>
      <w:r w:rsidR="00FF4567" w:rsidRPr="005866DE">
        <w:rPr>
          <w:sz w:val="24"/>
          <w:szCs w:val="24"/>
        </w:rPr>
        <w:t xml:space="preserve">. </w:t>
      </w:r>
      <w:r w:rsidR="005866DE" w:rsidRPr="005866DE">
        <w:rPr>
          <w:sz w:val="24"/>
          <w:szCs w:val="24"/>
        </w:rPr>
        <w:t xml:space="preserve">Nema velikih odstupanja u 2022. godini naspram 2021. godine. </w:t>
      </w:r>
    </w:p>
    <w:p w14:paraId="104D572C" w14:textId="221B7C6A" w:rsidR="00AE6F9D" w:rsidRDefault="00F04EDF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>Šifra 02</w:t>
      </w:r>
      <w:r w:rsidR="003024AF">
        <w:rPr>
          <w:sz w:val="24"/>
          <w:szCs w:val="24"/>
        </w:rPr>
        <w:t xml:space="preserve"> Obrana iznosi </w:t>
      </w:r>
      <w:r>
        <w:rPr>
          <w:sz w:val="24"/>
          <w:szCs w:val="24"/>
        </w:rPr>
        <w:t>190.848,26 kn</w:t>
      </w:r>
      <w:r w:rsidR="003024AF">
        <w:rPr>
          <w:sz w:val="24"/>
          <w:szCs w:val="24"/>
        </w:rPr>
        <w:t xml:space="preserve"> i </w:t>
      </w:r>
      <w:r w:rsidR="00B36B2A">
        <w:rPr>
          <w:sz w:val="24"/>
          <w:szCs w:val="24"/>
        </w:rPr>
        <w:t xml:space="preserve">rashodi su </w:t>
      </w:r>
      <w:r>
        <w:rPr>
          <w:sz w:val="24"/>
          <w:szCs w:val="24"/>
        </w:rPr>
        <w:t xml:space="preserve">veći </w:t>
      </w:r>
      <w:r w:rsidR="003024AF">
        <w:rPr>
          <w:sz w:val="24"/>
          <w:szCs w:val="24"/>
        </w:rPr>
        <w:t xml:space="preserve">za </w:t>
      </w:r>
      <w:r>
        <w:rPr>
          <w:sz w:val="24"/>
          <w:szCs w:val="24"/>
        </w:rPr>
        <w:t>46,1</w:t>
      </w:r>
      <w:r w:rsidR="003024AF">
        <w:rPr>
          <w:sz w:val="24"/>
          <w:szCs w:val="24"/>
        </w:rPr>
        <w:t>%</w:t>
      </w:r>
      <w:r w:rsidR="00C1609C">
        <w:rPr>
          <w:sz w:val="24"/>
          <w:szCs w:val="24"/>
        </w:rPr>
        <w:t xml:space="preserve">. </w:t>
      </w:r>
      <w:r w:rsidR="005866DE">
        <w:rPr>
          <w:sz w:val="24"/>
          <w:szCs w:val="24"/>
        </w:rPr>
        <w:t>Povećanje se očituje u isplati štete uzrokovane prirodnim katastrofama</w:t>
      </w:r>
      <w:r w:rsidR="00604A10">
        <w:rPr>
          <w:sz w:val="24"/>
          <w:szCs w:val="24"/>
        </w:rPr>
        <w:t xml:space="preserve">, olujnim nevremenom na području Grede i Sela, </w:t>
      </w:r>
      <w:r w:rsidR="005866DE">
        <w:rPr>
          <w:sz w:val="24"/>
          <w:szCs w:val="24"/>
        </w:rPr>
        <w:t>koje je Grad Sisak isplatio mještanima</w:t>
      </w:r>
      <w:r w:rsidR="00604A10">
        <w:rPr>
          <w:sz w:val="24"/>
          <w:szCs w:val="24"/>
        </w:rPr>
        <w:t>.</w:t>
      </w:r>
    </w:p>
    <w:p w14:paraId="38BFDD55" w14:textId="256016CE" w:rsidR="00B36B2A" w:rsidRDefault="005866DE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03 </w:t>
      </w:r>
      <w:r w:rsidR="00B36B2A">
        <w:rPr>
          <w:sz w:val="24"/>
          <w:szCs w:val="24"/>
        </w:rPr>
        <w:t xml:space="preserve">Javni red i sigurnost iznosi </w:t>
      </w:r>
      <w:r>
        <w:rPr>
          <w:sz w:val="24"/>
          <w:szCs w:val="24"/>
        </w:rPr>
        <w:t>1.835.951,75 kn</w:t>
      </w:r>
      <w:r w:rsidR="00B36B2A">
        <w:rPr>
          <w:sz w:val="24"/>
          <w:szCs w:val="24"/>
        </w:rPr>
        <w:t xml:space="preserve"> i rashodi su veći za </w:t>
      </w:r>
      <w:r>
        <w:rPr>
          <w:sz w:val="24"/>
          <w:szCs w:val="24"/>
        </w:rPr>
        <w:t>23,3</w:t>
      </w:r>
      <w:r w:rsidR="00B36B2A">
        <w:rPr>
          <w:sz w:val="24"/>
          <w:szCs w:val="24"/>
        </w:rPr>
        <w:t>%</w:t>
      </w:r>
      <w:r w:rsidR="000A7C54">
        <w:rPr>
          <w:sz w:val="24"/>
          <w:szCs w:val="24"/>
        </w:rPr>
        <w:t xml:space="preserve">, efekt povećanja je u </w:t>
      </w:r>
      <w:r w:rsidR="00272F83">
        <w:rPr>
          <w:sz w:val="24"/>
          <w:szCs w:val="24"/>
        </w:rPr>
        <w:t>dodatnim ulaganjima na nefinancijskoj imovini, konkretno ulaganje u vatrogasni dom Stara Drenčina.</w:t>
      </w:r>
    </w:p>
    <w:p w14:paraId="14BE3E93" w14:textId="4D28A04C" w:rsidR="00272F83" w:rsidRDefault="00272F83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AE6F9D" w:rsidRPr="00FF4CD7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AE6F9D" w:rsidRPr="00FF4CD7">
        <w:rPr>
          <w:sz w:val="24"/>
          <w:szCs w:val="24"/>
        </w:rPr>
        <w:t xml:space="preserve"> Ekonomski </w:t>
      </w:r>
      <w:r w:rsidR="00AE6F9D" w:rsidRPr="00754370">
        <w:rPr>
          <w:sz w:val="24"/>
          <w:szCs w:val="24"/>
        </w:rPr>
        <w:t>poslovi iznose 10.</w:t>
      </w:r>
      <w:r w:rsidRPr="00754370">
        <w:rPr>
          <w:sz w:val="24"/>
          <w:szCs w:val="24"/>
        </w:rPr>
        <w:t>907.455,01</w:t>
      </w:r>
      <w:r w:rsidR="00AE6F9D" w:rsidRPr="00754370">
        <w:rPr>
          <w:sz w:val="24"/>
          <w:szCs w:val="24"/>
        </w:rPr>
        <w:t xml:space="preserve"> kn i p</w:t>
      </w:r>
      <w:r w:rsidRPr="00754370">
        <w:rPr>
          <w:sz w:val="24"/>
          <w:szCs w:val="24"/>
        </w:rPr>
        <w:t>orast je od 6,4</w:t>
      </w:r>
      <w:r w:rsidR="00AE6F9D" w:rsidRPr="00754370">
        <w:rPr>
          <w:sz w:val="24"/>
          <w:szCs w:val="24"/>
        </w:rPr>
        <w:t>%. P</w:t>
      </w:r>
      <w:r w:rsidRPr="00754370">
        <w:rPr>
          <w:sz w:val="24"/>
          <w:szCs w:val="24"/>
        </w:rPr>
        <w:t xml:space="preserve">orast je u plaćanju </w:t>
      </w:r>
      <w:r w:rsidRPr="00754370">
        <w:rPr>
          <w:sz w:val="24"/>
          <w:szCs w:val="24"/>
        </w:rPr>
        <w:t>kamat</w:t>
      </w:r>
      <w:r w:rsidRPr="00754370">
        <w:rPr>
          <w:sz w:val="24"/>
          <w:szCs w:val="24"/>
        </w:rPr>
        <w:t>e</w:t>
      </w:r>
      <w:r w:rsidRPr="00754370">
        <w:rPr>
          <w:sz w:val="24"/>
          <w:szCs w:val="24"/>
        </w:rPr>
        <w:t xml:space="preserve"> po HBOR-ovom kreditu koj</w:t>
      </w:r>
      <w:r w:rsidR="00EA633D" w:rsidRPr="00754370">
        <w:rPr>
          <w:sz w:val="24"/>
          <w:szCs w:val="24"/>
        </w:rPr>
        <w:t>e</w:t>
      </w:r>
      <w:r w:rsidRPr="00754370">
        <w:rPr>
          <w:sz w:val="24"/>
          <w:szCs w:val="24"/>
        </w:rPr>
        <w:t xml:space="preserve"> u prošloj godini nije bilo radi odobrenog moratorija</w:t>
      </w:r>
      <w:r w:rsidR="00EA633D" w:rsidRPr="00754370">
        <w:rPr>
          <w:sz w:val="24"/>
          <w:szCs w:val="24"/>
        </w:rPr>
        <w:t xml:space="preserve"> i radi porasta troškova korištenj</w:t>
      </w:r>
      <w:r w:rsidR="00604A10">
        <w:rPr>
          <w:sz w:val="24"/>
          <w:szCs w:val="24"/>
        </w:rPr>
        <w:t>a</w:t>
      </w:r>
      <w:r w:rsidR="00EA633D" w:rsidRPr="00754370">
        <w:rPr>
          <w:sz w:val="24"/>
          <w:szCs w:val="24"/>
        </w:rPr>
        <w:t xml:space="preserve"> veterinarskih usluga</w:t>
      </w:r>
      <w:r w:rsidR="00754370" w:rsidRPr="00754370">
        <w:rPr>
          <w:sz w:val="24"/>
          <w:szCs w:val="24"/>
        </w:rPr>
        <w:t xml:space="preserve"> za potrebe skloništa za životinje</w:t>
      </w:r>
      <w:r w:rsidR="00EA633D" w:rsidRPr="00754370">
        <w:rPr>
          <w:sz w:val="24"/>
          <w:szCs w:val="24"/>
        </w:rPr>
        <w:t>.</w:t>
      </w:r>
    </w:p>
    <w:p w14:paraId="2A97B47A" w14:textId="72B6FC30" w:rsidR="00FD208E" w:rsidRDefault="00EA633D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FF4CD7" w:rsidRPr="005E0153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FF4CD7" w:rsidRPr="005E0153">
        <w:rPr>
          <w:sz w:val="24"/>
          <w:szCs w:val="24"/>
        </w:rPr>
        <w:t xml:space="preserve"> Zaštita okoliša iznosi </w:t>
      </w:r>
      <w:r>
        <w:rPr>
          <w:sz w:val="24"/>
          <w:szCs w:val="24"/>
        </w:rPr>
        <w:t>14.799.436,46</w:t>
      </w:r>
      <w:r w:rsidR="005E0153" w:rsidRPr="005E0153">
        <w:rPr>
          <w:sz w:val="24"/>
          <w:szCs w:val="24"/>
        </w:rPr>
        <w:t xml:space="preserve"> kn i povećanje je </w:t>
      </w:r>
      <w:r>
        <w:rPr>
          <w:sz w:val="24"/>
          <w:szCs w:val="24"/>
        </w:rPr>
        <w:t>11,4</w:t>
      </w:r>
      <w:r w:rsidR="005E0153" w:rsidRPr="005E0153">
        <w:rPr>
          <w:sz w:val="24"/>
          <w:szCs w:val="24"/>
        </w:rPr>
        <w:t xml:space="preserve">%. Povećanje se odnosi na </w:t>
      </w:r>
      <w:r w:rsidR="00386FE5">
        <w:rPr>
          <w:sz w:val="24"/>
          <w:szCs w:val="24"/>
        </w:rPr>
        <w:t>uređenje i o</w:t>
      </w:r>
      <w:r w:rsidR="005E0153" w:rsidRPr="005E0153">
        <w:rPr>
          <w:sz w:val="24"/>
          <w:szCs w:val="24"/>
        </w:rPr>
        <w:t xml:space="preserve">državanje </w:t>
      </w:r>
      <w:r w:rsidR="00386FE5">
        <w:rPr>
          <w:sz w:val="24"/>
          <w:szCs w:val="24"/>
        </w:rPr>
        <w:t xml:space="preserve">javnih </w:t>
      </w:r>
      <w:r w:rsidR="005E0153" w:rsidRPr="005E0153">
        <w:rPr>
          <w:sz w:val="24"/>
          <w:szCs w:val="24"/>
        </w:rPr>
        <w:t>zelenih površina,</w:t>
      </w:r>
      <w:r w:rsidR="000F7D1A">
        <w:rPr>
          <w:sz w:val="24"/>
          <w:szCs w:val="24"/>
        </w:rPr>
        <w:t xml:space="preserve"> održavanje javne rasvjete, održavanja javnih građevina i urbane opreme, </w:t>
      </w:r>
      <w:r w:rsidR="005E0153" w:rsidRPr="005E0153">
        <w:rPr>
          <w:sz w:val="24"/>
          <w:szCs w:val="24"/>
        </w:rPr>
        <w:t xml:space="preserve"> naknade za smanjenje količine miješanog komunalnog otpada</w:t>
      </w:r>
      <w:r>
        <w:rPr>
          <w:sz w:val="24"/>
          <w:szCs w:val="24"/>
        </w:rPr>
        <w:t>,</w:t>
      </w:r>
      <w:r w:rsidR="005E0153" w:rsidRPr="005E0153">
        <w:rPr>
          <w:sz w:val="24"/>
          <w:szCs w:val="24"/>
        </w:rPr>
        <w:t xml:space="preserve"> održavanje objekata oborinske odvodnje i lokalnih vodovoda</w:t>
      </w:r>
      <w:r>
        <w:rPr>
          <w:sz w:val="24"/>
          <w:szCs w:val="24"/>
        </w:rPr>
        <w:t xml:space="preserve"> te nabavi komunalne opreme.</w:t>
      </w:r>
    </w:p>
    <w:p w14:paraId="29A2EC23" w14:textId="020233CB" w:rsidR="00EA633D" w:rsidRDefault="00EA633D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06 </w:t>
      </w:r>
      <w:r w:rsidRPr="00EA633D">
        <w:rPr>
          <w:sz w:val="24"/>
          <w:szCs w:val="24"/>
        </w:rPr>
        <w:t xml:space="preserve">Usluge unapređenja stanovanja i zajednice </w:t>
      </w:r>
      <w:r w:rsidR="00FB2D65">
        <w:rPr>
          <w:sz w:val="24"/>
          <w:szCs w:val="24"/>
        </w:rPr>
        <w:t>iznosi 40.460.738,21 kn i porast je od 10,4%</w:t>
      </w:r>
      <w:r w:rsidR="007D5EE6">
        <w:rPr>
          <w:sz w:val="24"/>
          <w:szCs w:val="24"/>
        </w:rPr>
        <w:t>, a najveći efekt porasta je na razvoju zajednice (šifra 062) koj</w:t>
      </w:r>
      <w:r w:rsidR="00604A10">
        <w:rPr>
          <w:sz w:val="24"/>
          <w:szCs w:val="24"/>
        </w:rPr>
        <w:t>i</w:t>
      </w:r>
      <w:r w:rsidR="007D5EE6">
        <w:rPr>
          <w:sz w:val="24"/>
          <w:szCs w:val="24"/>
        </w:rPr>
        <w:t xml:space="preserve"> podrazumijeva</w:t>
      </w:r>
      <w:r w:rsidR="009E7EFF">
        <w:rPr>
          <w:sz w:val="24"/>
          <w:szCs w:val="24"/>
        </w:rPr>
        <w:t xml:space="preserve"> obnovu zgrada, uređenje parkirališta (Grama), izradu raznih projektnih dokumentacija (prometna rješenja – kružni tok), uređenja sportskih terena, dječjih igrališta, itd.</w:t>
      </w:r>
    </w:p>
    <w:p w14:paraId="271316C6" w14:textId="61AFF058" w:rsidR="009E7EFF" w:rsidRDefault="009E7EFF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Šifra 07 Zdravstvo iznosi 101.375,00 kn i čini pad od 29,80%. Pad se očituje u manjim iznosima tekućih </w:t>
      </w:r>
      <w:r w:rsidRPr="009E7EFF">
        <w:rPr>
          <w:sz w:val="24"/>
          <w:szCs w:val="24"/>
        </w:rPr>
        <w:t>donacij</w:t>
      </w:r>
      <w:r>
        <w:rPr>
          <w:sz w:val="24"/>
          <w:szCs w:val="24"/>
        </w:rPr>
        <w:t>a</w:t>
      </w:r>
      <w:r w:rsidRPr="009E7EFF">
        <w:rPr>
          <w:sz w:val="24"/>
          <w:szCs w:val="24"/>
        </w:rPr>
        <w:t xml:space="preserve"> zdravstvenim neprofitnim organizacijama</w:t>
      </w:r>
      <w:r>
        <w:rPr>
          <w:sz w:val="24"/>
          <w:szCs w:val="24"/>
        </w:rPr>
        <w:t xml:space="preserve"> u 2022. godini.</w:t>
      </w:r>
    </w:p>
    <w:p w14:paraId="35A44486" w14:textId="224FC961" w:rsidR="004C1C2B" w:rsidRDefault="004C1C2B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>Šifra 08 Rekreacija, kultura i religija iznosi 5.749.976,95 kn i pad je od 79,70%, a efekt pada očituje se u Službi rekreacije i sporta jer je u 2021. godini bilo veće ulaganje u sportsku infrastrukturu, konkretno završena je izgradnja sportske dvorane Zeleni brijeg.</w:t>
      </w:r>
    </w:p>
    <w:p w14:paraId="69ED4A41" w14:textId="448AE7F5" w:rsidR="004C1C2B" w:rsidRDefault="004C1C2B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>Šifra 09 Obrazovanje iznosi 27.640.699,79kn i povećanje je 3 puta u 2022. naspram 2021. godine i najveći efekt je na predškolskom obrazovanju gdje se radi o izgradnji Odgojno-obrazovnog kompleksa Galdovo.</w:t>
      </w:r>
    </w:p>
    <w:p w14:paraId="3E39877B" w14:textId="0E169E1A" w:rsidR="00367E39" w:rsidRDefault="004C1C2B" w:rsidP="00367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10 Socijalna zaštita </w:t>
      </w:r>
      <w:r w:rsidR="00367E39">
        <w:rPr>
          <w:sz w:val="24"/>
          <w:szCs w:val="24"/>
        </w:rPr>
        <w:t xml:space="preserve">iznosi 17.336.252,96 kn što čini pad od 59,60% i najveći efekt je u padu na šifri 109 </w:t>
      </w:r>
      <w:r w:rsidR="00367E39" w:rsidRPr="00DC29A4">
        <w:rPr>
          <w:sz w:val="24"/>
          <w:szCs w:val="24"/>
        </w:rPr>
        <w:t>Aktivnosti socijalne zaštite koje nisu drugdje svrstane</w:t>
      </w:r>
      <w:r w:rsidR="00367E39">
        <w:rPr>
          <w:sz w:val="24"/>
          <w:szCs w:val="24"/>
        </w:rPr>
        <w:t xml:space="preserve">, one su u 2021. godini iznosile </w:t>
      </w:r>
      <w:r w:rsidR="00367E39" w:rsidRPr="00DC29A4">
        <w:rPr>
          <w:sz w:val="24"/>
          <w:szCs w:val="24"/>
        </w:rPr>
        <w:t>32.</w:t>
      </w:r>
      <w:r w:rsidR="00367E39">
        <w:rPr>
          <w:sz w:val="24"/>
          <w:szCs w:val="24"/>
        </w:rPr>
        <w:t>440.398</w:t>
      </w:r>
      <w:r w:rsidR="00367E39" w:rsidRPr="00DC29A4">
        <w:rPr>
          <w:sz w:val="24"/>
          <w:szCs w:val="24"/>
        </w:rPr>
        <w:t xml:space="preserve"> kn dok su u 202</w:t>
      </w:r>
      <w:r w:rsidR="00367E39">
        <w:rPr>
          <w:sz w:val="24"/>
          <w:szCs w:val="24"/>
        </w:rPr>
        <w:t>2</w:t>
      </w:r>
      <w:r w:rsidR="00367E39" w:rsidRPr="00DC29A4">
        <w:rPr>
          <w:sz w:val="24"/>
          <w:szCs w:val="24"/>
        </w:rPr>
        <w:t xml:space="preserve">. godini </w:t>
      </w:r>
      <w:r w:rsidR="00367E39">
        <w:rPr>
          <w:sz w:val="24"/>
          <w:szCs w:val="24"/>
        </w:rPr>
        <w:t>iznose 4.787.526,76</w:t>
      </w:r>
      <w:r w:rsidR="00367E39" w:rsidRPr="00DC29A4">
        <w:rPr>
          <w:sz w:val="24"/>
          <w:szCs w:val="24"/>
        </w:rPr>
        <w:t xml:space="preserve"> kn. </w:t>
      </w:r>
      <w:r w:rsidR="00680F71">
        <w:rPr>
          <w:sz w:val="24"/>
          <w:szCs w:val="24"/>
        </w:rPr>
        <w:t>U 2021. godini navedeni rashodi odnosili su se na</w:t>
      </w:r>
      <w:r w:rsidR="00367E39" w:rsidRPr="00DC29A4">
        <w:rPr>
          <w:sz w:val="24"/>
          <w:szCs w:val="24"/>
        </w:rPr>
        <w:t xml:space="preserve"> brigu i sigurnost građana stradalih u potresu kroz financijsku i materijalnu pomoć, te kroz saniranje objekata i komunalne infrastrukture. </w:t>
      </w:r>
    </w:p>
    <w:p w14:paraId="0FE2F1DD" w14:textId="77777777" w:rsidR="00DC29A4" w:rsidRPr="00DC29A4" w:rsidRDefault="00DC29A4" w:rsidP="00346408">
      <w:pPr>
        <w:jc w:val="both"/>
        <w:rPr>
          <w:sz w:val="24"/>
          <w:szCs w:val="24"/>
        </w:rPr>
      </w:pPr>
    </w:p>
    <w:p w14:paraId="1397A3AC" w14:textId="272DA546" w:rsidR="004D19EE" w:rsidRPr="006B754B" w:rsidRDefault="004D19EE" w:rsidP="004D19EE">
      <w:pPr>
        <w:jc w:val="both"/>
        <w:rPr>
          <w:b/>
          <w:bCs/>
          <w:sz w:val="24"/>
          <w:szCs w:val="24"/>
        </w:rPr>
      </w:pPr>
      <w:bookmarkStart w:id="1" w:name="_Hlk128519087"/>
      <w:r w:rsidRPr="006B754B">
        <w:rPr>
          <w:b/>
          <w:bCs/>
          <w:sz w:val="24"/>
          <w:szCs w:val="24"/>
        </w:rPr>
        <w:t>Bilješke uz Izvještaj o promjenama u vrijednosti i obujmu imovine i obveza  - Obrazac P-VIRO</w:t>
      </w:r>
    </w:p>
    <w:p w14:paraId="07218E6D" w14:textId="77777777" w:rsidR="006B754B" w:rsidRPr="006B754B" w:rsidRDefault="006B754B" w:rsidP="006B754B">
      <w:pPr>
        <w:rPr>
          <w:sz w:val="24"/>
          <w:szCs w:val="24"/>
        </w:rPr>
      </w:pPr>
      <w:r w:rsidRPr="006B754B">
        <w:rPr>
          <w:sz w:val="24"/>
          <w:szCs w:val="24"/>
        </w:rPr>
        <w:t>Smanjenje u obujmu imovine iznosi 2.720.676,95 kn i odnosi se na sljedeće promjene:</w:t>
      </w:r>
    </w:p>
    <w:p w14:paraId="2D6199FB" w14:textId="77777777" w:rsidR="006B754B" w:rsidRPr="006B754B" w:rsidRDefault="006B754B" w:rsidP="006B754B">
      <w:pPr>
        <w:pStyle w:val="Odlomakpopisa"/>
        <w:numPr>
          <w:ilvl w:val="0"/>
          <w:numId w:val="9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>Prodaja zemljišta 887.200,00 kn</w:t>
      </w:r>
    </w:p>
    <w:p w14:paraId="145CF65F" w14:textId="77777777" w:rsidR="006B754B" w:rsidRPr="006B754B" w:rsidRDefault="006B754B" w:rsidP="006B754B">
      <w:pPr>
        <w:pStyle w:val="Odlomakpopisa"/>
        <w:numPr>
          <w:ilvl w:val="0"/>
          <w:numId w:val="9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>Prodaja stanova 1.428.900,00 kn</w:t>
      </w:r>
    </w:p>
    <w:p w14:paraId="4D64593A" w14:textId="77777777" w:rsidR="006B754B" w:rsidRPr="006B754B" w:rsidRDefault="006B754B" w:rsidP="006B754B">
      <w:pPr>
        <w:pStyle w:val="Odlomakpopisa"/>
        <w:numPr>
          <w:ilvl w:val="0"/>
          <w:numId w:val="9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>Oslobođenje od plaćanja komunalnog doprinosa 207.272,47 kn</w:t>
      </w:r>
    </w:p>
    <w:p w14:paraId="1DBFE12F" w14:textId="2574242D" w:rsidR="006B754B" w:rsidRDefault="006B754B" w:rsidP="006B754B">
      <w:pPr>
        <w:pStyle w:val="Odlomakpopisa"/>
        <w:numPr>
          <w:ilvl w:val="0"/>
          <w:numId w:val="9"/>
        </w:numPr>
        <w:spacing w:line="252" w:lineRule="auto"/>
        <w:rPr>
          <w:rFonts w:eastAsia="Times New Roman"/>
          <w:sz w:val="24"/>
          <w:szCs w:val="24"/>
        </w:rPr>
      </w:pPr>
      <w:r w:rsidRPr="006B754B">
        <w:rPr>
          <w:rFonts w:eastAsia="Times New Roman"/>
          <w:sz w:val="24"/>
          <w:szCs w:val="24"/>
        </w:rPr>
        <w:t>Oslobođenje od plaćanja komunalne naknade 197.304,48 kn.</w:t>
      </w:r>
    </w:p>
    <w:p w14:paraId="739C8DD7" w14:textId="77777777" w:rsidR="006B754B" w:rsidRPr="006B754B" w:rsidRDefault="006B754B" w:rsidP="006B754B">
      <w:pPr>
        <w:pStyle w:val="Odlomakpopisa"/>
        <w:spacing w:line="252" w:lineRule="auto"/>
        <w:rPr>
          <w:rFonts w:eastAsia="Times New Roman"/>
          <w:sz w:val="24"/>
          <w:szCs w:val="24"/>
        </w:rPr>
      </w:pPr>
    </w:p>
    <w:bookmarkEnd w:id="1"/>
    <w:p w14:paraId="7EC537C7" w14:textId="722BD531" w:rsidR="005D6D46" w:rsidRDefault="005D6D46" w:rsidP="004D19EE">
      <w:pPr>
        <w:jc w:val="both"/>
        <w:rPr>
          <w:b/>
          <w:bCs/>
          <w:sz w:val="24"/>
          <w:szCs w:val="24"/>
        </w:rPr>
      </w:pPr>
      <w:r w:rsidRPr="004D19EE">
        <w:rPr>
          <w:b/>
          <w:bCs/>
          <w:sz w:val="24"/>
          <w:szCs w:val="24"/>
        </w:rPr>
        <w:t>Bilješke uz Izvještaj</w:t>
      </w:r>
      <w:r>
        <w:rPr>
          <w:b/>
          <w:bCs/>
          <w:sz w:val="24"/>
          <w:szCs w:val="24"/>
        </w:rPr>
        <w:t xml:space="preserve"> o obvezama – Obrazac Obveze</w:t>
      </w:r>
    </w:p>
    <w:p w14:paraId="169EABF8" w14:textId="35B5D8A2" w:rsidR="005D6D46" w:rsidRDefault="006B754B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D6D46" w:rsidRPr="005D6D46">
        <w:rPr>
          <w:sz w:val="24"/>
          <w:szCs w:val="24"/>
        </w:rPr>
        <w:t xml:space="preserve">001 </w:t>
      </w:r>
      <w:r w:rsidR="005D6D46">
        <w:rPr>
          <w:sz w:val="24"/>
          <w:szCs w:val="24"/>
        </w:rPr>
        <w:t>S</w:t>
      </w:r>
      <w:r w:rsidR="005D6D46" w:rsidRPr="005D6D46">
        <w:rPr>
          <w:sz w:val="24"/>
          <w:szCs w:val="24"/>
        </w:rPr>
        <w:t xml:space="preserve">tanje obveza na početku izvještajnog razdoblja </w:t>
      </w:r>
      <w:r w:rsidR="005D6D46">
        <w:rPr>
          <w:sz w:val="24"/>
          <w:szCs w:val="24"/>
        </w:rPr>
        <w:t xml:space="preserve">iznosi </w:t>
      </w:r>
      <w:r>
        <w:rPr>
          <w:sz w:val="24"/>
          <w:szCs w:val="24"/>
        </w:rPr>
        <w:t>126.159.502,56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  <w:r w:rsidR="005D6D46">
        <w:rPr>
          <w:sz w:val="24"/>
          <w:szCs w:val="24"/>
        </w:rPr>
        <w:t xml:space="preserve"> </w:t>
      </w:r>
    </w:p>
    <w:p w14:paraId="4BFAAE61" w14:textId="08827CE5" w:rsidR="005D6D46" w:rsidRDefault="006B754B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D6D46">
        <w:rPr>
          <w:sz w:val="24"/>
          <w:szCs w:val="24"/>
        </w:rPr>
        <w:t>002 Povećanje obveza od 01.01.202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>.-31.12.202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 xml:space="preserve">. iznosi </w:t>
      </w:r>
      <w:r>
        <w:rPr>
          <w:sz w:val="24"/>
          <w:szCs w:val="24"/>
        </w:rPr>
        <w:t>166.656.454,25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</w:p>
    <w:p w14:paraId="67545099" w14:textId="231FC2B7" w:rsidR="005D6D46" w:rsidRDefault="006B754B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V004</w:t>
      </w:r>
      <w:r w:rsidR="005D6D46">
        <w:rPr>
          <w:sz w:val="24"/>
          <w:szCs w:val="24"/>
        </w:rPr>
        <w:t xml:space="preserve"> Podmirene obveze od 01.01.202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>.-31.12.202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 xml:space="preserve">. iznose </w:t>
      </w:r>
      <w:r w:rsidR="00AA2F45">
        <w:rPr>
          <w:sz w:val="24"/>
          <w:szCs w:val="24"/>
        </w:rPr>
        <w:t>1</w:t>
      </w:r>
      <w:r>
        <w:rPr>
          <w:sz w:val="24"/>
          <w:szCs w:val="24"/>
        </w:rPr>
        <w:t>75</w:t>
      </w:r>
      <w:r w:rsidR="005D6D46">
        <w:rPr>
          <w:sz w:val="24"/>
          <w:szCs w:val="24"/>
        </w:rPr>
        <w:t>.</w:t>
      </w:r>
      <w:r>
        <w:rPr>
          <w:sz w:val="24"/>
          <w:szCs w:val="24"/>
        </w:rPr>
        <w:t>299</w:t>
      </w:r>
      <w:r w:rsidR="005D6D46">
        <w:rPr>
          <w:sz w:val="24"/>
          <w:szCs w:val="24"/>
        </w:rPr>
        <w:t>.</w:t>
      </w:r>
      <w:r>
        <w:rPr>
          <w:sz w:val="24"/>
          <w:szCs w:val="24"/>
        </w:rPr>
        <w:t>617,19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</w:p>
    <w:p w14:paraId="3995D927" w14:textId="561669D9" w:rsidR="005D6D46" w:rsidRDefault="006B754B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V006</w:t>
      </w:r>
      <w:r w:rsidR="005D6D46">
        <w:rPr>
          <w:sz w:val="24"/>
          <w:szCs w:val="24"/>
        </w:rPr>
        <w:t xml:space="preserve"> Stanje obveza na kraju izvještajnog razdoblja iznosi </w:t>
      </w:r>
      <w:r>
        <w:rPr>
          <w:sz w:val="24"/>
          <w:szCs w:val="24"/>
        </w:rPr>
        <w:t>117.516.339,62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 xml:space="preserve">, </w:t>
      </w:r>
      <w:r w:rsidR="00161344">
        <w:rPr>
          <w:sz w:val="24"/>
          <w:szCs w:val="24"/>
        </w:rPr>
        <w:t xml:space="preserve">od čega </w:t>
      </w:r>
      <w:r w:rsidR="00604A10">
        <w:rPr>
          <w:sz w:val="24"/>
          <w:szCs w:val="24"/>
        </w:rPr>
        <w:t>su</w:t>
      </w:r>
      <w:r w:rsidR="00161344">
        <w:rPr>
          <w:sz w:val="24"/>
          <w:szCs w:val="24"/>
        </w:rPr>
        <w:t xml:space="preserve"> </w:t>
      </w:r>
      <w:r w:rsidR="00697687">
        <w:rPr>
          <w:sz w:val="24"/>
          <w:szCs w:val="24"/>
        </w:rPr>
        <w:t xml:space="preserve"> nedospjele obveze </w:t>
      </w:r>
      <w:r>
        <w:rPr>
          <w:sz w:val="24"/>
          <w:szCs w:val="24"/>
        </w:rPr>
        <w:t>116.334.940,10</w:t>
      </w:r>
      <w:r w:rsidR="00697687">
        <w:rPr>
          <w:sz w:val="24"/>
          <w:szCs w:val="24"/>
        </w:rPr>
        <w:t xml:space="preserve"> kn</w:t>
      </w:r>
      <w:r w:rsidR="00161344">
        <w:rPr>
          <w:sz w:val="24"/>
          <w:szCs w:val="24"/>
        </w:rPr>
        <w:t>, a dospjele obveze 1.181.399,52 kn.</w:t>
      </w:r>
    </w:p>
    <w:p w14:paraId="29ACD074" w14:textId="31D4D886" w:rsidR="00161344" w:rsidRDefault="00161344" w:rsidP="004D19EE">
      <w:pPr>
        <w:jc w:val="both"/>
        <w:rPr>
          <w:sz w:val="24"/>
          <w:szCs w:val="24"/>
        </w:rPr>
      </w:pPr>
      <w:r w:rsidRPr="00161344">
        <w:rPr>
          <w:sz w:val="24"/>
          <w:szCs w:val="24"/>
        </w:rPr>
        <w:t xml:space="preserve">Dospjele nepodmirene obveze (šifra V007) iznose </w:t>
      </w:r>
      <w:r w:rsidRPr="00161344">
        <w:rPr>
          <w:sz w:val="24"/>
          <w:szCs w:val="24"/>
        </w:rPr>
        <w:t>1.181.399,52</w:t>
      </w:r>
      <w:r w:rsidRPr="00161344">
        <w:rPr>
          <w:sz w:val="24"/>
          <w:szCs w:val="24"/>
        </w:rPr>
        <w:t xml:space="preserve"> kn i to najčešće iz razloga što je u trenutku zaprimanja ulaznog računa, istome već isteklo dospijeće do čega dolazi zbog kašnjenja u dostavi računa od strane dobavljača ili zbog dužeg postupka kontrole i obrade ulaznih računa u nadležnim upravnim odjelima i zbog potvrđivanja kompenzacija.</w:t>
      </w:r>
    </w:p>
    <w:p w14:paraId="46F95087" w14:textId="7DC5B662" w:rsidR="00161344" w:rsidRDefault="00697687" w:rsidP="00697687">
      <w:pPr>
        <w:jc w:val="both"/>
        <w:rPr>
          <w:sz w:val="24"/>
          <w:szCs w:val="24"/>
        </w:rPr>
      </w:pPr>
      <w:r w:rsidRPr="00697687">
        <w:rPr>
          <w:sz w:val="24"/>
          <w:szCs w:val="24"/>
        </w:rPr>
        <w:t xml:space="preserve">Najveći dio nedospjelih obveza odnosi se na kreditne obveze u iznosu od </w:t>
      </w:r>
      <w:r w:rsidR="006B754B">
        <w:rPr>
          <w:sz w:val="24"/>
          <w:szCs w:val="24"/>
        </w:rPr>
        <w:t>96.351.413,27</w:t>
      </w:r>
      <w:r w:rsidRPr="00697687">
        <w:rPr>
          <w:sz w:val="24"/>
          <w:szCs w:val="24"/>
        </w:rPr>
        <w:t xml:space="preserve"> kn, a ostalo se odnosi na obveze za rashode poslovanja </w:t>
      </w:r>
      <w:r w:rsidR="00AA2F45">
        <w:rPr>
          <w:sz w:val="24"/>
          <w:szCs w:val="24"/>
        </w:rPr>
        <w:t>9.</w:t>
      </w:r>
      <w:r w:rsidR="006B754B">
        <w:rPr>
          <w:sz w:val="24"/>
          <w:szCs w:val="24"/>
        </w:rPr>
        <w:t>992.894,24</w:t>
      </w:r>
      <w:r w:rsidRPr="00697687">
        <w:rPr>
          <w:sz w:val="24"/>
          <w:szCs w:val="24"/>
        </w:rPr>
        <w:t xml:space="preserve"> kn</w:t>
      </w:r>
      <w:r w:rsidR="000C2B19">
        <w:rPr>
          <w:sz w:val="24"/>
          <w:szCs w:val="24"/>
        </w:rPr>
        <w:t xml:space="preserve">, </w:t>
      </w:r>
      <w:r w:rsidRPr="00697687">
        <w:rPr>
          <w:sz w:val="24"/>
          <w:szCs w:val="24"/>
        </w:rPr>
        <w:t xml:space="preserve">na obveze za nabavu nefinancijske imovine u iznosu </w:t>
      </w:r>
      <w:r w:rsidR="006B754B">
        <w:rPr>
          <w:sz w:val="24"/>
          <w:szCs w:val="24"/>
        </w:rPr>
        <w:t>3.950.543,73</w:t>
      </w:r>
      <w:r w:rsidRPr="00697687">
        <w:rPr>
          <w:sz w:val="24"/>
          <w:szCs w:val="24"/>
        </w:rPr>
        <w:t xml:space="preserve"> kn</w:t>
      </w:r>
      <w:r w:rsidR="000C2B19">
        <w:rPr>
          <w:sz w:val="24"/>
          <w:szCs w:val="24"/>
        </w:rPr>
        <w:t xml:space="preserve"> te međusobne obveze proračunskih korisnika </w:t>
      </w:r>
      <w:r w:rsidR="006B754B">
        <w:rPr>
          <w:sz w:val="24"/>
          <w:szCs w:val="24"/>
        </w:rPr>
        <w:t>6.040.088,86</w:t>
      </w:r>
      <w:r w:rsidR="000C2B19">
        <w:rPr>
          <w:sz w:val="24"/>
          <w:szCs w:val="24"/>
        </w:rPr>
        <w:t xml:space="preserve"> kn</w:t>
      </w:r>
      <w:r w:rsidRPr="00697687">
        <w:rPr>
          <w:sz w:val="24"/>
          <w:szCs w:val="24"/>
        </w:rPr>
        <w:t>.</w:t>
      </w:r>
    </w:p>
    <w:p w14:paraId="21145C3E" w14:textId="2A1564FC" w:rsidR="00153F2E" w:rsidRDefault="00153F2E" w:rsidP="00697687">
      <w:pPr>
        <w:jc w:val="both"/>
        <w:rPr>
          <w:sz w:val="24"/>
          <w:szCs w:val="24"/>
        </w:rPr>
      </w:pPr>
    </w:p>
    <w:p w14:paraId="19E51110" w14:textId="5AC32935" w:rsidR="00153F2E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Bilješke sastavila:</w:t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  <w:t>Gradonačelnica</w:t>
      </w:r>
    </w:p>
    <w:p w14:paraId="62177E50" w14:textId="09ED4136" w:rsidR="004B7B5C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Silvija Mužek, dipl.oec.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Kristina Ikić Baniček</w:t>
      </w:r>
    </w:p>
    <w:p w14:paraId="371F87FD" w14:textId="2CEED96A" w:rsidR="004B7B5C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pročelnica UO za proračun i financije</w:t>
      </w:r>
    </w:p>
    <w:p w14:paraId="7F962BA8" w14:textId="5FC0D7EB" w:rsidR="00153F2E" w:rsidRPr="00697687" w:rsidRDefault="00153F2E" w:rsidP="006976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153F2E" w:rsidRPr="00697687" w:rsidSect="00D36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A2"/>
    <w:multiLevelType w:val="hybridMultilevel"/>
    <w:tmpl w:val="B6D6C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AC2"/>
    <w:multiLevelType w:val="hybridMultilevel"/>
    <w:tmpl w:val="B9FE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2B"/>
    <w:multiLevelType w:val="hybridMultilevel"/>
    <w:tmpl w:val="B868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614"/>
    <w:multiLevelType w:val="hybridMultilevel"/>
    <w:tmpl w:val="3F9A5A8E"/>
    <w:lvl w:ilvl="0" w:tplc="E040B1D8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2901"/>
    <w:multiLevelType w:val="hybridMultilevel"/>
    <w:tmpl w:val="D012D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6678"/>
    <w:multiLevelType w:val="hybridMultilevel"/>
    <w:tmpl w:val="CCFE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6764"/>
    <w:multiLevelType w:val="hybridMultilevel"/>
    <w:tmpl w:val="7DD0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08D"/>
    <w:multiLevelType w:val="hybridMultilevel"/>
    <w:tmpl w:val="74AC6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7231">
    <w:abstractNumId w:val="1"/>
  </w:num>
  <w:num w:numId="2" w16cid:durableId="780536766">
    <w:abstractNumId w:val="7"/>
  </w:num>
  <w:num w:numId="3" w16cid:durableId="1728258118">
    <w:abstractNumId w:val="8"/>
  </w:num>
  <w:num w:numId="4" w16cid:durableId="2066683404">
    <w:abstractNumId w:val="2"/>
  </w:num>
  <w:num w:numId="5" w16cid:durableId="449975276">
    <w:abstractNumId w:val="4"/>
  </w:num>
  <w:num w:numId="6" w16cid:durableId="933785302">
    <w:abstractNumId w:val="5"/>
  </w:num>
  <w:num w:numId="7" w16cid:durableId="164394932">
    <w:abstractNumId w:val="0"/>
  </w:num>
  <w:num w:numId="8" w16cid:durableId="975451517">
    <w:abstractNumId w:val="6"/>
  </w:num>
  <w:num w:numId="9" w16cid:durableId="66212418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4"/>
    <w:rsid w:val="00003008"/>
    <w:rsid w:val="00010448"/>
    <w:rsid w:val="00017677"/>
    <w:rsid w:val="00020646"/>
    <w:rsid w:val="00027F6D"/>
    <w:rsid w:val="0003210A"/>
    <w:rsid w:val="00050962"/>
    <w:rsid w:val="00057310"/>
    <w:rsid w:val="00061ACD"/>
    <w:rsid w:val="00070100"/>
    <w:rsid w:val="00074145"/>
    <w:rsid w:val="00075A68"/>
    <w:rsid w:val="0008370D"/>
    <w:rsid w:val="00085312"/>
    <w:rsid w:val="00087219"/>
    <w:rsid w:val="00087321"/>
    <w:rsid w:val="00092349"/>
    <w:rsid w:val="000978D1"/>
    <w:rsid w:val="000A2BF4"/>
    <w:rsid w:val="000A6244"/>
    <w:rsid w:val="000A7C54"/>
    <w:rsid w:val="000B64AB"/>
    <w:rsid w:val="000B769D"/>
    <w:rsid w:val="000C2B19"/>
    <w:rsid w:val="000E0B6C"/>
    <w:rsid w:val="000E4B44"/>
    <w:rsid w:val="000F7D1A"/>
    <w:rsid w:val="001001C1"/>
    <w:rsid w:val="00101943"/>
    <w:rsid w:val="00106AA2"/>
    <w:rsid w:val="0011677A"/>
    <w:rsid w:val="001216C7"/>
    <w:rsid w:val="00124DB7"/>
    <w:rsid w:val="0014058A"/>
    <w:rsid w:val="00140822"/>
    <w:rsid w:val="00145ED3"/>
    <w:rsid w:val="00147DA6"/>
    <w:rsid w:val="00152470"/>
    <w:rsid w:val="00153F2E"/>
    <w:rsid w:val="00161344"/>
    <w:rsid w:val="0016241C"/>
    <w:rsid w:val="00166E0D"/>
    <w:rsid w:val="00167103"/>
    <w:rsid w:val="00172A8D"/>
    <w:rsid w:val="00174219"/>
    <w:rsid w:val="00180A46"/>
    <w:rsid w:val="00191578"/>
    <w:rsid w:val="00191AD3"/>
    <w:rsid w:val="00197FB0"/>
    <w:rsid w:val="001A2DCC"/>
    <w:rsid w:val="001B1E76"/>
    <w:rsid w:val="001B2259"/>
    <w:rsid w:val="001B2EB9"/>
    <w:rsid w:val="001B7743"/>
    <w:rsid w:val="001B779A"/>
    <w:rsid w:val="001C06A5"/>
    <w:rsid w:val="001E1C71"/>
    <w:rsid w:val="001F06DA"/>
    <w:rsid w:val="001F4A69"/>
    <w:rsid w:val="00202F6D"/>
    <w:rsid w:val="00202FA0"/>
    <w:rsid w:val="002156ED"/>
    <w:rsid w:val="0022083C"/>
    <w:rsid w:val="00233559"/>
    <w:rsid w:val="00252EAA"/>
    <w:rsid w:val="002639EB"/>
    <w:rsid w:val="00272F83"/>
    <w:rsid w:val="00274697"/>
    <w:rsid w:val="00284444"/>
    <w:rsid w:val="002866FC"/>
    <w:rsid w:val="002874B6"/>
    <w:rsid w:val="0029353F"/>
    <w:rsid w:val="002A5D6E"/>
    <w:rsid w:val="002A6719"/>
    <w:rsid w:val="002A6CB4"/>
    <w:rsid w:val="002B09A9"/>
    <w:rsid w:val="002C4D8A"/>
    <w:rsid w:val="002D09B9"/>
    <w:rsid w:val="002D77FF"/>
    <w:rsid w:val="002F013C"/>
    <w:rsid w:val="002F42C3"/>
    <w:rsid w:val="003024AF"/>
    <w:rsid w:val="003047CC"/>
    <w:rsid w:val="00310D16"/>
    <w:rsid w:val="003128DE"/>
    <w:rsid w:val="00322876"/>
    <w:rsid w:val="00333AD5"/>
    <w:rsid w:val="00336569"/>
    <w:rsid w:val="00346408"/>
    <w:rsid w:val="003521A0"/>
    <w:rsid w:val="0036030F"/>
    <w:rsid w:val="00362A78"/>
    <w:rsid w:val="00365EB6"/>
    <w:rsid w:val="00367E39"/>
    <w:rsid w:val="00386E0B"/>
    <w:rsid w:val="00386FE5"/>
    <w:rsid w:val="003904A5"/>
    <w:rsid w:val="00391E4F"/>
    <w:rsid w:val="003A668B"/>
    <w:rsid w:val="003B3B51"/>
    <w:rsid w:val="003D2F04"/>
    <w:rsid w:val="003E2402"/>
    <w:rsid w:val="003F2603"/>
    <w:rsid w:val="003F5B07"/>
    <w:rsid w:val="004046BF"/>
    <w:rsid w:val="00407E45"/>
    <w:rsid w:val="004112CA"/>
    <w:rsid w:val="00411386"/>
    <w:rsid w:val="00412B3F"/>
    <w:rsid w:val="00427A35"/>
    <w:rsid w:val="00430207"/>
    <w:rsid w:val="00434BD2"/>
    <w:rsid w:val="0043535C"/>
    <w:rsid w:val="004436A4"/>
    <w:rsid w:val="004446B6"/>
    <w:rsid w:val="00450938"/>
    <w:rsid w:val="00460B6B"/>
    <w:rsid w:val="004645F8"/>
    <w:rsid w:val="00482CDE"/>
    <w:rsid w:val="00494EBB"/>
    <w:rsid w:val="004A19CB"/>
    <w:rsid w:val="004B0F3E"/>
    <w:rsid w:val="004B7B5C"/>
    <w:rsid w:val="004C1C2B"/>
    <w:rsid w:val="004D06A9"/>
    <w:rsid w:val="004D0AB4"/>
    <w:rsid w:val="004D19EE"/>
    <w:rsid w:val="004E158E"/>
    <w:rsid w:val="00504473"/>
    <w:rsid w:val="00511A69"/>
    <w:rsid w:val="00512291"/>
    <w:rsid w:val="00513474"/>
    <w:rsid w:val="00523D3D"/>
    <w:rsid w:val="00545A5E"/>
    <w:rsid w:val="00546D34"/>
    <w:rsid w:val="0056663F"/>
    <w:rsid w:val="005711A3"/>
    <w:rsid w:val="00571FF1"/>
    <w:rsid w:val="005767FF"/>
    <w:rsid w:val="00577D0D"/>
    <w:rsid w:val="005811DB"/>
    <w:rsid w:val="005824B2"/>
    <w:rsid w:val="005866DE"/>
    <w:rsid w:val="00593940"/>
    <w:rsid w:val="00593A97"/>
    <w:rsid w:val="00597671"/>
    <w:rsid w:val="005B1E98"/>
    <w:rsid w:val="005B6A58"/>
    <w:rsid w:val="005D3283"/>
    <w:rsid w:val="005D6D46"/>
    <w:rsid w:val="005E0153"/>
    <w:rsid w:val="005F5273"/>
    <w:rsid w:val="00600DC5"/>
    <w:rsid w:val="00604A10"/>
    <w:rsid w:val="00613E66"/>
    <w:rsid w:val="00634224"/>
    <w:rsid w:val="00641624"/>
    <w:rsid w:val="0064188D"/>
    <w:rsid w:val="00646B3F"/>
    <w:rsid w:val="00652E92"/>
    <w:rsid w:val="00670602"/>
    <w:rsid w:val="00674143"/>
    <w:rsid w:val="00676FCE"/>
    <w:rsid w:val="00680F71"/>
    <w:rsid w:val="006867AA"/>
    <w:rsid w:val="00694804"/>
    <w:rsid w:val="00697687"/>
    <w:rsid w:val="006A3FE5"/>
    <w:rsid w:val="006A5B24"/>
    <w:rsid w:val="006A7E35"/>
    <w:rsid w:val="006B754B"/>
    <w:rsid w:val="006C1F99"/>
    <w:rsid w:val="006C7F4E"/>
    <w:rsid w:val="006D520B"/>
    <w:rsid w:val="006E517E"/>
    <w:rsid w:val="00712CF9"/>
    <w:rsid w:val="007132C5"/>
    <w:rsid w:val="00715259"/>
    <w:rsid w:val="00715B8C"/>
    <w:rsid w:val="00722EE0"/>
    <w:rsid w:val="00725B94"/>
    <w:rsid w:val="00725DA9"/>
    <w:rsid w:val="00750942"/>
    <w:rsid w:val="00754370"/>
    <w:rsid w:val="00763954"/>
    <w:rsid w:val="00767DAB"/>
    <w:rsid w:val="00772A60"/>
    <w:rsid w:val="00782374"/>
    <w:rsid w:val="00791C02"/>
    <w:rsid w:val="007A6B2B"/>
    <w:rsid w:val="007A6EE2"/>
    <w:rsid w:val="007A7990"/>
    <w:rsid w:val="007A7F51"/>
    <w:rsid w:val="007B6999"/>
    <w:rsid w:val="007C65C0"/>
    <w:rsid w:val="007D5EE6"/>
    <w:rsid w:val="0080266F"/>
    <w:rsid w:val="008064C1"/>
    <w:rsid w:val="00821B9C"/>
    <w:rsid w:val="00841A1A"/>
    <w:rsid w:val="00841E8A"/>
    <w:rsid w:val="00866DC9"/>
    <w:rsid w:val="008732A4"/>
    <w:rsid w:val="00874705"/>
    <w:rsid w:val="00876C79"/>
    <w:rsid w:val="0089072C"/>
    <w:rsid w:val="008A7CD0"/>
    <w:rsid w:val="008B1443"/>
    <w:rsid w:val="008B22D5"/>
    <w:rsid w:val="008E3132"/>
    <w:rsid w:val="008E65B0"/>
    <w:rsid w:val="008F2E0A"/>
    <w:rsid w:val="008F6CE2"/>
    <w:rsid w:val="008F762B"/>
    <w:rsid w:val="00901228"/>
    <w:rsid w:val="009157B6"/>
    <w:rsid w:val="00924949"/>
    <w:rsid w:val="0093377F"/>
    <w:rsid w:val="00936F7F"/>
    <w:rsid w:val="00944B7A"/>
    <w:rsid w:val="00961F2D"/>
    <w:rsid w:val="00984E08"/>
    <w:rsid w:val="0099687A"/>
    <w:rsid w:val="009A378E"/>
    <w:rsid w:val="009A4DA8"/>
    <w:rsid w:val="009B2CF8"/>
    <w:rsid w:val="009E0A35"/>
    <w:rsid w:val="009E7EFF"/>
    <w:rsid w:val="00A02F01"/>
    <w:rsid w:val="00A063BA"/>
    <w:rsid w:val="00A27708"/>
    <w:rsid w:val="00A325D7"/>
    <w:rsid w:val="00A35AF9"/>
    <w:rsid w:val="00A64D3A"/>
    <w:rsid w:val="00A65BBF"/>
    <w:rsid w:val="00A74A0A"/>
    <w:rsid w:val="00A74FDD"/>
    <w:rsid w:val="00A76CFE"/>
    <w:rsid w:val="00A77895"/>
    <w:rsid w:val="00A77CC9"/>
    <w:rsid w:val="00A80C74"/>
    <w:rsid w:val="00A874D3"/>
    <w:rsid w:val="00A904BC"/>
    <w:rsid w:val="00AA2F45"/>
    <w:rsid w:val="00AB1655"/>
    <w:rsid w:val="00AB235F"/>
    <w:rsid w:val="00AB6D19"/>
    <w:rsid w:val="00AD387E"/>
    <w:rsid w:val="00AD7A0B"/>
    <w:rsid w:val="00AE55CA"/>
    <w:rsid w:val="00AE6F9D"/>
    <w:rsid w:val="00AF1F05"/>
    <w:rsid w:val="00AF42A6"/>
    <w:rsid w:val="00B01862"/>
    <w:rsid w:val="00B1201E"/>
    <w:rsid w:val="00B24535"/>
    <w:rsid w:val="00B2623D"/>
    <w:rsid w:val="00B3137F"/>
    <w:rsid w:val="00B36B2A"/>
    <w:rsid w:val="00B40D1D"/>
    <w:rsid w:val="00B4787F"/>
    <w:rsid w:val="00B5273A"/>
    <w:rsid w:val="00B53FA5"/>
    <w:rsid w:val="00B57E55"/>
    <w:rsid w:val="00B75D7E"/>
    <w:rsid w:val="00B8250A"/>
    <w:rsid w:val="00B97C2F"/>
    <w:rsid w:val="00BA32D1"/>
    <w:rsid w:val="00BA57C7"/>
    <w:rsid w:val="00BA6A87"/>
    <w:rsid w:val="00BB251D"/>
    <w:rsid w:val="00BC3BBD"/>
    <w:rsid w:val="00BD07B8"/>
    <w:rsid w:val="00BD13AB"/>
    <w:rsid w:val="00BD18AC"/>
    <w:rsid w:val="00BE0E64"/>
    <w:rsid w:val="00BF14E2"/>
    <w:rsid w:val="00BF728D"/>
    <w:rsid w:val="00BF76E4"/>
    <w:rsid w:val="00C00213"/>
    <w:rsid w:val="00C05F67"/>
    <w:rsid w:val="00C10F07"/>
    <w:rsid w:val="00C13DC1"/>
    <w:rsid w:val="00C1609C"/>
    <w:rsid w:val="00C22C9D"/>
    <w:rsid w:val="00C266AB"/>
    <w:rsid w:val="00C322AF"/>
    <w:rsid w:val="00C34B8A"/>
    <w:rsid w:val="00C602A2"/>
    <w:rsid w:val="00C96981"/>
    <w:rsid w:val="00CA1484"/>
    <w:rsid w:val="00CA27AB"/>
    <w:rsid w:val="00CB1C31"/>
    <w:rsid w:val="00CF4304"/>
    <w:rsid w:val="00D002AD"/>
    <w:rsid w:val="00D04B08"/>
    <w:rsid w:val="00D15FF4"/>
    <w:rsid w:val="00D17269"/>
    <w:rsid w:val="00D17AF8"/>
    <w:rsid w:val="00D21B4C"/>
    <w:rsid w:val="00D230AF"/>
    <w:rsid w:val="00D317CE"/>
    <w:rsid w:val="00D36F57"/>
    <w:rsid w:val="00D37B4D"/>
    <w:rsid w:val="00D52819"/>
    <w:rsid w:val="00D574F0"/>
    <w:rsid w:val="00D6621C"/>
    <w:rsid w:val="00D671F0"/>
    <w:rsid w:val="00D7798A"/>
    <w:rsid w:val="00D80E02"/>
    <w:rsid w:val="00D856E7"/>
    <w:rsid w:val="00DA7632"/>
    <w:rsid w:val="00DB161D"/>
    <w:rsid w:val="00DB2DF1"/>
    <w:rsid w:val="00DB5F42"/>
    <w:rsid w:val="00DB60A6"/>
    <w:rsid w:val="00DC29A4"/>
    <w:rsid w:val="00DD05AA"/>
    <w:rsid w:val="00DE265A"/>
    <w:rsid w:val="00DF2C1C"/>
    <w:rsid w:val="00E15578"/>
    <w:rsid w:val="00E26FEC"/>
    <w:rsid w:val="00E3020F"/>
    <w:rsid w:val="00E36F8D"/>
    <w:rsid w:val="00E45C70"/>
    <w:rsid w:val="00E50377"/>
    <w:rsid w:val="00E52059"/>
    <w:rsid w:val="00E628A5"/>
    <w:rsid w:val="00EA633D"/>
    <w:rsid w:val="00EB3865"/>
    <w:rsid w:val="00EE7DB3"/>
    <w:rsid w:val="00F04EDF"/>
    <w:rsid w:val="00F0786D"/>
    <w:rsid w:val="00F5165F"/>
    <w:rsid w:val="00F532A7"/>
    <w:rsid w:val="00F64A32"/>
    <w:rsid w:val="00F72063"/>
    <w:rsid w:val="00F754A3"/>
    <w:rsid w:val="00F83489"/>
    <w:rsid w:val="00F86570"/>
    <w:rsid w:val="00F97E22"/>
    <w:rsid w:val="00FB2D65"/>
    <w:rsid w:val="00FC33E6"/>
    <w:rsid w:val="00FC3904"/>
    <w:rsid w:val="00FD208E"/>
    <w:rsid w:val="00FF42AA"/>
    <w:rsid w:val="00FF4567"/>
    <w:rsid w:val="00FF4CD7"/>
    <w:rsid w:val="00FF543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EEE"/>
  <w15:chartTrackingRefBased/>
  <w15:docId w15:val="{F3FF5FC4-06B5-4DDF-9CD1-7FC547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11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18</cp:revision>
  <cp:lastPrinted>2023-03-02T11:38:00Z</cp:lastPrinted>
  <dcterms:created xsi:type="dcterms:W3CDTF">2022-04-27T06:24:00Z</dcterms:created>
  <dcterms:modified xsi:type="dcterms:W3CDTF">2023-03-02T12:17:00Z</dcterms:modified>
</cp:coreProperties>
</file>