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4D3" w14:textId="77777777" w:rsidR="00347F16" w:rsidRPr="008005F9" w:rsidRDefault="00347F16" w:rsidP="00347F16">
      <w:pPr>
        <w:jc w:val="center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>BILJEŠKE UZ FINANCIJSKE IZVJEŠTAJE</w:t>
      </w:r>
    </w:p>
    <w:p w14:paraId="13013F90" w14:textId="49B46EF4" w:rsidR="00347F16" w:rsidRPr="008005F9" w:rsidRDefault="00347F16" w:rsidP="00347F16">
      <w:pPr>
        <w:jc w:val="center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>za razdoblje od 01. siječnja do 3</w:t>
      </w:r>
      <w:r w:rsidR="006A3D5D">
        <w:rPr>
          <w:b/>
          <w:bCs/>
          <w:sz w:val="24"/>
          <w:szCs w:val="24"/>
        </w:rPr>
        <w:t>0</w:t>
      </w:r>
      <w:r w:rsidRPr="008005F9">
        <w:rPr>
          <w:b/>
          <w:bCs/>
          <w:sz w:val="24"/>
          <w:szCs w:val="24"/>
        </w:rPr>
        <w:t xml:space="preserve">. </w:t>
      </w:r>
      <w:r w:rsidR="006A3D5D">
        <w:rPr>
          <w:b/>
          <w:bCs/>
          <w:sz w:val="24"/>
          <w:szCs w:val="24"/>
        </w:rPr>
        <w:t>lipnja</w:t>
      </w:r>
      <w:r w:rsidRPr="008005F9">
        <w:rPr>
          <w:b/>
          <w:bCs/>
          <w:sz w:val="24"/>
          <w:szCs w:val="24"/>
        </w:rPr>
        <w:t xml:space="preserve"> 2023. godine</w:t>
      </w:r>
    </w:p>
    <w:p w14:paraId="31F022EC" w14:textId="77777777" w:rsidR="00347F16" w:rsidRPr="008005F9" w:rsidRDefault="00347F16" w:rsidP="00347F16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347F16" w:rsidRPr="008005F9" w14:paraId="537CFC41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6A2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8F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347F16" w:rsidRPr="008005F9" w14:paraId="54C0EFCB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2DF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8B5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347F16" w:rsidRPr="008005F9" w14:paraId="2BD12EB4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90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7D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347F16" w:rsidRPr="008005F9" w14:paraId="50FC1C62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2F0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8F9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347F16" w:rsidRPr="008005F9" w14:paraId="2EB36090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0B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9DF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347F16" w:rsidRPr="008005F9" w14:paraId="4817C3B7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1E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098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347F16" w:rsidRPr="008005F9" w14:paraId="198E6B62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DEB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36E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347F16" w:rsidRPr="008005F9" w14:paraId="1DF9692C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FD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799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347F16" w:rsidRPr="008005F9" w14:paraId="117F9361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67E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A8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347F16" w:rsidRPr="008005F9" w14:paraId="1EF390BE" w14:textId="77777777" w:rsidTr="002662A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984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F85" w14:textId="77777777" w:rsidR="00347F16" w:rsidRPr="008005F9" w:rsidRDefault="00347F16" w:rsidP="00266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0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2742687B" w14:textId="77777777" w:rsidR="00347F16" w:rsidRPr="008005F9" w:rsidRDefault="00347F16"/>
    <w:p w14:paraId="39AEF733" w14:textId="77777777" w:rsidR="00347F16" w:rsidRPr="008005F9" w:rsidRDefault="00347F16" w:rsidP="00347F16">
      <w:pPr>
        <w:jc w:val="both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084E2D92" w14:textId="64788E24" w:rsidR="00347F16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611 Porez i prirez na dohodak – ostvaren je u iznosu od </w:t>
      </w:r>
      <w:r w:rsidR="006F59A9">
        <w:rPr>
          <w:sz w:val="24"/>
          <w:szCs w:val="24"/>
        </w:rPr>
        <w:t>8.859.248,37</w:t>
      </w:r>
      <w:r w:rsidR="005A77A6" w:rsidRPr="008005F9">
        <w:rPr>
          <w:sz w:val="24"/>
          <w:szCs w:val="24"/>
        </w:rPr>
        <w:t xml:space="preserve"> </w:t>
      </w:r>
      <w:r w:rsidR="005A77A6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viši je za </w:t>
      </w:r>
      <w:r w:rsidR="00873D85" w:rsidRPr="008005F9">
        <w:rPr>
          <w:sz w:val="24"/>
          <w:szCs w:val="24"/>
        </w:rPr>
        <w:t>2</w:t>
      </w:r>
      <w:r w:rsidR="006F59A9">
        <w:rPr>
          <w:sz w:val="24"/>
          <w:szCs w:val="24"/>
        </w:rPr>
        <w:t>6</w:t>
      </w:r>
      <w:r w:rsidR="00873D85" w:rsidRPr="008005F9">
        <w:rPr>
          <w:sz w:val="24"/>
          <w:szCs w:val="24"/>
        </w:rPr>
        <w:t>,</w:t>
      </w:r>
      <w:r w:rsidR="006F59A9">
        <w:rPr>
          <w:sz w:val="24"/>
          <w:szCs w:val="24"/>
        </w:rPr>
        <w:t>5</w:t>
      </w:r>
      <w:r w:rsidRPr="008005F9">
        <w:rPr>
          <w:sz w:val="24"/>
          <w:szCs w:val="24"/>
        </w:rPr>
        <w:t>% u odnosu na isto razdoblje prethodne godine zbog povećanog broja zaposlenih na tržištu rada.</w:t>
      </w:r>
    </w:p>
    <w:p w14:paraId="666867F6" w14:textId="104DA3FB" w:rsidR="00347F16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614 Porez na robu i usluge – ostvaren je u iznosu od </w:t>
      </w:r>
      <w:r w:rsidR="006F59A9">
        <w:rPr>
          <w:sz w:val="24"/>
          <w:szCs w:val="24"/>
        </w:rPr>
        <w:t>76.890,96</w:t>
      </w:r>
      <w:r w:rsidR="005A77A6" w:rsidRPr="008005F9">
        <w:rPr>
          <w:sz w:val="24"/>
          <w:szCs w:val="24"/>
        </w:rPr>
        <w:t xml:space="preserve"> </w:t>
      </w:r>
      <w:r w:rsidR="005A77A6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viši je za </w:t>
      </w:r>
      <w:r w:rsidR="006F59A9">
        <w:rPr>
          <w:sz w:val="24"/>
          <w:szCs w:val="24"/>
        </w:rPr>
        <w:t>30,6</w:t>
      </w:r>
      <w:r w:rsidRPr="008005F9">
        <w:rPr>
          <w:sz w:val="24"/>
          <w:szCs w:val="24"/>
        </w:rPr>
        <w:t>% u odnosu na isto razdoblje prethodne godin</w:t>
      </w:r>
      <w:r w:rsidR="00143D9C">
        <w:rPr>
          <w:sz w:val="24"/>
          <w:szCs w:val="24"/>
        </w:rPr>
        <w:t>e</w:t>
      </w:r>
      <w:r w:rsidRPr="008005F9">
        <w:rPr>
          <w:sz w:val="24"/>
          <w:szCs w:val="24"/>
        </w:rPr>
        <w:t xml:space="preserve"> i to zbog bitno povećanog prihoda od poreza na potrošnju alkoholnih i bezalkoholnih pića u ugostiteljskim objektima</w:t>
      </w:r>
      <w:r w:rsidR="008701AB" w:rsidRPr="008005F9">
        <w:rPr>
          <w:sz w:val="24"/>
          <w:szCs w:val="24"/>
        </w:rPr>
        <w:t xml:space="preserve"> s obzirom da u prv</w:t>
      </w:r>
      <w:r w:rsidR="006F59A9">
        <w:rPr>
          <w:sz w:val="24"/>
          <w:szCs w:val="24"/>
        </w:rPr>
        <w:t>ih šest</w:t>
      </w:r>
      <w:r w:rsidR="008701AB" w:rsidRPr="008005F9">
        <w:rPr>
          <w:sz w:val="24"/>
          <w:szCs w:val="24"/>
        </w:rPr>
        <w:t xml:space="preserve"> mjesec</w:t>
      </w:r>
      <w:r w:rsidR="006F59A9">
        <w:rPr>
          <w:sz w:val="24"/>
          <w:szCs w:val="24"/>
        </w:rPr>
        <w:t>i</w:t>
      </w:r>
      <w:r w:rsidR="008701AB" w:rsidRPr="008005F9">
        <w:rPr>
          <w:sz w:val="24"/>
          <w:szCs w:val="24"/>
        </w:rPr>
        <w:t xml:space="preserve"> ove godine nije bilo posebnih restrikcija po pitanju </w:t>
      </w:r>
      <w:proofErr w:type="spellStart"/>
      <w:r w:rsidR="008701AB" w:rsidRPr="008005F9">
        <w:rPr>
          <w:sz w:val="24"/>
          <w:szCs w:val="24"/>
        </w:rPr>
        <w:t>covida</w:t>
      </w:r>
      <w:proofErr w:type="spellEnd"/>
      <w:r w:rsidR="008701AB" w:rsidRPr="008005F9">
        <w:rPr>
          <w:sz w:val="24"/>
          <w:szCs w:val="24"/>
        </w:rPr>
        <w:t>.</w:t>
      </w:r>
      <w:r w:rsidRPr="008005F9">
        <w:rPr>
          <w:sz w:val="24"/>
          <w:szCs w:val="24"/>
        </w:rPr>
        <w:t xml:space="preserve"> </w:t>
      </w:r>
    </w:p>
    <w:p w14:paraId="4E693D8E" w14:textId="5E221AC2" w:rsidR="00510DF1" w:rsidRPr="008005F9" w:rsidRDefault="00347F16" w:rsidP="005641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633 Pomoći proračunu iz drugih proračuna i izvanproračunskim korisnicima – ostvarene su u iznosu od </w:t>
      </w:r>
      <w:r w:rsidR="005A77A6" w:rsidRPr="008005F9">
        <w:rPr>
          <w:sz w:val="24"/>
          <w:szCs w:val="24"/>
        </w:rPr>
        <w:t>4.</w:t>
      </w:r>
      <w:r w:rsidR="006F59A9">
        <w:rPr>
          <w:sz w:val="24"/>
          <w:szCs w:val="24"/>
        </w:rPr>
        <w:t>431.771,51</w:t>
      </w:r>
      <w:r w:rsidR="005A77A6" w:rsidRPr="008005F9">
        <w:rPr>
          <w:sz w:val="24"/>
          <w:szCs w:val="24"/>
        </w:rPr>
        <w:t xml:space="preserve"> </w:t>
      </w:r>
      <w:r w:rsidR="00A22343" w:rsidRPr="008005F9">
        <w:rPr>
          <w:rFonts w:cstheme="minorHAnsi"/>
          <w:sz w:val="24"/>
          <w:szCs w:val="24"/>
        </w:rPr>
        <w:t>€</w:t>
      </w:r>
      <w:r w:rsidR="00143D9C">
        <w:rPr>
          <w:rFonts w:cstheme="minorHAnsi"/>
          <w:sz w:val="24"/>
          <w:szCs w:val="24"/>
        </w:rPr>
        <w:t>,</w:t>
      </w:r>
      <w:r w:rsidR="00A22343" w:rsidRPr="008005F9">
        <w:rPr>
          <w:rFonts w:cstheme="minorHAnsi"/>
          <w:sz w:val="24"/>
          <w:szCs w:val="24"/>
        </w:rPr>
        <w:t xml:space="preserve"> </w:t>
      </w:r>
      <w:r w:rsidR="005A77A6" w:rsidRPr="008005F9">
        <w:rPr>
          <w:sz w:val="24"/>
          <w:szCs w:val="24"/>
        </w:rPr>
        <w:t xml:space="preserve">dok </w:t>
      </w:r>
      <w:r w:rsidR="00143D9C">
        <w:rPr>
          <w:sz w:val="24"/>
          <w:szCs w:val="24"/>
        </w:rPr>
        <w:t>su</w:t>
      </w:r>
      <w:r w:rsidR="005A77A6" w:rsidRPr="008005F9">
        <w:rPr>
          <w:sz w:val="24"/>
          <w:szCs w:val="24"/>
        </w:rPr>
        <w:t xml:space="preserve"> u </w:t>
      </w:r>
      <w:r w:rsidR="006F59A9">
        <w:rPr>
          <w:sz w:val="24"/>
          <w:szCs w:val="24"/>
        </w:rPr>
        <w:t>prvih šest</w:t>
      </w:r>
      <w:r w:rsidR="005A77A6" w:rsidRPr="008005F9">
        <w:rPr>
          <w:sz w:val="24"/>
          <w:szCs w:val="24"/>
        </w:rPr>
        <w:t xml:space="preserve"> mjesec</w:t>
      </w:r>
      <w:r w:rsidR="006F59A9">
        <w:rPr>
          <w:sz w:val="24"/>
          <w:szCs w:val="24"/>
        </w:rPr>
        <w:t>i</w:t>
      </w:r>
      <w:r w:rsidR="005A77A6" w:rsidRPr="008005F9">
        <w:rPr>
          <w:sz w:val="24"/>
          <w:szCs w:val="24"/>
        </w:rPr>
        <w:t xml:space="preserve"> prethodne godine ostvarene pomoći u iznosu od </w:t>
      </w:r>
      <w:r w:rsidR="006F59A9">
        <w:rPr>
          <w:sz w:val="24"/>
          <w:szCs w:val="24"/>
        </w:rPr>
        <w:t xml:space="preserve">721.826,92 </w:t>
      </w:r>
      <w:r w:rsidR="005A77A6" w:rsidRPr="008005F9">
        <w:rPr>
          <w:rFonts w:cstheme="minorHAnsi"/>
          <w:sz w:val="24"/>
          <w:szCs w:val="24"/>
        </w:rPr>
        <w:t>€</w:t>
      </w:r>
      <w:r w:rsidR="005A77A6" w:rsidRPr="008005F9">
        <w:rPr>
          <w:sz w:val="24"/>
          <w:szCs w:val="24"/>
        </w:rPr>
        <w:t xml:space="preserve">. </w:t>
      </w:r>
      <w:r w:rsidR="00564102" w:rsidRPr="008005F9">
        <w:rPr>
          <w:sz w:val="24"/>
          <w:szCs w:val="24"/>
        </w:rPr>
        <w:t xml:space="preserve">Efekt ovako velikog iznosa odnosi se na </w:t>
      </w:r>
      <w:r w:rsidR="00A22343" w:rsidRPr="008005F9">
        <w:rPr>
          <w:sz w:val="24"/>
          <w:szCs w:val="24"/>
        </w:rPr>
        <w:t>uplaćen</w:t>
      </w:r>
      <w:r w:rsidR="00564102" w:rsidRPr="008005F9">
        <w:rPr>
          <w:sz w:val="24"/>
          <w:szCs w:val="24"/>
        </w:rPr>
        <w:t>a</w:t>
      </w:r>
      <w:r w:rsidR="00A22343" w:rsidRPr="008005F9">
        <w:rPr>
          <w:sz w:val="24"/>
          <w:szCs w:val="24"/>
        </w:rPr>
        <w:t xml:space="preserve"> sredstv</w:t>
      </w:r>
      <w:r w:rsidR="00564102" w:rsidRPr="008005F9">
        <w:rPr>
          <w:sz w:val="24"/>
          <w:szCs w:val="24"/>
        </w:rPr>
        <w:t>a</w:t>
      </w:r>
      <w:r w:rsidR="00A22343" w:rsidRPr="008005F9">
        <w:rPr>
          <w:sz w:val="24"/>
          <w:szCs w:val="24"/>
        </w:rPr>
        <w:t xml:space="preserve"> Gradu </w:t>
      </w:r>
      <w:r w:rsidR="00564102" w:rsidRPr="008005F9">
        <w:rPr>
          <w:sz w:val="24"/>
          <w:szCs w:val="24"/>
        </w:rPr>
        <w:t>Sisku na temelju Odluke</w:t>
      </w:r>
      <w:r w:rsidR="00564102" w:rsidRPr="008005F9">
        <w:t xml:space="preserve"> </w:t>
      </w:r>
      <w:r w:rsidR="00564102" w:rsidRPr="008005F9">
        <w:rPr>
          <w:sz w:val="24"/>
          <w:szCs w:val="24"/>
        </w:rPr>
        <w:t>o dodjeli sredstava za pomoć gradu Sisku i gradu Glini od strane Vlade RH, kojom se Gradu Sisku dodjeljuje 4 milijuna eura  za financiranje troškova vezanih za posljedice katastrofalnih šteta od potresa, na zgradama i infrastrukturi javne namjene, a koje nisu prihvatljiv trošak iz Fonda solidarnosti Europske unije.</w:t>
      </w:r>
    </w:p>
    <w:p w14:paraId="451321F2" w14:textId="0E7C1967" w:rsidR="0045295B" w:rsidRPr="0045295B" w:rsidRDefault="005A77A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5295B">
        <w:rPr>
          <w:sz w:val="24"/>
          <w:szCs w:val="24"/>
        </w:rPr>
        <w:t xml:space="preserve">Šifra 635 Pomoći izravnanja za decentralizirane funkcije iznose </w:t>
      </w:r>
      <w:r w:rsidR="006F59A9" w:rsidRPr="0045295B">
        <w:rPr>
          <w:sz w:val="24"/>
          <w:szCs w:val="24"/>
        </w:rPr>
        <w:t>720.225,88</w:t>
      </w:r>
      <w:r w:rsidRPr="0045295B">
        <w:rPr>
          <w:sz w:val="24"/>
          <w:szCs w:val="24"/>
        </w:rPr>
        <w:t xml:space="preserve"> </w:t>
      </w:r>
      <w:r w:rsidRPr="0045295B">
        <w:rPr>
          <w:rFonts w:cstheme="minorHAnsi"/>
          <w:sz w:val="24"/>
          <w:szCs w:val="24"/>
        </w:rPr>
        <w:t>€</w:t>
      </w:r>
      <w:r w:rsidRPr="0045295B">
        <w:rPr>
          <w:sz w:val="24"/>
          <w:szCs w:val="24"/>
        </w:rPr>
        <w:t xml:space="preserve"> i manje su za </w:t>
      </w:r>
      <w:r w:rsidR="006F59A9" w:rsidRPr="0045295B">
        <w:rPr>
          <w:sz w:val="24"/>
          <w:szCs w:val="24"/>
        </w:rPr>
        <w:t>8,4</w:t>
      </w:r>
      <w:r w:rsidRPr="0045295B">
        <w:rPr>
          <w:sz w:val="24"/>
          <w:szCs w:val="24"/>
        </w:rPr>
        <w:t xml:space="preserve">% naspram istog razdoblja prethodne godine. Radi se o </w:t>
      </w:r>
      <w:r w:rsidR="007F10A2" w:rsidRPr="0045295B">
        <w:rPr>
          <w:sz w:val="24"/>
          <w:szCs w:val="24"/>
        </w:rPr>
        <w:t>manjim iznosima tekuće pomoći za izravnanje decentraliziran</w:t>
      </w:r>
      <w:r w:rsidR="00564102" w:rsidRPr="0045295B">
        <w:rPr>
          <w:sz w:val="24"/>
          <w:szCs w:val="24"/>
        </w:rPr>
        <w:t>e funkcije školstva</w:t>
      </w:r>
      <w:r w:rsidR="0045295B" w:rsidRPr="0045295B">
        <w:rPr>
          <w:sz w:val="24"/>
          <w:szCs w:val="24"/>
        </w:rPr>
        <w:t xml:space="preserve"> (u pr</w:t>
      </w:r>
      <w:r w:rsidR="003C6D63">
        <w:rPr>
          <w:sz w:val="24"/>
          <w:szCs w:val="24"/>
        </w:rPr>
        <w:t>vih</w:t>
      </w:r>
      <w:r w:rsidR="0045295B" w:rsidRPr="0045295B">
        <w:rPr>
          <w:sz w:val="24"/>
          <w:szCs w:val="24"/>
        </w:rPr>
        <w:t xml:space="preserve"> </w:t>
      </w:r>
      <w:r w:rsidR="0045295B">
        <w:rPr>
          <w:sz w:val="24"/>
          <w:szCs w:val="24"/>
        </w:rPr>
        <w:t>šest</w:t>
      </w:r>
      <w:r w:rsidR="0045295B" w:rsidRPr="0045295B">
        <w:rPr>
          <w:sz w:val="24"/>
          <w:szCs w:val="24"/>
        </w:rPr>
        <w:t xml:space="preserve"> mjeseci prošle godine 451.032,52 </w:t>
      </w:r>
      <w:r w:rsidR="0045295B" w:rsidRPr="0045295B">
        <w:rPr>
          <w:rFonts w:cstheme="minorHAnsi"/>
          <w:sz w:val="24"/>
          <w:szCs w:val="24"/>
        </w:rPr>
        <w:t>€</w:t>
      </w:r>
      <w:r w:rsidR="0045295B" w:rsidRPr="0045295B">
        <w:rPr>
          <w:sz w:val="24"/>
          <w:szCs w:val="24"/>
        </w:rPr>
        <w:t xml:space="preserve">, u ovoj godini 407.492,85 </w:t>
      </w:r>
      <w:r w:rsidR="0045295B" w:rsidRPr="0045295B">
        <w:rPr>
          <w:rFonts w:cstheme="minorHAnsi"/>
          <w:sz w:val="24"/>
          <w:szCs w:val="24"/>
        </w:rPr>
        <w:t>€)</w:t>
      </w:r>
      <w:r w:rsidR="0045295B" w:rsidRPr="0045295B">
        <w:rPr>
          <w:sz w:val="24"/>
          <w:szCs w:val="24"/>
        </w:rPr>
        <w:t xml:space="preserve"> i vatrogastva </w:t>
      </w:r>
      <w:r w:rsidR="0045295B">
        <w:rPr>
          <w:sz w:val="24"/>
          <w:szCs w:val="24"/>
        </w:rPr>
        <w:t>(u pr</w:t>
      </w:r>
      <w:r w:rsidR="00143D9C">
        <w:rPr>
          <w:sz w:val="24"/>
          <w:szCs w:val="24"/>
        </w:rPr>
        <w:t>vih</w:t>
      </w:r>
      <w:r w:rsidR="0045295B">
        <w:rPr>
          <w:sz w:val="24"/>
          <w:szCs w:val="24"/>
        </w:rPr>
        <w:t xml:space="preserve"> šest mjeseci prošle godine 335.549,90 </w:t>
      </w:r>
      <w:r w:rsidR="0045295B">
        <w:rPr>
          <w:rFonts w:cstheme="minorHAnsi"/>
          <w:sz w:val="24"/>
          <w:szCs w:val="24"/>
        </w:rPr>
        <w:t>€</w:t>
      </w:r>
      <w:r w:rsidR="0045295B">
        <w:rPr>
          <w:sz w:val="24"/>
          <w:szCs w:val="24"/>
        </w:rPr>
        <w:t xml:space="preserve">, u ovoj godini 312.733,03 </w:t>
      </w:r>
      <w:r w:rsidR="0045295B">
        <w:rPr>
          <w:rFonts w:cstheme="minorHAnsi"/>
          <w:sz w:val="24"/>
          <w:szCs w:val="24"/>
        </w:rPr>
        <w:t>€).</w:t>
      </w:r>
    </w:p>
    <w:p w14:paraId="6271A8A5" w14:textId="1CDAE98D" w:rsidR="00347F16" w:rsidRPr="0045295B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5295B">
        <w:rPr>
          <w:sz w:val="24"/>
          <w:szCs w:val="24"/>
        </w:rPr>
        <w:t xml:space="preserve">Šifra 638 Pomoći temeljem prijenosa EU sredstava – ostvarene su u iznosu od </w:t>
      </w:r>
      <w:r w:rsidR="006F59A9" w:rsidRPr="0045295B">
        <w:rPr>
          <w:sz w:val="24"/>
          <w:szCs w:val="24"/>
        </w:rPr>
        <w:t>2.042.805,76</w:t>
      </w:r>
      <w:r w:rsidRPr="0045295B">
        <w:rPr>
          <w:sz w:val="24"/>
          <w:szCs w:val="24"/>
        </w:rPr>
        <w:t xml:space="preserve"> </w:t>
      </w:r>
      <w:r w:rsidR="006B6DF3" w:rsidRPr="0045295B">
        <w:rPr>
          <w:rFonts w:cstheme="minorHAnsi"/>
          <w:sz w:val="24"/>
          <w:szCs w:val="24"/>
        </w:rPr>
        <w:t>€</w:t>
      </w:r>
      <w:r w:rsidRPr="0045295B">
        <w:rPr>
          <w:sz w:val="24"/>
          <w:szCs w:val="24"/>
        </w:rPr>
        <w:t xml:space="preserve"> i veće su za </w:t>
      </w:r>
      <w:r w:rsidR="006F59A9" w:rsidRPr="0045295B">
        <w:rPr>
          <w:sz w:val="24"/>
          <w:szCs w:val="24"/>
        </w:rPr>
        <w:t>5,5</w:t>
      </w:r>
      <w:r w:rsidRPr="0045295B">
        <w:rPr>
          <w:sz w:val="24"/>
          <w:szCs w:val="24"/>
        </w:rPr>
        <w:t xml:space="preserve"> puta naspram </w:t>
      </w:r>
      <w:r w:rsidR="006B6DF3" w:rsidRPr="0045295B">
        <w:rPr>
          <w:sz w:val="24"/>
          <w:szCs w:val="24"/>
        </w:rPr>
        <w:t xml:space="preserve">istog razdoblja </w:t>
      </w:r>
      <w:r w:rsidRPr="0045295B">
        <w:rPr>
          <w:sz w:val="24"/>
          <w:szCs w:val="24"/>
        </w:rPr>
        <w:t xml:space="preserve">prethodne godine, radi se o uplaćenim tekućim i kapitalnim pomoćima po zahtjevima za nadoknadom sredstava za projekte Rukom pod ruku, Zdrav objed svima, Vrtić po mjeri obitelji, Troškovi privremenog smještaja, </w:t>
      </w:r>
      <w:r w:rsidR="00256645">
        <w:rPr>
          <w:sz w:val="24"/>
          <w:szCs w:val="24"/>
        </w:rPr>
        <w:t xml:space="preserve">zatim za rekonstrukcijsku obnovu sljedećih zgrada: </w:t>
      </w:r>
      <w:r w:rsidRPr="0045295B">
        <w:rPr>
          <w:sz w:val="24"/>
          <w:szCs w:val="24"/>
        </w:rPr>
        <w:lastRenderedPageBreak/>
        <w:t xml:space="preserve">Holandska kuća, </w:t>
      </w:r>
      <w:r w:rsidR="00256645">
        <w:rPr>
          <w:sz w:val="24"/>
          <w:szCs w:val="24"/>
        </w:rPr>
        <w:t xml:space="preserve">Tomislavova 40, Munjara, gradska vijećnica, zgrada buduće knjižnice </w:t>
      </w:r>
      <w:r w:rsidR="00256645" w:rsidRPr="0045295B">
        <w:rPr>
          <w:sz w:val="24"/>
          <w:szCs w:val="24"/>
        </w:rPr>
        <w:t>Ljudevita Posavskog 1</w:t>
      </w:r>
      <w:r w:rsidR="00256645">
        <w:rPr>
          <w:sz w:val="24"/>
          <w:szCs w:val="24"/>
        </w:rPr>
        <w:t xml:space="preserve">, </w:t>
      </w:r>
      <w:r w:rsidR="00564102" w:rsidRPr="0045295B">
        <w:rPr>
          <w:sz w:val="24"/>
          <w:szCs w:val="24"/>
        </w:rPr>
        <w:t>sanacija klizišta Staro Selo,</w:t>
      </w:r>
      <w:r w:rsidR="00CA28DB" w:rsidRPr="0045295B">
        <w:rPr>
          <w:sz w:val="24"/>
          <w:szCs w:val="24"/>
        </w:rPr>
        <w:t xml:space="preserve"> </w:t>
      </w:r>
      <w:r w:rsidRPr="0045295B">
        <w:rPr>
          <w:sz w:val="24"/>
          <w:szCs w:val="24"/>
        </w:rPr>
        <w:t xml:space="preserve">sanacije OŠ Novo Pračno, </w:t>
      </w:r>
      <w:r w:rsidR="0045295B">
        <w:rPr>
          <w:sz w:val="24"/>
          <w:szCs w:val="24"/>
        </w:rPr>
        <w:t>rušenje OŠ Galdovo</w:t>
      </w:r>
      <w:r w:rsidRPr="0045295B">
        <w:rPr>
          <w:sz w:val="24"/>
          <w:szCs w:val="24"/>
        </w:rPr>
        <w:t xml:space="preserve">, </w:t>
      </w:r>
      <w:r w:rsidR="0045295B">
        <w:rPr>
          <w:sz w:val="24"/>
          <w:szCs w:val="24"/>
        </w:rPr>
        <w:t xml:space="preserve">obnova </w:t>
      </w:r>
      <w:r w:rsidRPr="0045295B">
        <w:rPr>
          <w:sz w:val="24"/>
          <w:szCs w:val="24"/>
        </w:rPr>
        <w:t>prometne infrastrukture</w:t>
      </w:r>
      <w:r w:rsidR="00256645">
        <w:rPr>
          <w:sz w:val="24"/>
          <w:szCs w:val="24"/>
        </w:rPr>
        <w:t>, čišćenja područja pogođena potresom</w:t>
      </w:r>
      <w:r w:rsidRPr="0045295B">
        <w:rPr>
          <w:sz w:val="24"/>
          <w:szCs w:val="24"/>
        </w:rPr>
        <w:t>.</w:t>
      </w:r>
    </w:p>
    <w:p w14:paraId="3D5FA0A7" w14:textId="65E79DDF" w:rsidR="00347F16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641 Prihodi od financijske imovine iznose </w:t>
      </w:r>
      <w:r w:rsidR="006F59A9">
        <w:rPr>
          <w:sz w:val="24"/>
          <w:szCs w:val="24"/>
        </w:rPr>
        <w:t>89.015,97</w:t>
      </w:r>
      <w:r w:rsidR="0031585F" w:rsidRPr="008005F9">
        <w:rPr>
          <w:sz w:val="24"/>
          <w:szCs w:val="24"/>
        </w:rPr>
        <w:t xml:space="preserve"> </w:t>
      </w:r>
      <w:r w:rsidR="0031585F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veći su za </w:t>
      </w:r>
      <w:r w:rsidR="006F59A9">
        <w:rPr>
          <w:sz w:val="24"/>
          <w:szCs w:val="24"/>
        </w:rPr>
        <w:t>60,2</w:t>
      </w:r>
      <w:r w:rsidRPr="008005F9">
        <w:rPr>
          <w:sz w:val="24"/>
          <w:szCs w:val="24"/>
        </w:rPr>
        <w:t>% u odnosu na razdoblje iz 202</w:t>
      </w:r>
      <w:r w:rsidR="0031585F" w:rsidRPr="008005F9">
        <w:rPr>
          <w:sz w:val="24"/>
          <w:szCs w:val="24"/>
        </w:rPr>
        <w:t>2</w:t>
      </w:r>
      <w:r w:rsidRPr="008005F9">
        <w:rPr>
          <w:sz w:val="24"/>
          <w:szCs w:val="24"/>
        </w:rPr>
        <w:t xml:space="preserve">. godine zbog naplate prihoda od zateznih kamata </w:t>
      </w:r>
      <w:r w:rsidR="0031585F" w:rsidRPr="008005F9">
        <w:rPr>
          <w:sz w:val="24"/>
          <w:szCs w:val="24"/>
        </w:rPr>
        <w:t xml:space="preserve">na oročena sredstva i </w:t>
      </w:r>
      <w:r w:rsidRPr="008005F9">
        <w:rPr>
          <w:sz w:val="24"/>
          <w:szCs w:val="24"/>
        </w:rPr>
        <w:t>depozite po viđenj</w:t>
      </w:r>
      <w:r w:rsidR="0031585F" w:rsidRPr="008005F9">
        <w:rPr>
          <w:sz w:val="24"/>
          <w:szCs w:val="24"/>
        </w:rPr>
        <w:t>u</w:t>
      </w:r>
      <w:r w:rsidRPr="008005F9">
        <w:rPr>
          <w:sz w:val="24"/>
          <w:szCs w:val="24"/>
        </w:rPr>
        <w:t>.</w:t>
      </w:r>
    </w:p>
    <w:p w14:paraId="035AD65F" w14:textId="6ECE4856" w:rsidR="006F59A9" w:rsidRPr="007B587E" w:rsidRDefault="004D143C" w:rsidP="007B587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01D00">
        <w:rPr>
          <w:sz w:val="24"/>
          <w:szCs w:val="24"/>
        </w:rPr>
        <w:t xml:space="preserve">Šifra 642 Prihodi od nefinancijske imovine iznose 840.523,91 </w:t>
      </w:r>
      <w:r w:rsidRPr="00201D00">
        <w:rPr>
          <w:rFonts w:cstheme="minorHAnsi"/>
          <w:sz w:val="24"/>
          <w:szCs w:val="24"/>
        </w:rPr>
        <w:t>€</w:t>
      </w:r>
      <w:r w:rsidRPr="00201D00">
        <w:rPr>
          <w:sz w:val="24"/>
          <w:szCs w:val="24"/>
        </w:rPr>
        <w:t xml:space="preserve"> i veći su za 22,6% u odnosu na prvih šest mjeseci prethodne godine</w:t>
      </w:r>
      <w:r w:rsidR="00201D00">
        <w:rPr>
          <w:sz w:val="24"/>
          <w:szCs w:val="24"/>
        </w:rPr>
        <w:t xml:space="preserve">, </w:t>
      </w:r>
      <w:r w:rsidR="00201D00" w:rsidRPr="00201D00">
        <w:rPr>
          <w:sz w:val="24"/>
          <w:szCs w:val="24"/>
        </w:rPr>
        <w:t xml:space="preserve">a najveći efekt je u naknadi za korištenje nefinancijske imovine konkretno u naplati naknade za korištenje prostora Termoelektrane </w:t>
      </w:r>
      <w:r w:rsidR="00201D00">
        <w:rPr>
          <w:sz w:val="24"/>
          <w:szCs w:val="24"/>
        </w:rPr>
        <w:t xml:space="preserve">koja za prvih šest mjeseci iznosi 645.848,87 </w:t>
      </w:r>
      <w:r w:rsidR="00201D00">
        <w:rPr>
          <w:rFonts w:cstheme="minorHAnsi"/>
          <w:sz w:val="24"/>
          <w:szCs w:val="24"/>
        </w:rPr>
        <w:t>€</w:t>
      </w:r>
      <w:r w:rsidR="00201D00">
        <w:rPr>
          <w:sz w:val="24"/>
          <w:szCs w:val="24"/>
        </w:rPr>
        <w:t>, dok je za isto razdoblje</w:t>
      </w:r>
      <w:r w:rsidR="00143D9C">
        <w:rPr>
          <w:sz w:val="24"/>
          <w:szCs w:val="24"/>
        </w:rPr>
        <w:t xml:space="preserve"> prethodne godine</w:t>
      </w:r>
      <w:r w:rsidR="00201D00">
        <w:rPr>
          <w:sz w:val="24"/>
          <w:szCs w:val="24"/>
        </w:rPr>
        <w:t xml:space="preserve"> iznosila 528.477,05 </w:t>
      </w:r>
      <w:r w:rsidR="00201D00">
        <w:rPr>
          <w:rFonts w:cstheme="minorHAnsi"/>
          <w:sz w:val="24"/>
          <w:szCs w:val="24"/>
        </w:rPr>
        <w:t>€</w:t>
      </w:r>
      <w:r w:rsidR="00201D00">
        <w:rPr>
          <w:sz w:val="24"/>
          <w:szCs w:val="24"/>
        </w:rPr>
        <w:t xml:space="preserve">. Zatim, dio </w:t>
      </w:r>
      <w:r w:rsidR="007B587E">
        <w:rPr>
          <w:sz w:val="24"/>
          <w:szCs w:val="24"/>
        </w:rPr>
        <w:t xml:space="preserve">dolazi i od povećanih prihoda od zakupa (terasa) i iznajmljivanja imovine. </w:t>
      </w:r>
      <w:r w:rsidR="00201D00">
        <w:rPr>
          <w:sz w:val="24"/>
          <w:szCs w:val="24"/>
        </w:rPr>
        <w:t xml:space="preserve"> </w:t>
      </w:r>
    </w:p>
    <w:p w14:paraId="3E0167CC" w14:textId="35528401" w:rsidR="0031585F" w:rsidRPr="008005F9" w:rsidRDefault="0031585F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A113E">
        <w:rPr>
          <w:sz w:val="24"/>
          <w:szCs w:val="24"/>
        </w:rPr>
        <w:t>Šifra 652 Prihodi</w:t>
      </w:r>
      <w:r w:rsidRPr="008005F9">
        <w:rPr>
          <w:sz w:val="24"/>
          <w:szCs w:val="24"/>
        </w:rPr>
        <w:t xml:space="preserve"> po posebnim propisima iznose </w:t>
      </w:r>
      <w:r w:rsidR="00A91077">
        <w:rPr>
          <w:sz w:val="24"/>
          <w:szCs w:val="24"/>
        </w:rPr>
        <w:t>387.</w:t>
      </w:r>
      <w:r w:rsidR="00D36389">
        <w:rPr>
          <w:sz w:val="24"/>
          <w:szCs w:val="24"/>
        </w:rPr>
        <w:t>452</w:t>
      </w:r>
      <w:r w:rsidR="00A91077">
        <w:rPr>
          <w:sz w:val="24"/>
          <w:szCs w:val="24"/>
        </w:rPr>
        <w:t>,35</w:t>
      </w:r>
      <w:r w:rsidR="00557582" w:rsidRPr="008005F9">
        <w:rPr>
          <w:sz w:val="24"/>
          <w:szCs w:val="24"/>
        </w:rPr>
        <w:t xml:space="preserve"> </w:t>
      </w:r>
      <w:r w:rsidR="00557582" w:rsidRPr="008005F9">
        <w:rPr>
          <w:rFonts w:cstheme="minorHAnsi"/>
          <w:sz w:val="24"/>
          <w:szCs w:val="24"/>
        </w:rPr>
        <w:t>€</w:t>
      </w:r>
      <w:r w:rsidR="00557582" w:rsidRPr="008005F9">
        <w:rPr>
          <w:sz w:val="24"/>
          <w:szCs w:val="24"/>
        </w:rPr>
        <w:t xml:space="preserve"> i manji su za </w:t>
      </w:r>
      <w:r w:rsidR="00A91077">
        <w:rPr>
          <w:sz w:val="24"/>
          <w:szCs w:val="24"/>
        </w:rPr>
        <w:t>11,</w:t>
      </w:r>
      <w:r w:rsidR="00D36389">
        <w:rPr>
          <w:sz w:val="24"/>
          <w:szCs w:val="24"/>
        </w:rPr>
        <w:t>2</w:t>
      </w:r>
      <w:r w:rsidR="00557582" w:rsidRPr="008005F9">
        <w:rPr>
          <w:sz w:val="24"/>
          <w:szCs w:val="24"/>
        </w:rPr>
        <w:t>% u odnosu na isto razdoblje prethodne godine</w:t>
      </w:r>
      <w:r w:rsidR="004A113E">
        <w:rPr>
          <w:sz w:val="24"/>
          <w:szCs w:val="24"/>
        </w:rPr>
        <w:t>, a efekt je u manjim prihodima od šumskog doprinosa.</w:t>
      </w:r>
      <w:r w:rsidR="00557582" w:rsidRPr="008005F9">
        <w:rPr>
          <w:sz w:val="24"/>
          <w:szCs w:val="24"/>
        </w:rPr>
        <w:t xml:space="preserve"> </w:t>
      </w:r>
    </w:p>
    <w:p w14:paraId="712D0A14" w14:textId="578992D2" w:rsidR="001C69E4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Šifra 663 Donacije od pravnih i fizičkih osoba izvan općeg proračuna i povrat donacija po protestiranim jamstvima ostvaren</w:t>
      </w:r>
      <w:r w:rsidR="00557582" w:rsidRPr="008005F9">
        <w:rPr>
          <w:sz w:val="24"/>
          <w:szCs w:val="24"/>
        </w:rPr>
        <w:t xml:space="preserve">e su u iznosu od </w:t>
      </w:r>
      <w:r w:rsidR="00A91077">
        <w:rPr>
          <w:sz w:val="24"/>
          <w:szCs w:val="24"/>
        </w:rPr>
        <w:t>7.963,35</w:t>
      </w:r>
      <w:r w:rsidR="00557582" w:rsidRPr="008005F9">
        <w:rPr>
          <w:sz w:val="24"/>
          <w:szCs w:val="24"/>
        </w:rPr>
        <w:t xml:space="preserve"> </w:t>
      </w:r>
      <w:r w:rsidR="00557582" w:rsidRPr="008005F9">
        <w:rPr>
          <w:rFonts w:cstheme="minorHAnsi"/>
          <w:sz w:val="24"/>
          <w:szCs w:val="24"/>
        </w:rPr>
        <w:t>€</w:t>
      </w:r>
      <w:r w:rsidR="00A91077">
        <w:rPr>
          <w:rFonts w:cstheme="minorHAnsi"/>
          <w:sz w:val="24"/>
          <w:szCs w:val="24"/>
        </w:rPr>
        <w:t xml:space="preserve"> </w:t>
      </w:r>
      <w:r w:rsidR="00A91077">
        <w:rPr>
          <w:sz w:val="24"/>
          <w:szCs w:val="24"/>
        </w:rPr>
        <w:t>i veće su za 24,9%</w:t>
      </w:r>
      <w:r w:rsidR="00557582" w:rsidRPr="008005F9">
        <w:rPr>
          <w:sz w:val="24"/>
          <w:szCs w:val="24"/>
        </w:rPr>
        <w:t xml:space="preserve"> </w:t>
      </w:r>
      <w:r w:rsidR="007B587E">
        <w:rPr>
          <w:sz w:val="24"/>
          <w:szCs w:val="24"/>
        </w:rPr>
        <w:t xml:space="preserve">nego u </w:t>
      </w:r>
      <w:r w:rsidR="00557582" w:rsidRPr="008005F9">
        <w:rPr>
          <w:sz w:val="24"/>
          <w:szCs w:val="24"/>
        </w:rPr>
        <w:t>prethodn</w:t>
      </w:r>
      <w:r w:rsidR="007B587E">
        <w:rPr>
          <w:sz w:val="24"/>
          <w:szCs w:val="24"/>
        </w:rPr>
        <w:t>oj</w:t>
      </w:r>
      <w:r w:rsidR="00557582" w:rsidRPr="008005F9">
        <w:rPr>
          <w:sz w:val="24"/>
          <w:szCs w:val="24"/>
        </w:rPr>
        <w:t xml:space="preserve"> godin</w:t>
      </w:r>
      <w:r w:rsidR="007B587E">
        <w:rPr>
          <w:sz w:val="24"/>
          <w:szCs w:val="24"/>
        </w:rPr>
        <w:t>i</w:t>
      </w:r>
      <w:r w:rsidR="00557582" w:rsidRPr="008005F9">
        <w:rPr>
          <w:sz w:val="24"/>
          <w:szCs w:val="24"/>
        </w:rPr>
        <w:t xml:space="preserve"> za isto razdoblje. Radi se o</w:t>
      </w:r>
      <w:r w:rsidR="001C69E4" w:rsidRPr="008005F9">
        <w:rPr>
          <w:sz w:val="24"/>
          <w:szCs w:val="24"/>
        </w:rPr>
        <w:t xml:space="preserve"> donaciji od strane trgovačkog društva Supernove vezane za posljedice potresa. </w:t>
      </w:r>
    </w:p>
    <w:p w14:paraId="29D649A1" w14:textId="4BF76160" w:rsidR="003C6AA3" w:rsidRPr="008005F9" w:rsidRDefault="003C6AA3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681 Kazne i upravne mjere iznose 48.740,76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veće su za 28,1%</w:t>
      </w:r>
      <w:r w:rsidR="00CE62DB">
        <w:rPr>
          <w:sz w:val="24"/>
          <w:szCs w:val="24"/>
        </w:rPr>
        <w:t xml:space="preserve">, a efekt je </w:t>
      </w:r>
      <w:r w:rsidR="00143D9C">
        <w:rPr>
          <w:sz w:val="24"/>
          <w:szCs w:val="24"/>
        </w:rPr>
        <w:t xml:space="preserve">u </w:t>
      </w:r>
      <w:r w:rsidR="00CE62DB">
        <w:rPr>
          <w:sz w:val="24"/>
          <w:szCs w:val="24"/>
        </w:rPr>
        <w:t xml:space="preserve">naplaćenim troškovima prisilne naplate koja je u prvih šest mjeseci veća za 70%, a radi se o naplati ovrha </w:t>
      </w:r>
      <w:r w:rsidR="003B416B">
        <w:rPr>
          <w:sz w:val="24"/>
          <w:szCs w:val="24"/>
        </w:rPr>
        <w:t>od kojih se najveći dio odnosi na Rješenja o ovrsi izrađena u 2022. godini.</w:t>
      </w:r>
    </w:p>
    <w:p w14:paraId="67E888E4" w14:textId="4DED4488" w:rsidR="009969E2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683 Ostali prihodi – iznose </w:t>
      </w:r>
      <w:r w:rsidR="003C6AA3">
        <w:rPr>
          <w:sz w:val="24"/>
          <w:szCs w:val="24"/>
        </w:rPr>
        <w:t>59.174,61</w:t>
      </w:r>
      <w:r w:rsidR="001B37FC" w:rsidRPr="008005F9">
        <w:rPr>
          <w:sz w:val="24"/>
          <w:szCs w:val="24"/>
        </w:rPr>
        <w:t xml:space="preserve"> </w:t>
      </w:r>
      <w:r w:rsidR="001B37FC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</w:t>
      </w:r>
      <w:r w:rsidR="00222B89" w:rsidRPr="008005F9">
        <w:rPr>
          <w:sz w:val="24"/>
          <w:szCs w:val="24"/>
        </w:rPr>
        <w:t xml:space="preserve">manji su za </w:t>
      </w:r>
      <w:r w:rsidR="003C6AA3">
        <w:rPr>
          <w:sz w:val="24"/>
          <w:szCs w:val="24"/>
        </w:rPr>
        <w:t>52,7</w:t>
      </w:r>
      <w:r w:rsidR="001B37FC" w:rsidRPr="008005F9">
        <w:rPr>
          <w:sz w:val="24"/>
          <w:szCs w:val="24"/>
        </w:rPr>
        <w:t>%</w:t>
      </w:r>
      <w:r w:rsidR="004A113E">
        <w:rPr>
          <w:sz w:val="24"/>
          <w:szCs w:val="24"/>
        </w:rPr>
        <w:t>, a</w:t>
      </w:r>
      <w:r w:rsidRPr="008005F9">
        <w:rPr>
          <w:sz w:val="24"/>
          <w:szCs w:val="24"/>
        </w:rPr>
        <w:t xml:space="preserve"> </w:t>
      </w:r>
      <w:r w:rsidR="004A113E">
        <w:rPr>
          <w:sz w:val="24"/>
          <w:szCs w:val="24"/>
        </w:rPr>
        <w:t xml:space="preserve">najveći efekt smanjenja je u naplati naknade Grada Siska po ugovoru s Hrvatskim vodama jer su kasnila nova rješenja o obračunu naknade za uređenje voda. </w:t>
      </w:r>
    </w:p>
    <w:p w14:paraId="5ED874C2" w14:textId="5B72E62B" w:rsidR="00B31525" w:rsidRPr="008005F9" w:rsidRDefault="00B31525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311 Plaće (bruto) – iznose </w:t>
      </w:r>
      <w:r w:rsidR="003C6AA3">
        <w:rPr>
          <w:sz w:val="24"/>
          <w:szCs w:val="24"/>
        </w:rPr>
        <w:t>758.621,17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manje su za </w:t>
      </w:r>
      <w:r w:rsidR="003C6AA3">
        <w:rPr>
          <w:sz w:val="24"/>
          <w:szCs w:val="24"/>
        </w:rPr>
        <w:t>8,1</w:t>
      </w:r>
      <w:r w:rsidRPr="008005F9">
        <w:rPr>
          <w:sz w:val="24"/>
          <w:szCs w:val="24"/>
        </w:rPr>
        <w:t xml:space="preserve">% naspram istog razdoblja prethodne godine. U </w:t>
      </w:r>
      <w:r w:rsidR="007E14CE">
        <w:rPr>
          <w:sz w:val="24"/>
          <w:szCs w:val="24"/>
        </w:rPr>
        <w:t xml:space="preserve">prvih šest mjeseci </w:t>
      </w:r>
      <w:r w:rsidRPr="008005F9">
        <w:rPr>
          <w:sz w:val="24"/>
          <w:szCs w:val="24"/>
        </w:rPr>
        <w:t>prošl</w:t>
      </w:r>
      <w:r w:rsidR="007E14CE">
        <w:rPr>
          <w:sz w:val="24"/>
          <w:szCs w:val="24"/>
        </w:rPr>
        <w:t>e</w:t>
      </w:r>
      <w:r w:rsidRPr="008005F9">
        <w:rPr>
          <w:sz w:val="24"/>
          <w:szCs w:val="24"/>
        </w:rPr>
        <w:t xml:space="preserve"> godin</w:t>
      </w:r>
      <w:r w:rsidR="007E14CE">
        <w:rPr>
          <w:sz w:val="24"/>
          <w:szCs w:val="24"/>
        </w:rPr>
        <w:t>e</w:t>
      </w:r>
      <w:r w:rsidRPr="008005F9">
        <w:rPr>
          <w:sz w:val="24"/>
          <w:szCs w:val="24"/>
        </w:rPr>
        <w:t xml:space="preserve"> Grad Sisak imao je veće rashode radi plaća zaposleni</w:t>
      </w:r>
      <w:r w:rsidR="007E14CE">
        <w:rPr>
          <w:sz w:val="24"/>
          <w:szCs w:val="24"/>
        </w:rPr>
        <w:t>h</w:t>
      </w:r>
      <w:r w:rsidRPr="008005F9">
        <w:rPr>
          <w:sz w:val="24"/>
          <w:szCs w:val="24"/>
        </w:rPr>
        <w:t xml:space="preserve"> na javnim radovima</w:t>
      </w:r>
      <w:r w:rsidR="007E14CE">
        <w:rPr>
          <w:sz w:val="24"/>
          <w:szCs w:val="24"/>
        </w:rPr>
        <w:t xml:space="preserve">, dok </w:t>
      </w:r>
      <w:r w:rsidR="00143D9C">
        <w:rPr>
          <w:sz w:val="24"/>
          <w:szCs w:val="24"/>
        </w:rPr>
        <w:t>su u</w:t>
      </w:r>
      <w:r w:rsidR="007E14CE">
        <w:rPr>
          <w:sz w:val="24"/>
          <w:szCs w:val="24"/>
        </w:rPr>
        <w:t xml:space="preserve"> ovoj godini javni radovi krenuli s 01.04.2023. godine</w:t>
      </w:r>
      <w:r w:rsidR="003C6AA3">
        <w:rPr>
          <w:sz w:val="24"/>
          <w:szCs w:val="24"/>
        </w:rPr>
        <w:t>.</w:t>
      </w:r>
      <w:r w:rsidRPr="008005F9">
        <w:rPr>
          <w:sz w:val="24"/>
          <w:szCs w:val="24"/>
        </w:rPr>
        <w:t xml:space="preserve"> </w:t>
      </w:r>
    </w:p>
    <w:p w14:paraId="31041FD4" w14:textId="61F4EB24" w:rsidR="008071E4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312 Ostali rashodi za zaposlene ostvareni su u iznosu od </w:t>
      </w:r>
      <w:r w:rsidR="003C6AA3">
        <w:rPr>
          <w:sz w:val="24"/>
          <w:szCs w:val="24"/>
        </w:rPr>
        <w:t>28.806,58</w:t>
      </w:r>
      <w:r w:rsidR="008071E4" w:rsidRPr="008005F9">
        <w:rPr>
          <w:sz w:val="24"/>
          <w:szCs w:val="24"/>
        </w:rPr>
        <w:t xml:space="preserve"> </w:t>
      </w:r>
      <w:r w:rsidR="008071E4" w:rsidRPr="008005F9">
        <w:rPr>
          <w:rFonts w:cstheme="minorHAnsi"/>
          <w:sz w:val="24"/>
          <w:szCs w:val="24"/>
        </w:rPr>
        <w:t>€</w:t>
      </w:r>
      <w:r w:rsidR="008071E4" w:rsidRPr="008005F9">
        <w:rPr>
          <w:sz w:val="24"/>
          <w:szCs w:val="24"/>
        </w:rPr>
        <w:t xml:space="preserve">, dok su u istom razdoblju prethodne godine iznosili </w:t>
      </w:r>
      <w:r w:rsidR="003C6AA3">
        <w:rPr>
          <w:sz w:val="24"/>
          <w:szCs w:val="24"/>
        </w:rPr>
        <w:t>7.459,02</w:t>
      </w:r>
      <w:r w:rsidR="008071E4" w:rsidRPr="008005F9">
        <w:rPr>
          <w:sz w:val="24"/>
          <w:szCs w:val="24"/>
        </w:rPr>
        <w:t xml:space="preserve"> </w:t>
      </w:r>
      <w:r w:rsidR="008071E4" w:rsidRPr="008005F9">
        <w:rPr>
          <w:rFonts w:cstheme="minorHAnsi"/>
          <w:sz w:val="24"/>
          <w:szCs w:val="24"/>
        </w:rPr>
        <w:t>€</w:t>
      </w:r>
      <w:r w:rsidR="008071E4" w:rsidRPr="008005F9">
        <w:rPr>
          <w:sz w:val="24"/>
          <w:szCs w:val="24"/>
        </w:rPr>
        <w:t>, radi se o</w:t>
      </w:r>
      <w:r w:rsidR="008D0FCF" w:rsidRPr="008005F9">
        <w:rPr>
          <w:sz w:val="24"/>
          <w:szCs w:val="24"/>
        </w:rPr>
        <w:t xml:space="preserve"> isplatama</w:t>
      </w:r>
      <w:r w:rsidR="006A2E7A">
        <w:rPr>
          <w:sz w:val="24"/>
          <w:szCs w:val="24"/>
        </w:rPr>
        <w:t xml:space="preserve"> naknada zaposlenicama</w:t>
      </w:r>
      <w:r w:rsidR="00143D9C">
        <w:rPr>
          <w:sz w:val="24"/>
          <w:szCs w:val="24"/>
        </w:rPr>
        <w:t>,</w:t>
      </w:r>
      <w:r w:rsidR="006A2E7A">
        <w:rPr>
          <w:sz w:val="24"/>
          <w:szCs w:val="24"/>
        </w:rPr>
        <w:t xml:space="preserve"> konkretno naknada za prehranu koju u prvih šest mjeseci prethodne godine zaposlenici nisu imali.</w:t>
      </w:r>
    </w:p>
    <w:p w14:paraId="3E6FC8D7" w14:textId="42881B3E" w:rsidR="00347F16" w:rsidRPr="00C22E2D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22E2D">
        <w:rPr>
          <w:sz w:val="24"/>
          <w:szCs w:val="24"/>
        </w:rPr>
        <w:t xml:space="preserve">Šifra 324 Naknade troškova osobama izvan radnog odnosa – iznose </w:t>
      </w:r>
      <w:r w:rsidR="00F81C9F" w:rsidRPr="00C22E2D">
        <w:rPr>
          <w:sz w:val="24"/>
          <w:szCs w:val="24"/>
        </w:rPr>
        <w:t>4.</w:t>
      </w:r>
      <w:r w:rsidR="003C6AA3" w:rsidRPr="00C22E2D">
        <w:rPr>
          <w:sz w:val="24"/>
          <w:szCs w:val="24"/>
        </w:rPr>
        <w:t>900,74</w:t>
      </w:r>
      <w:r w:rsidR="00F81C9F" w:rsidRPr="00C22E2D">
        <w:rPr>
          <w:sz w:val="24"/>
          <w:szCs w:val="24"/>
        </w:rPr>
        <w:t xml:space="preserve"> </w:t>
      </w:r>
      <w:r w:rsidR="00F81C9F" w:rsidRPr="00C22E2D">
        <w:rPr>
          <w:rFonts w:cstheme="minorHAnsi"/>
          <w:sz w:val="24"/>
          <w:szCs w:val="24"/>
        </w:rPr>
        <w:t xml:space="preserve">€, dok u prethodnoj godini iznose </w:t>
      </w:r>
      <w:r w:rsidR="003C6AA3" w:rsidRPr="00C22E2D">
        <w:rPr>
          <w:rFonts w:cstheme="minorHAnsi"/>
          <w:sz w:val="24"/>
          <w:szCs w:val="24"/>
        </w:rPr>
        <w:t>945,09</w:t>
      </w:r>
      <w:r w:rsidR="00F81C9F" w:rsidRPr="00C22E2D">
        <w:rPr>
          <w:rFonts w:cstheme="minorHAnsi"/>
          <w:sz w:val="24"/>
          <w:szCs w:val="24"/>
        </w:rPr>
        <w:t xml:space="preserve"> €</w:t>
      </w:r>
      <w:r w:rsidR="00032E74" w:rsidRPr="00C22E2D">
        <w:rPr>
          <w:rFonts w:cstheme="minorHAnsi"/>
          <w:sz w:val="24"/>
          <w:szCs w:val="24"/>
        </w:rPr>
        <w:t xml:space="preserve">, radi se o </w:t>
      </w:r>
      <w:r w:rsidR="003C6D63">
        <w:rPr>
          <w:rFonts w:cstheme="minorHAnsi"/>
          <w:sz w:val="24"/>
          <w:szCs w:val="24"/>
        </w:rPr>
        <w:t xml:space="preserve">više </w:t>
      </w:r>
      <w:r w:rsidR="00032E74" w:rsidRPr="00C22E2D">
        <w:rPr>
          <w:rFonts w:cstheme="minorHAnsi"/>
          <w:sz w:val="24"/>
          <w:szCs w:val="24"/>
        </w:rPr>
        <w:t>isplaćenim troškovima</w:t>
      </w:r>
      <w:r w:rsidR="00C22E2D" w:rsidRPr="00C22E2D">
        <w:rPr>
          <w:rFonts w:cstheme="minorHAnsi"/>
          <w:sz w:val="24"/>
          <w:szCs w:val="24"/>
        </w:rPr>
        <w:t xml:space="preserve"> za Prometnu jedinicu mladeži.</w:t>
      </w:r>
    </w:p>
    <w:p w14:paraId="6178AF27" w14:textId="5EF820F2" w:rsidR="008A7ACD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329 Ostali nespomenuti rashodi </w:t>
      </w:r>
      <w:r w:rsidR="00D36389" w:rsidRPr="008005F9">
        <w:rPr>
          <w:sz w:val="24"/>
          <w:szCs w:val="24"/>
        </w:rPr>
        <w:t>poslovanja</w:t>
      </w:r>
      <w:r w:rsidR="00D36389">
        <w:rPr>
          <w:sz w:val="24"/>
          <w:szCs w:val="24"/>
        </w:rPr>
        <w:t xml:space="preserve"> u prvih šest mjeseci iznose 248.299,27 </w:t>
      </w:r>
      <w:r w:rsidR="00D36389">
        <w:rPr>
          <w:rFonts w:cstheme="minorHAnsi"/>
          <w:sz w:val="24"/>
          <w:szCs w:val="24"/>
        </w:rPr>
        <w:t>€</w:t>
      </w:r>
      <w:r w:rsidR="00D36389">
        <w:rPr>
          <w:sz w:val="24"/>
          <w:szCs w:val="24"/>
        </w:rPr>
        <w:t xml:space="preserve">, dok u prethodnoj godini iznose 120.387,12 </w:t>
      </w:r>
      <w:r w:rsidR="00D36389">
        <w:rPr>
          <w:rFonts w:cstheme="minorHAnsi"/>
          <w:sz w:val="24"/>
          <w:szCs w:val="24"/>
        </w:rPr>
        <w:t>€</w:t>
      </w:r>
      <w:r w:rsidR="00D36389">
        <w:rPr>
          <w:sz w:val="24"/>
          <w:szCs w:val="24"/>
        </w:rPr>
        <w:t>. E</w:t>
      </w:r>
      <w:r w:rsidRPr="008005F9">
        <w:rPr>
          <w:sz w:val="24"/>
          <w:szCs w:val="24"/>
        </w:rPr>
        <w:t xml:space="preserve">fekt </w:t>
      </w:r>
      <w:r w:rsidR="008A7ACD" w:rsidRPr="008005F9">
        <w:rPr>
          <w:sz w:val="24"/>
          <w:szCs w:val="24"/>
        </w:rPr>
        <w:t xml:space="preserve">porasta </w:t>
      </w:r>
      <w:r w:rsidR="00E9247F">
        <w:rPr>
          <w:sz w:val="24"/>
          <w:szCs w:val="24"/>
        </w:rPr>
        <w:t>je zbog održanih i</w:t>
      </w:r>
      <w:r w:rsidR="00E9247F" w:rsidRPr="00E9247F">
        <w:rPr>
          <w:sz w:val="24"/>
          <w:szCs w:val="24"/>
        </w:rPr>
        <w:t>zbor</w:t>
      </w:r>
      <w:r w:rsidR="00E9247F">
        <w:rPr>
          <w:sz w:val="24"/>
          <w:szCs w:val="24"/>
        </w:rPr>
        <w:t>a</w:t>
      </w:r>
      <w:r w:rsidR="00E9247F" w:rsidRPr="00E9247F">
        <w:rPr>
          <w:sz w:val="24"/>
          <w:szCs w:val="24"/>
        </w:rPr>
        <w:t xml:space="preserve"> za članove vijeća i predstavnike nacionalnih manjina u jedinicama lokalne i područne (regionalne) samouprave </w:t>
      </w:r>
      <w:r w:rsidR="00E9247F">
        <w:rPr>
          <w:sz w:val="24"/>
          <w:szCs w:val="24"/>
        </w:rPr>
        <w:t>i i</w:t>
      </w:r>
      <w:r w:rsidR="00E9247F" w:rsidRPr="00E9247F">
        <w:rPr>
          <w:sz w:val="24"/>
          <w:szCs w:val="24"/>
        </w:rPr>
        <w:t>zbor</w:t>
      </w:r>
      <w:r w:rsidR="00E9247F">
        <w:rPr>
          <w:sz w:val="24"/>
          <w:szCs w:val="24"/>
        </w:rPr>
        <w:t>a</w:t>
      </w:r>
      <w:r w:rsidR="00E9247F" w:rsidRPr="00E9247F">
        <w:rPr>
          <w:sz w:val="24"/>
          <w:szCs w:val="24"/>
        </w:rPr>
        <w:t xml:space="preserve"> za članove vijeća mjesnih odbora i gradskih četvrti na području Grada Siska</w:t>
      </w:r>
      <w:r w:rsidR="00E9247F">
        <w:rPr>
          <w:sz w:val="24"/>
          <w:szCs w:val="24"/>
        </w:rPr>
        <w:t>.</w:t>
      </w:r>
    </w:p>
    <w:p w14:paraId="6DE45D35" w14:textId="3A5422D0" w:rsidR="00AF3E36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342 Kamate za primljene zajmove i kredite iznose </w:t>
      </w:r>
      <w:r w:rsidR="003C6AA3">
        <w:rPr>
          <w:sz w:val="24"/>
          <w:szCs w:val="24"/>
        </w:rPr>
        <w:t>89.077,84</w:t>
      </w:r>
      <w:r w:rsidR="00AF3E36" w:rsidRPr="008005F9">
        <w:rPr>
          <w:sz w:val="24"/>
          <w:szCs w:val="24"/>
        </w:rPr>
        <w:t xml:space="preserve"> </w:t>
      </w:r>
      <w:r w:rsidR="00AF3E36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</w:t>
      </w:r>
      <w:r w:rsidR="00AF3E36" w:rsidRPr="008005F9">
        <w:rPr>
          <w:sz w:val="24"/>
          <w:szCs w:val="24"/>
        </w:rPr>
        <w:t>manje su za isto razdoblje</w:t>
      </w:r>
      <w:r w:rsidR="00143D9C">
        <w:rPr>
          <w:sz w:val="24"/>
          <w:szCs w:val="24"/>
        </w:rPr>
        <w:t xml:space="preserve"> prethodne godine</w:t>
      </w:r>
      <w:r w:rsidR="00AF3E36" w:rsidRPr="008005F9">
        <w:rPr>
          <w:sz w:val="24"/>
          <w:szCs w:val="24"/>
        </w:rPr>
        <w:t xml:space="preserve"> za </w:t>
      </w:r>
      <w:r w:rsidR="003C6AA3">
        <w:rPr>
          <w:sz w:val="24"/>
          <w:szCs w:val="24"/>
        </w:rPr>
        <w:t>9,8</w:t>
      </w:r>
      <w:r w:rsidR="00AF3E36" w:rsidRPr="008005F9">
        <w:rPr>
          <w:sz w:val="24"/>
          <w:szCs w:val="24"/>
        </w:rPr>
        <w:t xml:space="preserve">% radi </w:t>
      </w:r>
      <w:r w:rsidR="00E9247F">
        <w:rPr>
          <w:sz w:val="24"/>
          <w:szCs w:val="24"/>
        </w:rPr>
        <w:t xml:space="preserve">redovne otplate kredita gdje se kamata </w:t>
      </w:r>
      <w:r w:rsidR="00E9247F">
        <w:rPr>
          <w:sz w:val="24"/>
          <w:szCs w:val="24"/>
        </w:rPr>
        <w:lastRenderedPageBreak/>
        <w:t xml:space="preserve">smanjuje kako se otplaćuje kredit (manje kamata plaćeno je </w:t>
      </w:r>
      <w:r w:rsidR="00AF3E36" w:rsidRPr="008005F9">
        <w:rPr>
          <w:sz w:val="24"/>
          <w:szCs w:val="24"/>
        </w:rPr>
        <w:t xml:space="preserve">po </w:t>
      </w:r>
      <w:r w:rsidR="00B31525" w:rsidRPr="008005F9">
        <w:rPr>
          <w:sz w:val="24"/>
          <w:szCs w:val="24"/>
        </w:rPr>
        <w:t>HBOR-ovom kreditu</w:t>
      </w:r>
      <w:r w:rsidR="00E9247F">
        <w:rPr>
          <w:sz w:val="24"/>
          <w:szCs w:val="24"/>
        </w:rPr>
        <w:t xml:space="preserve"> i kreditima koje Grad Sisak ima u OTP banci)</w:t>
      </w:r>
      <w:r w:rsidR="00B31525" w:rsidRPr="008005F9">
        <w:rPr>
          <w:sz w:val="24"/>
          <w:szCs w:val="24"/>
        </w:rPr>
        <w:t>.</w:t>
      </w:r>
      <w:r w:rsidR="00AF3E36" w:rsidRPr="008005F9">
        <w:rPr>
          <w:sz w:val="24"/>
          <w:szCs w:val="24"/>
        </w:rPr>
        <w:t xml:space="preserve"> </w:t>
      </w:r>
    </w:p>
    <w:p w14:paraId="54077C1C" w14:textId="223AA72A" w:rsidR="003C6AA3" w:rsidRPr="008005F9" w:rsidRDefault="003C6AA3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343 Ostali financijski rashodi iznose 18.895,79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veći su za 2,2 puta naspram istog razdoblja prethodne godine zbog </w:t>
      </w:r>
      <w:r w:rsidR="00A85B94">
        <w:rPr>
          <w:sz w:val="24"/>
          <w:szCs w:val="24"/>
        </w:rPr>
        <w:t>naplate naknade za kratkoročni revolving kredit.</w:t>
      </w:r>
    </w:p>
    <w:p w14:paraId="6CD8A5A0" w14:textId="2ED9D9F5" w:rsidR="00AF3E36" w:rsidRDefault="00AF3E3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351 Subvencije trgovačkim društvima u javnom sektoru iznose </w:t>
      </w:r>
      <w:r w:rsidR="00FE54BD">
        <w:rPr>
          <w:sz w:val="24"/>
          <w:szCs w:val="24"/>
        </w:rPr>
        <w:t>929.060,00</w:t>
      </w:r>
      <w:r w:rsidRPr="008005F9"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veće su za </w:t>
      </w:r>
      <w:r w:rsidR="00FE54BD">
        <w:rPr>
          <w:sz w:val="24"/>
          <w:szCs w:val="24"/>
        </w:rPr>
        <w:t>40%</w:t>
      </w:r>
      <w:r w:rsidRPr="008005F9">
        <w:rPr>
          <w:sz w:val="24"/>
          <w:szCs w:val="24"/>
        </w:rPr>
        <w:t xml:space="preserve">, radi se o subvencijama trgovačkom društvu Auto promet Sisak d.o.o..  </w:t>
      </w:r>
    </w:p>
    <w:p w14:paraId="587C32EE" w14:textId="2A3EB2AE" w:rsidR="00FE54BD" w:rsidRDefault="00FE54BD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02480B">
        <w:rPr>
          <w:sz w:val="24"/>
          <w:szCs w:val="24"/>
        </w:rPr>
        <w:t xml:space="preserve"> </w:t>
      </w:r>
      <w:r>
        <w:rPr>
          <w:sz w:val="24"/>
          <w:szCs w:val="24"/>
        </w:rPr>
        <w:t>352</w:t>
      </w:r>
      <w:r w:rsidR="0002480B">
        <w:rPr>
          <w:sz w:val="24"/>
          <w:szCs w:val="24"/>
        </w:rPr>
        <w:t xml:space="preserve"> </w:t>
      </w:r>
      <w:r w:rsidRPr="00FE54BD">
        <w:rPr>
          <w:sz w:val="24"/>
          <w:szCs w:val="24"/>
        </w:rPr>
        <w:t>Subvencije trgovačkim društvima, zadrugama, poljoprivrednicima i obrtnicima izvan javnog sektora</w:t>
      </w:r>
      <w:r>
        <w:rPr>
          <w:sz w:val="24"/>
          <w:szCs w:val="24"/>
        </w:rPr>
        <w:t xml:space="preserve"> iznose</w:t>
      </w:r>
      <w:r w:rsidR="00A85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46.239,95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manje su za 33,9% </w:t>
      </w:r>
      <w:r w:rsidR="001305AC">
        <w:rPr>
          <w:sz w:val="24"/>
          <w:szCs w:val="24"/>
        </w:rPr>
        <w:t>u pr</w:t>
      </w:r>
      <w:r w:rsidR="003C6D63">
        <w:rPr>
          <w:sz w:val="24"/>
          <w:szCs w:val="24"/>
        </w:rPr>
        <w:t>vih</w:t>
      </w:r>
      <w:r w:rsidR="001305AC">
        <w:rPr>
          <w:sz w:val="24"/>
          <w:szCs w:val="24"/>
        </w:rPr>
        <w:t xml:space="preserve"> šest </w:t>
      </w:r>
      <w:r w:rsidR="001305AC" w:rsidRPr="001305AC">
        <w:rPr>
          <w:sz w:val="24"/>
          <w:szCs w:val="24"/>
        </w:rPr>
        <w:t xml:space="preserve">mjeseci </w:t>
      </w:r>
      <w:r w:rsidRPr="001305AC">
        <w:rPr>
          <w:sz w:val="24"/>
          <w:szCs w:val="24"/>
        </w:rPr>
        <w:t>zbog</w:t>
      </w:r>
      <w:r w:rsidR="002542CE">
        <w:rPr>
          <w:sz w:val="24"/>
          <w:szCs w:val="24"/>
        </w:rPr>
        <w:t xml:space="preserve"> manjih </w:t>
      </w:r>
      <w:r w:rsidR="001305AC">
        <w:rPr>
          <w:sz w:val="24"/>
          <w:szCs w:val="24"/>
        </w:rPr>
        <w:t>i</w:t>
      </w:r>
      <w:r w:rsidR="00A2737E">
        <w:rPr>
          <w:sz w:val="24"/>
          <w:szCs w:val="24"/>
        </w:rPr>
        <w:t>znosa za</w:t>
      </w:r>
      <w:r w:rsidR="002542CE">
        <w:rPr>
          <w:sz w:val="24"/>
          <w:szCs w:val="24"/>
        </w:rPr>
        <w:t xml:space="preserve"> </w:t>
      </w:r>
      <w:r w:rsidR="001305AC">
        <w:rPr>
          <w:sz w:val="24"/>
          <w:szCs w:val="24"/>
        </w:rPr>
        <w:t>subvencij</w:t>
      </w:r>
      <w:r w:rsidR="00A2737E">
        <w:rPr>
          <w:sz w:val="24"/>
          <w:szCs w:val="24"/>
        </w:rPr>
        <w:t>e.</w:t>
      </w:r>
    </w:p>
    <w:p w14:paraId="2892DC69" w14:textId="480C9A98" w:rsidR="00FE54BD" w:rsidRDefault="00FE54BD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D2B02">
        <w:rPr>
          <w:sz w:val="24"/>
          <w:szCs w:val="24"/>
        </w:rPr>
        <w:t>Šifra 367 Prijenosi</w:t>
      </w:r>
      <w:r w:rsidRPr="00FE54BD">
        <w:rPr>
          <w:sz w:val="24"/>
          <w:szCs w:val="24"/>
        </w:rPr>
        <w:t xml:space="preserve"> proračunskim korisnicima iz nadležnog proračuna za financiranje redovne djelatnosti</w:t>
      </w:r>
      <w:r>
        <w:rPr>
          <w:sz w:val="24"/>
          <w:szCs w:val="24"/>
        </w:rPr>
        <w:t xml:space="preserve"> iznos</w:t>
      </w:r>
      <w:r w:rsidR="00143D9C">
        <w:rPr>
          <w:sz w:val="24"/>
          <w:szCs w:val="24"/>
        </w:rPr>
        <w:t>e</w:t>
      </w:r>
      <w:r>
        <w:rPr>
          <w:sz w:val="24"/>
          <w:szCs w:val="24"/>
        </w:rPr>
        <w:t xml:space="preserve"> 5.426.951,60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veći su za 13,5% zbog</w:t>
      </w:r>
      <w:r w:rsidR="000B4C33">
        <w:rPr>
          <w:sz w:val="24"/>
          <w:szCs w:val="24"/>
        </w:rPr>
        <w:t xml:space="preserve"> većih </w:t>
      </w:r>
      <w:r w:rsidR="002D2B02">
        <w:rPr>
          <w:sz w:val="24"/>
          <w:szCs w:val="24"/>
        </w:rPr>
        <w:t>naknada troškova zaposlenika i rashoda za materijal i energiju.</w:t>
      </w:r>
      <w:r>
        <w:rPr>
          <w:sz w:val="24"/>
          <w:szCs w:val="24"/>
        </w:rPr>
        <w:t xml:space="preserve"> </w:t>
      </w:r>
    </w:p>
    <w:p w14:paraId="5A9B879B" w14:textId="2200CED4" w:rsidR="00FE54BD" w:rsidRPr="008005F9" w:rsidRDefault="00FE54BD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383 </w:t>
      </w:r>
      <w:r w:rsidRPr="00FE54BD">
        <w:rPr>
          <w:sz w:val="24"/>
          <w:szCs w:val="24"/>
        </w:rPr>
        <w:t>Kazne, penali i naknade štete</w:t>
      </w:r>
      <w:r>
        <w:rPr>
          <w:sz w:val="24"/>
          <w:szCs w:val="24"/>
        </w:rPr>
        <w:t xml:space="preserve"> iznose 114.780,06 </w:t>
      </w:r>
      <w:r>
        <w:rPr>
          <w:rFonts w:cstheme="minorHAnsi"/>
          <w:sz w:val="24"/>
          <w:szCs w:val="24"/>
        </w:rPr>
        <w:t>€ i veće su za 99,9% zbog</w:t>
      </w:r>
      <w:r>
        <w:rPr>
          <w:sz w:val="24"/>
          <w:szCs w:val="24"/>
        </w:rPr>
        <w:t xml:space="preserve"> </w:t>
      </w:r>
      <w:r w:rsidR="00EC07A9">
        <w:rPr>
          <w:sz w:val="24"/>
          <w:szCs w:val="24"/>
        </w:rPr>
        <w:t xml:space="preserve">naknade štete pravnim i fizičkim osobama kojih u prvih šest mjeseci prethodne godine nije bilo, zatim Grad Sisak ima veći trošak plaćanja poticajne naknade po rješenju od Fonda za zaštitu okoliša </w:t>
      </w:r>
      <w:r w:rsidR="00583F07">
        <w:rPr>
          <w:sz w:val="24"/>
          <w:szCs w:val="24"/>
        </w:rPr>
        <w:t xml:space="preserve">i energetsku učinkovitost nego što je imao za isto razdoblje prethodne godine. </w:t>
      </w:r>
    </w:p>
    <w:p w14:paraId="4E56D034" w14:textId="04C4FD25" w:rsidR="009969E2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Šifra</w:t>
      </w:r>
      <w:r w:rsidR="008D0FCF" w:rsidRPr="008005F9">
        <w:rPr>
          <w:sz w:val="24"/>
          <w:szCs w:val="24"/>
        </w:rPr>
        <w:t xml:space="preserve"> </w:t>
      </w:r>
      <w:r w:rsidRPr="008005F9">
        <w:rPr>
          <w:sz w:val="24"/>
          <w:szCs w:val="24"/>
        </w:rPr>
        <w:t xml:space="preserve">711 Prihod od prodaje materijalne imovine - prirodnih bogatstava – iznose </w:t>
      </w:r>
      <w:r w:rsidR="00FE54BD">
        <w:rPr>
          <w:sz w:val="24"/>
          <w:szCs w:val="24"/>
        </w:rPr>
        <w:t>2</w:t>
      </w:r>
      <w:r w:rsidR="006A4FA3">
        <w:rPr>
          <w:sz w:val="24"/>
          <w:szCs w:val="24"/>
        </w:rPr>
        <w:t>29</w:t>
      </w:r>
      <w:r w:rsidR="00FE54BD">
        <w:rPr>
          <w:sz w:val="24"/>
          <w:szCs w:val="24"/>
        </w:rPr>
        <w:t>.</w:t>
      </w:r>
      <w:r w:rsidR="006A4FA3">
        <w:rPr>
          <w:sz w:val="24"/>
          <w:szCs w:val="24"/>
        </w:rPr>
        <w:t>926,76</w:t>
      </w:r>
      <w:r w:rsidR="00FE54BD">
        <w:rPr>
          <w:sz w:val="24"/>
          <w:szCs w:val="24"/>
        </w:rPr>
        <w:t xml:space="preserve"> </w:t>
      </w:r>
      <w:r w:rsidR="009969E2" w:rsidRPr="008005F9">
        <w:rPr>
          <w:rFonts w:cstheme="minorHAnsi"/>
          <w:sz w:val="24"/>
          <w:szCs w:val="24"/>
        </w:rPr>
        <w:t>€</w:t>
      </w:r>
      <w:r w:rsidR="009969E2" w:rsidRPr="008005F9">
        <w:rPr>
          <w:sz w:val="24"/>
          <w:szCs w:val="24"/>
        </w:rPr>
        <w:t xml:space="preserve">, dok su u prethodnoj godini za isto razdoblje iznosili </w:t>
      </w:r>
      <w:r w:rsidR="00FE54BD">
        <w:rPr>
          <w:sz w:val="24"/>
          <w:szCs w:val="24"/>
        </w:rPr>
        <w:t>49.847,87</w:t>
      </w:r>
      <w:r w:rsidR="009969E2" w:rsidRPr="008005F9">
        <w:rPr>
          <w:sz w:val="24"/>
          <w:szCs w:val="24"/>
        </w:rPr>
        <w:t xml:space="preserve"> </w:t>
      </w:r>
      <w:r w:rsidR="009969E2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</w:t>
      </w:r>
      <w:r w:rsidR="009969E2" w:rsidRPr="008005F9">
        <w:rPr>
          <w:sz w:val="24"/>
          <w:szCs w:val="24"/>
        </w:rPr>
        <w:t xml:space="preserve">efekt povećanja navedenog prihoda je u prodaji nekretnine </w:t>
      </w:r>
      <w:r w:rsidR="009969E2" w:rsidRPr="00A2737E">
        <w:rPr>
          <w:sz w:val="24"/>
          <w:szCs w:val="24"/>
        </w:rPr>
        <w:t xml:space="preserve">kurije </w:t>
      </w:r>
      <w:proofErr w:type="spellStart"/>
      <w:r w:rsidR="009969E2" w:rsidRPr="00A2737E">
        <w:rPr>
          <w:sz w:val="24"/>
          <w:szCs w:val="24"/>
        </w:rPr>
        <w:t>Oberhofer</w:t>
      </w:r>
      <w:proofErr w:type="spellEnd"/>
      <w:r w:rsidR="00A2737E" w:rsidRPr="00A2737E">
        <w:rPr>
          <w:sz w:val="24"/>
          <w:szCs w:val="24"/>
        </w:rPr>
        <w:t xml:space="preserve"> - </w:t>
      </w:r>
      <w:proofErr w:type="spellStart"/>
      <w:r w:rsidR="009969E2" w:rsidRPr="00A2737E">
        <w:rPr>
          <w:sz w:val="24"/>
          <w:szCs w:val="24"/>
        </w:rPr>
        <w:t>Hangi</w:t>
      </w:r>
      <w:proofErr w:type="spellEnd"/>
      <w:r w:rsidR="009969E2" w:rsidRPr="008005F9">
        <w:rPr>
          <w:sz w:val="24"/>
          <w:szCs w:val="24"/>
        </w:rPr>
        <w:t xml:space="preserve"> koja je iznosila 108.952,15 </w:t>
      </w:r>
      <w:r w:rsidR="009969E2" w:rsidRPr="008005F9">
        <w:rPr>
          <w:rFonts w:cstheme="minorHAnsi"/>
          <w:sz w:val="24"/>
          <w:szCs w:val="24"/>
        </w:rPr>
        <w:t>€</w:t>
      </w:r>
      <w:r w:rsidR="00FE54BD">
        <w:rPr>
          <w:sz w:val="24"/>
          <w:szCs w:val="24"/>
        </w:rPr>
        <w:t xml:space="preserve"> </w:t>
      </w:r>
      <w:r w:rsidR="00F96637">
        <w:rPr>
          <w:sz w:val="24"/>
          <w:szCs w:val="24"/>
        </w:rPr>
        <w:t>i povećanim prihodima od prodaje nekretnina – čestica koje su u vlasništvu Grada Siska.</w:t>
      </w:r>
    </w:p>
    <w:p w14:paraId="737E3613" w14:textId="255720C3" w:rsidR="00347F16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721 Prihodi od prodaje građevinskih objekata – iznose </w:t>
      </w:r>
      <w:r w:rsidR="00FE54BD">
        <w:rPr>
          <w:sz w:val="24"/>
          <w:szCs w:val="24"/>
        </w:rPr>
        <w:t>1</w:t>
      </w:r>
      <w:r w:rsidR="006A4FA3">
        <w:rPr>
          <w:sz w:val="24"/>
          <w:szCs w:val="24"/>
        </w:rPr>
        <w:t>08</w:t>
      </w:r>
      <w:r w:rsidR="00FE54BD">
        <w:rPr>
          <w:sz w:val="24"/>
          <w:szCs w:val="24"/>
        </w:rPr>
        <w:t>.</w:t>
      </w:r>
      <w:r w:rsidR="006A4FA3">
        <w:rPr>
          <w:sz w:val="24"/>
          <w:szCs w:val="24"/>
        </w:rPr>
        <w:t>797,34</w:t>
      </w:r>
      <w:r w:rsidR="00FE54BD">
        <w:rPr>
          <w:sz w:val="24"/>
          <w:szCs w:val="24"/>
        </w:rPr>
        <w:t xml:space="preserve"> </w:t>
      </w:r>
      <w:r w:rsidR="009969E2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veći su za </w:t>
      </w:r>
      <w:r w:rsidR="006A4FA3">
        <w:rPr>
          <w:sz w:val="24"/>
          <w:szCs w:val="24"/>
        </w:rPr>
        <w:t>22,9</w:t>
      </w:r>
      <w:r w:rsidRPr="008005F9">
        <w:rPr>
          <w:sz w:val="24"/>
          <w:szCs w:val="24"/>
        </w:rPr>
        <w:t>%</w:t>
      </w:r>
      <w:r w:rsidR="00BE65B6" w:rsidRPr="008005F9">
        <w:rPr>
          <w:sz w:val="24"/>
          <w:szCs w:val="24"/>
        </w:rPr>
        <w:t>, radi se o povećanju koje je uzrokovano prijevremenim otkupom stana pa je tu efekt povećanja koji nije bio u prv</w:t>
      </w:r>
      <w:r w:rsidR="00887E72">
        <w:rPr>
          <w:sz w:val="24"/>
          <w:szCs w:val="24"/>
        </w:rPr>
        <w:t>ih šest</w:t>
      </w:r>
      <w:r w:rsidR="00BE65B6" w:rsidRPr="008005F9">
        <w:rPr>
          <w:sz w:val="24"/>
          <w:szCs w:val="24"/>
        </w:rPr>
        <w:t xml:space="preserve"> mjesec</w:t>
      </w:r>
      <w:r w:rsidR="00887E72">
        <w:rPr>
          <w:sz w:val="24"/>
          <w:szCs w:val="24"/>
        </w:rPr>
        <w:t>i</w:t>
      </w:r>
      <w:r w:rsidR="00BE65B6" w:rsidRPr="008005F9">
        <w:rPr>
          <w:sz w:val="24"/>
          <w:szCs w:val="24"/>
        </w:rPr>
        <w:t xml:space="preserve"> prethodne godine.</w:t>
      </w:r>
    </w:p>
    <w:p w14:paraId="4BED7947" w14:textId="1FB9A99E" w:rsidR="00347F16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412 Nematerijalna imovina – iznosi </w:t>
      </w:r>
      <w:r w:rsidR="00887E72">
        <w:rPr>
          <w:sz w:val="24"/>
          <w:szCs w:val="24"/>
        </w:rPr>
        <w:t>1.273.578,27</w:t>
      </w:r>
      <w:r w:rsidRPr="008005F9">
        <w:rPr>
          <w:sz w:val="24"/>
          <w:szCs w:val="24"/>
        </w:rPr>
        <w:t xml:space="preserve"> </w:t>
      </w:r>
      <w:r w:rsidR="00840410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</w:t>
      </w:r>
      <w:r w:rsidR="00887E72">
        <w:rPr>
          <w:sz w:val="24"/>
          <w:szCs w:val="24"/>
        </w:rPr>
        <w:t xml:space="preserve">dok je u </w:t>
      </w:r>
      <w:r w:rsidR="00840410" w:rsidRPr="008005F9">
        <w:rPr>
          <w:sz w:val="24"/>
          <w:szCs w:val="24"/>
        </w:rPr>
        <w:t>isto</w:t>
      </w:r>
      <w:r w:rsidR="00887E72">
        <w:rPr>
          <w:sz w:val="24"/>
          <w:szCs w:val="24"/>
        </w:rPr>
        <w:t>m</w:t>
      </w:r>
      <w:r w:rsidR="00840410" w:rsidRPr="008005F9">
        <w:rPr>
          <w:sz w:val="24"/>
          <w:szCs w:val="24"/>
        </w:rPr>
        <w:t xml:space="preserve"> razdoblj</w:t>
      </w:r>
      <w:r w:rsidR="00887E72">
        <w:rPr>
          <w:sz w:val="24"/>
          <w:szCs w:val="24"/>
        </w:rPr>
        <w:t>u</w:t>
      </w:r>
      <w:r w:rsidR="00840410" w:rsidRPr="008005F9">
        <w:rPr>
          <w:sz w:val="24"/>
          <w:szCs w:val="24"/>
        </w:rPr>
        <w:t xml:space="preserve"> prethodne godine</w:t>
      </w:r>
      <w:r w:rsidR="00887E72">
        <w:rPr>
          <w:sz w:val="24"/>
          <w:szCs w:val="24"/>
        </w:rPr>
        <w:t xml:space="preserve"> iznosila 39.695,96 </w:t>
      </w:r>
      <w:r w:rsidR="00887E72">
        <w:rPr>
          <w:rFonts w:cstheme="minorHAnsi"/>
          <w:sz w:val="24"/>
          <w:szCs w:val="24"/>
        </w:rPr>
        <w:t xml:space="preserve">€. Radi se o </w:t>
      </w:r>
      <w:r w:rsidRPr="008005F9">
        <w:rPr>
          <w:sz w:val="24"/>
          <w:szCs w:val="24"/>
        </w:rPr>
        <w:t>povećan</w:t>
      </w:r>
      <w:r w:rsidR="00887E72">
        <w:rPr>
          <w:sz w:val="24"/>
          <w:szCs w:val="24"/>
        </w:rPr>
        <w:t>im</w:t>
      </w:r>
      <w:r w:rsidRPr="008005F9">
        <w:rPr>
          <w:sz w:val="24"/>
          <w:szCs w:val="24"/>
        </w:rPr>
        <w:t xml:space="preserve"> ulaganj</w:t>
      </w:r>
      <w:r w:rsidR="00887E72">
        <w:rPr>
          <w:sz w:val="24"/>
          <w:szCs w:val="24"/>
        </w:rPr>
        <w:t>im</w:t>
      </w:r>
      <w:r w:rsidRPr="008005F9">
        <w:rPr>
          <w:sz w:val="24"/>
          <w:szCs w:val="24"/>
        </w:rPr>
        <w:t>a u projektne dokumentacije.</w:t>
      </w:r>
    </w:p>
    <w:p w14:paraId="705274BA" w14:textId="2050BFAC" w:rsidR="00A15407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421 Građevinski objekti – rashodi su ostvareni u iznosu od </w:t>
      </w:r>
      <w:r w:rsidR="00887E72">
        <w:rPr>
          <w:sz w:val="24"/>
          <w:szCs w:val="24"/>
        </w:rPr>
        <w:t>11.44</w:t>
      </w:r>
      <w:r w:rsidR="006A4FA3">
        <w:rPr>
          <w:sz w:val="24"/>
          <w:szCs w:val="24"/>
        </w:rPr>
        <w:t>5</w:t>
      </w:r>
      <w:r w:rsidR="00887E72">
        <w:rPr>
          <w:sz w:val="24"/>
          <w:szCs w:val="24"/>
        </w:rPr>
        <w:t>.</w:t>
      </w:r>
      <w:r w:rsidR="006A4FA3">
        <w:rPr>
          <w:sz w:val="24"/>
          <w:szCs w:val="24"/>
        </w:rPr>
        <w:t>425</w:t>
      </w:r>
      <w:r w:rsidR="00887E72">
        <w:rPr>
          <w:sz w:val="24"/>
          <w:szCs w:val="24"/>
        </w:rPr>
        <w:t>,</w:t>
      </w:r>
      <w:r w:rsidR="006A4FA3">
        <w:rPr>
          <w:sz w:val="24"/>
          <w:szCs w:val="24"/>
        </w:rPr>
        <w:t>44</w:t>
      </w:r>
      <w:r w:rsidR="00A15407" w:rsidRPr="008005F9">
        <w:rPr>
          <w:sz w:val="24"/>
          <w:szCs w:val="24"/>
        </w:rPr>
        <w:t xml:space="preserve"> </w:t>
      </w:r>
      <w:r w:rsidR="00A15407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</w:t>
      </w:r>
      <w:r w:rsidR="00887E72">
        <w:rPr>
          <w:sz w:val="24"/>
          <w:szCs w:val="24"/>
        </w:rPr>
        <w:t xml:space="preserve">dok su u </w:t>
      </w:r>
      <w:r w:rsidRPr="008005F9">
        <w:rPr>
          <w:sz w:val="24"/>
          <w:szCs w:val="24"/>
        </w:rPr>
        <w:t>prethodn</w:t>
      </w:r>
      <w:r w:rsidR="00887E72">
        <w:rPr>
          <w:sz w:val="24"/>
          <w:szCs w:val="24"/>
        </w:rPr>
        <w:t>oj godini</w:t>
      </w:r>
      <w:r w:rsidRPr="008005F9">
        <w:rPr>
          <w:sz w:val="24"/>
          <w:szCs w:val="24"/>
        </w:rPr>
        <w:t xml:space="preserve"> u istom razdoblju</w:t>
      </w:r>
      <w:r w:rsidR="00887E72">
        <w:rPr>
          <w:sz w:val="24"/>
          <w:szCs w:val="24"/>
        </w:rPr>
        <w:t xml:space="preserve"> iznosili 1.171.563,19 </w:t>
      </w:r>
      <w:r w:rsidR="00887E72">
        <w:rPr>
          <w:rFonts w:cstheme="minorHAnsi"/>
          <w:sz w:val="24"/>
          <w:szCs w:val="24"/>
        </w:rPr>
        <w:t>€</w:t>
      </w:r>
      <w:r w:rsidR="00A15407" w:rsidRPr="008005F9">
        <w:rPr>
          <w:sz w:val="24"/>
          <w:szCs w:val="24"/>
        </w:rPr>
        <w:t>. Najveći</w:t>
      </w:r>
      <w:r w:rsidR="00542403">
        <w:rPr>
          <w:sz w:val="24"/>
          <w:szCs w:val="24"/>
        </w:rPr>
        <w:t xml:space="preserve">m dijelom radi se o konstruktivnim i cjelovitim obnovama (Stari most, obnova cesta) i izgradnja  </w:t>
      </w:r>
      <w:r w:rsidRPr="008005F9">
        <w:rPr>
          <w:sz w:val="24"/>
          <w:szCs w:val="24"/>
        </w:rPr>
        <w:t>odgojno - obrazovnog kompleksa Galdovo</w:t>
      </w:r>
      <w:r w:rsidR="00A15407" w:rsidRPr="008005F9">
        <w:rPr>
          <w:sz w:val="24"/>
          <w:szCs w:val="24"/>
        </w:rPr>
        <w:t>.</w:t>
      </w:r>
    </w:p>
    <w:p w14:paraId="25E77879" w14:textId="24972BC5" w:rsidR="00887E72" w:rsidRPr="008005F9" w:rsidRDefault="00887E72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422 </w:t>
      </w:r>
      <w:r w:rsidRPr="00887E72">
        <w:rPr>
          <w:sz w:val="24"/>
          <w:szCs w:val="24"/>
        </w:rPr>
        <w:t>Postrojenja i oprema</w:t>
      </w:r>
      <w:r>
        <w:rPr>
          <w:sz w:val="24"/>
          <w:szCs w:val="24"/>
        </w:rPr>
        <w:t xml:space="preserve"> iznosi 203.050,00 </w:t>
      </w:r>
      <w:r w:rsidR="003C6D63">
        <w:rPr>
          <w:rFonts w:cstheme="minorHAnsi"/>
          <w:sz w:val="24"/>
          <w:szCs w:val="24"/>
        </w:rPr>
        <w:t>€</w:t>
      </w:r>
      <w:r w:rsidR="003C6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 je u istom razdoblju prethodne godine iznosila </w:t>
      </w:r>
      <w:r w:rsidR="003C6D63">
        <w:rPr>
          <w:sz w:val="24"/>
          <w:szCs w:val="24"/>
        </w:rPr>
        <w:t>5.040,55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. Radi se o povećanom ulaganju u </w:t>
      </w:r>
      <w:r w:rsidR="00542403">
        <w:rPr>
          <w:sz w:val="24"/>
          <w:szCs w:val="24"/>
        </w:rPr>
        <w:t xml:space="preserve">opremu, konkretno Grad Sisak je kupio kante za biootpad. </w:t>
      </w:r>
    </w:p>
    <w:p w14:paraId="2654FEE7" w14:textId="3E9F5283" w:rsidR="00347F16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426 Nematerijalna proizvedena imovina iznosi </w:t>
      </w:r>
      <w:r w:rsidR="00887E72">
        <w:rPr>
          <w:sz w:val="24"/>
          <w:szCs w:val="24"/>
        </w:rPr>
        <w:t>9.758,41</w:t>
      </w:r>
      <w:r w:rsidR="00A15407" w:rsidRPr="008005F9">
        <w:rPr>
          <w:sz w:val="24"/>
          <w:szCs w:val="24"/>
        </w:rPr>
        <w:t xml:space="preserve"> </w:t>
      </w:r>
      <w:r w:rsidR="00A15407" w:rsidRPr="008005F9">
        <w:rPr>
          <w:rFonts w:cstheme="minorHAnsi"/>
          <w:sz w:val="24"/>
          <w:szCs w:val="24"/>
        </w:rPr>
        <w:t xml:space="preserve">€ i manja je za </w:t>
      </w:r>
      <w:r w:rsidR="003C6D63">
        <w:rPr>
          <w:rFonts w:cstheme="minorHAnsi"/>
          <w:sz w:val="24"/>
          <w:szCs w:val="24"/>
        </w:rPr>
        <w:t>45,3</w:t>
      </w:r>
      <w:r w:rsidRPr="008005F9">
        <w:rPr>
          <w:sz w:val="24"/>
          <w:szCs w:val="24"/>
        </w:rPr>
        <w:t>% nego u prethodnom razdoblju, radi se o</w:t>
      </w:r>
      <w:r w:rsidR="00A15407" w:rsidRPr="008005F9">
        <w:rPr>
          <w:sz w:val="24"/>
          <w:szCs w:val="24"/>
        </w:rPr>
        <w:t xml:space="preserve"> smanjenom </w:t>
      </w:r>
      <w:r w:rsidRPr="008005F9">
        <w:rPr>
          <w:sz w:val="24"/>
          <w:szCs w:val="24"/>
        </w:rPr>
        <w:t>ulaganju u dokumentaciju vezanu za prostorne planove</w:t>
      </w:r>
      <w:r w:rsidR="00542403">
        <w:rPr>
          <w:sz w:val="24"/>
          <w:szCs w:val="24"/>
        </w:rPr>
        <w:t xml:space="preserve"> i manjim ulaganjima u računalne programe</w:t>
      </w:r>
      <w:r w:rsidRPr="008005F9">
        <w:rPr>
          <w:sz w:val="24"/>
          <w:szCs w:val="24"/>
        </w:rPr>
        <w:t>.</w:t>
      </w:r>
    </w:p>
    <w:p w14:paraId="25C3BD29" w14:textId="2CBC2043" w:rsidR="006A198B" w:rsidRPr="008005F9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451 Dodatna ulaganja na građevinskim objektima iznose </w:t>
      </w:r>
      <w:r w:rsidR="00887E72">
        <w:rPr>
          <w:sz w:val="24"/>
          <w:szCs w:val="24"/>
        </w:rPr>
        <w:t>3.398.327</w:t>
      </w:r>
      <w:r w:rsidR="00143D9C">
        <w:rPr>
          <w:sz w:val="24"/>
          <w:szCs w:val="24"/>
        </w:rPr>
        <w:t>,07</w:t>
      </w:r>
      <w:r w:rsidR="00A15407" w:rsidRPr="008005F9">
        <w:rPr>
          <w:sz w:val="24"/>
          <w:szCs w:val="24"/>
        </w:rPr>
        <w:t xml:space="preserve"> </w:t>
      </w:r>
      <w:r w:rsidR="00A15407" w:rsidRPr="008005F9">
        <w:rPr>
          <w:rFonts w:cstheme="minorHAnsi"/>
          <w:sz w:val="24"/>
          <w:szCs w:val="24"/>
        </w:rPr>
        <w:t>€</w:t>
      </w:r>
      <w:r w:rsidR="00A15407" w:rsidRPr="008005F9">
        <w:rPr>
          <w:sz w:val="24"/>
          <w:szCs w:val="24"/>
        </w:rPr>
        <w:t xml:space="preserve"> </w:t>
      </w:r>
      <w:r w:rsidR="00887E72">
        <w:rPr>
          <w:sz w:val="24"/>
          <w:szCs w:val="24"/>
        </w:rPr>
        <w:t xml:space="preserve">dok su u istom razdoblju prethodne godine iznosila </w:t>
      </w:r>
      <w:r w:rsidR="003C6D63">
        <w:rPr>
          <w:sz w:val="24"/>
          <w:szCs w:val="24"/>
        </w:rPr>
        <w:t>294.772,13</w:t>
      </w:r>
      <w:r w:rsidR="00887E72">
        <w:rPr>
          <w:sz w:val="24"/>
          <w:szCs w:val="24"/>
        </w:rPr>
        <w:t xml:space="preserve"> </w:t>
      </w:r>
      <w:r w:rsidR="00887E72">
        <w:rPr>
          <w:rFonts w:cstheme="minorHAnsi"/>
          <w:sz w:val="24"/>
          <w:szCs w:val="24"/>
        </w:rPr>
        <w:t>€</w:t>
      </w:r>
      <w:r w:rsidR="00B52111">
        <w:rPr>
          <w:rFonts w:cstheme="minorHAnsi"/>
          <w:sz w:val="24"/>
          <w:szCs w:val="24"/>
        </w:rPr>
        <w:t>, a efekt rasta je najvećim dijelom u dodatnim ulaganjima u objekte koji su oštećeni u potresu.</w:t>
      </w:r>
      <w:r w:rsidRPr="008005F9">
        <w:rPr>
          <w:sz w:val="24"/>
          <w:szCs w:val="24"/>
        </w:rPr>
        <w:t xml:space="preserve"> U </w:t>
      </w:r>
      <w:r w:rsidR="006A198B" w:rsidRPr="008005F9">
        <w:rPr>
          <w:sz w:val="24"/>
          <w:szCs w:val="24"/>
        </w:rPr>
        <w:t xml:space="preserve">ovoj godini radi se o ulaganjima u gradsku vijećnicu, </w:t>
      </w:r>
      <w:r w:rsidR="00B52111">
        <w:rPr>
          <w:sz w:val="24"/>
          <w:szCs w:val="24"/>
        </w:rPr>
        <w:t>u zgradu</w:t>
      </w:r>
      <w:r w:rsidR="006A198B" w:rsidRPr="008005F9">
        <w:rPr>
          <w:sz w:val="24"/>
          <w:szCs w:val="24"/>
        </w:rPr>
        <w:t xml:space="preserve"> na adresi Ljudevita Posavskog 1</w:t>
      </w:r>
      <w:r w:rsidR="00B52111">
        <w:rPr>
          <w:sz w:val="24"/>
          <w:szCs w:val="24"/>
        </w:rPr>
        <w:t xml:space="preserve"> koja je previđena za novu gradsku knjižnicu</w:t>
      </w:r>
      <w:r w:rsidR="006A198B" w:rsidRPr="008005F9">
        <w:rPr>
          <w:sz w:val="24"/>
          <w:szCs w:val="24"/>
        </w:rPr>
        <w:t>, saniranj</w:t>
      </w:r>
      <w:r w:rsidR="002B6B35">
        <w:rPr>
          <w:sz w:val="24"/>
          <w:szCs w:val="24"/>
        </w:rPr>
        <w:t>u</w:t>
      </w:r>
      <w:r w:rsidR="006A198B" w:rsidRPr="008005F9">
        <w:rPr>
          <w:sz w:val="24"/>
          <w:szCs w:val="24"/>
        </w:rPr>
        <w:t xml:space="preserve"> štete na zgradi Kazališta 21, završet</w:t>
      </w:r>
      <w:r w:rsidR="002B6B35">
        <w:rPr>
          <w:sz w:val="24"/>
          <w:szCs w:val="24"/>
        </w:rPr>
        <w:t>ku</w:t>
      </w:r>
      <w:r w:rsidR="006A198B" w:rsidRPr="008005F9">
        <w:rPr>
          <w:sz w:val="24"/>
          <w:szCs w:val="24"/>
        </w:rPr>
        <w:t xml:space="preserve"> </w:t>
      </w:r>
      <w:r w:rsidR="006A198B" w:rsidRPr="008005F9">
        <w:rPr>
          <w:sz w:val="24"/>
          <w:szCs w:val="24"/>
        </w:rPr>
        <w:lastRenderedPageBreak/>
        <w:t>ulaganja u DVD Stara Drenčina</w:t>
      </w:r>
      <w:r w:rsidR="00B52111">
        <w:rPr>
          <w:sz w:val="24"/>
          <w:szCs w:val="24"/>
        </w:rPr>
        <w:t xml:space="preserve">, ulaganja u OŠ </w:t>
      </w:r>
      <w:proofErr w:type="spellStart"/>
      <w:r w:rsidR="00B52111">
        <w:rPr>
          <w:sz w:val="24"/>
          <w:szCs w:val="24"/>
        </w:rPr>
        <w:t>I.K.Sakcinskog</w:t>
      </w:r>
      <w:proofErr w:type="spellEnd"/>
      <w:r w:rsidR="00B52111">
        <w:rPr>
          <w:sz w:val="24"/>
          <w:szCs w:val="24"/>
        </w:rPr>
        <w:t>, ulaganja u Holandsku kuću, ulaganj</w:t>
      </w:r>
      <w:r w:rsidR="002B6B35">
        <w:rPr>
          <w:sz w:val="24"/>
          <w:szCs w:val="24"/>
        </w:rPr>
        <w:t>a</w:t>
      </w:r>
      <w:r w:rsidR="00B52111">
        <w:rPr>
          <w:sz w:val="24"/>
          <w:szCs w:val="24"/>
        </w:rPr>
        <w:t xml:space="preserve"> u OŠ Braće Ribar</w:t>
      </w:r>
      <w:r w:rsidR="008005F9" w:rsidRPr="008005F9">
        <w:rPr>
          <w:sz w:val="24"/>
          <w:szCs w:val="24"/>
        </w:rPr>
        <w:t>.</w:t>
      </w:r>
    </w:p>
    <w:p w14:paraId="613C8E2E" w14:textId="7A41125C" w:rsidR="00347F16" w:rsidRDefault="00347F16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454 Dodatna ulaganja za ostalu nefinancijsku imovinu iznose </w:t>
      </w:r>
      <w:r w:rsidR="00887E72">
        <w:rPr>
          <w:sz w:val="24"/>
          <w:szCs w:val="24"/>
        </w:rPr>
        <w:t>42.099,15</w:t>
      </w:r>
      <w:r w:rsidR="00665D38" w:rsidRPr="008005F9">
        <w:rPr>
          <w:sz w:val="24"/>
          <w:szCs w:val="24"/>
        </w:rPr>
        <w:t xml:space="preserve"> </w:t>
      </w:r>
      <w:r w:rsidR="00665D38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</w:t>
      </w:r>
      <w:r w:rsidR="00887E72">
        <w:rPr>
          <w:sz w:val="24"/>
          <w:szCs w:val="24"/>
        </w:rPr>
        <w:t>manja</w:t>
      </w:r>
      <w:r w:rsidR="00665D38" w:rsidRPr="008005F9">
        <w:rPr>
          <w:sz w:val="24"/>
          <w:szCs w:val="24"/>
        </w:rPr>
        <w:t xml:space="preserve"> su za </w:t>
      </w:r>
      <w:r w:rsidR="0084104F">
        <w:rPr>
          <w:sz w:val="24"/>
          <w:szCs w:val="24"/>
        </w:rPr>
        <w:t>19,7%</w:t>
      </w:r>
      <w:r w:rsidR="00665D38" w:rsidRPr="008005F9">
        <w:rPr>
          <w:sz w:val="24"/>
          <w:szCs w:val="24"/>
        </w:rPr>
        <w:t xml:space="preserve"> </w:t>
      </w:r>
      <w:r w:rsidRPr="008005F9">
        <w:rPr>
          <w:sz w:val="24"/>
          <w:szCs w:val="24"/>
        </w:rPr>
        <w:t xml:space="preserve">nego za isto razdoblje u prethodnoj godini. </w:t>
      </w:r>
      <w:r w:rsidR="00C06B7D">
        <w:rPr>
          <w:sz w:val="24"/>
          <w:szCs w:val="24"/>
        </w:rPr>
        <w:t xml:space="preserve">Trenutni rashodi odnose se na ulaganje </w:t>
      </w:r>
      <w:r w:rsidR="00143D9C">
        <w:rPr>
          <w:sz w:val="24"/>
          <w:szCs w:val="24"/>
        </w:rPr>
        <w:t xml:space="preserve">u </w:t>
      </w:r>
      <w:r w:rsidR="00C06B7D">
        <w:rPr>
          <w:sz w:val="24"/>
          <w:szCs w:val="24"/>
        </w:rPr>
        <w:t>komunaln</w:t>
      </w:r>
      <w:r w:rsidR="00143D9C">
        <w:rPr>
          <w:sz w:val="24"/>
          <w:szCs w:val="24"/>
        </w:rPr>
        <w:t>u</w:t>
      </w:r>
      <w:r w:rsidR="00C06B7D">
        <w:rPr>
          <w:sz w:val="24"/>
          <w:szCs w:val="24"/>
        </w:rPr>
        <w:t xml:space="preserve"> infrastruktur</w:t>
      </w:r>
      <w:r w:rsidR="00143D9C">
        <w:rPr>
          <w:sz w:val="24"/>
          <w:szCs w:val="24"/>
        </w:rPr>
        <w:t>u i</w:t>
      </w:r>
      <w:r w:rsidR="00C06B7D">
        <w:rPr>
          <w:sz w:val="24"/>
          <w:szCs w:val="24"/>
        </w:rPr>
        <w:t xml:space="preserve"> odlagalište Goričica, dok je u prošloj godini za isto razdoblje </w:t>
      </w:r>
      <w:r w:rsidR="00143D9C">
        <w:rPr>
          <w:sz w:val="24"/>
          <w:szCs w:val="24"/>
        </w:rPr>
        <w:t xml:space="preserve">rashod bio za </w:t>
      </w:r>
      <w:r w:rsidRPr="008005F9">
        <w:rPr>
          <w:sz w:val="24"/>
          <w:szCs w:val="24"/>
        </w:rPr>
        <w:t>projektne dokumentacije i elaborate vezano za odlagalište Goričica i plan sanacije divljih odlagališta na području Grada Siska</w:t>
      </w:r>
      <w:r w:rsidR="00C06B7D">
        <w:rPr>
          <w:sz w:val="24"/>
          <w:szCs w:val="24"/>
        </w:rPr>
        <w:t>.</w:t>
      </w:r>
    </w:p>
    <w:p w14:paraId="22A78AD2" w14:textId="2D6A3C66" w:rsidR="0084104F" w:rsidRPr="008005F9" w:rsidRDefault="0084104F" w:rsidP="00347F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842 </w:t>
      </w:r>
      <w:r w:rsidRPr="0084104F">
        <w:rPr>
          <w:sz w:val="24"/>
          <w:szCs w:val="24"/>
        </w:rPr>
        <w:t>Primljeni krediti i zajmovi od kreditnih i ostalih financijskih institucija u javnom sektoru</w:t>
      </w:r>
      <w:r>
        <w:rPr>
          <w:sz w:val="24"/>
          <w:szCs w:val="24"/>
        </w:rPr>
        <w:t xml:space="preserve"> iznose 7.400.000,00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. Radi se o povlačenju kratkoročnog kredita </w:t>
      </w:r>
      <w:r w:rsidRPr="0084104F">
        <w:rPr>
          <w:sz w:val="24"/>
          <w:szCs w:val="24"/>
        </w:rPr>
        <w:t>za premošćivanje jaza nastalog zbog različite dinamike priljeva sredstava i dospijeća obveza Proračuna Grada Siska</w:t>
      </w:r>
      <w:r>
        <w:rPr>
          <w:sz w:val="24"/>
          <w:szCs w:val="24"/>
        </w:rPr>
        <w:t xml:space="preserve"> s obzirom da je do 30.06.2023. godine bilo potrebno po</w:t>
      </w:r>
      <w:r w:rsidR="00143D9C">
        <w:rPr>
          <w:sz w:val="24"/>
          <w:szCs w:val="24"/>
        </w:rPr>
        <w:t>d</w:t>
      </w:r>
      <w:r>
        <w:rPr>
          <w:sz w:val="24"/>
          <w:szCs w:val="24"/>
        </w:rPr>
        <w:t xml:space="preserve">miriti sve obveze dobavljačima koje su nastale po EU projektima, konkretno projektima obnove iz Fonda Solidarnosti. </w:t>
      </w:r>
    </w:p>
    <w:p w14:paraId="63C2FEC4" w14:textId="09C1AAF3" w:rsidR="00347F16" w:rsidRPr="008005F9" w:rsidRDefault="00347F16" w:rsidP="00835CD2">
      <w:pPr>
        <w:pStyle w:val="Odlomakpopisa"/>
        <w:numPr>
          <w:ilvl w:val="0"/>
          <w:numId w:val="1"/>
        </w:numPr>
        <w:jc w:val="both"/>
      </w:pPr>
      <w:r w:rsidRPr="00835CD2">
        <w:rPr>
          <w:sz w:val="24"/>
          <w:szCs w:val="24"/>
        </w:rPr>
        <w:t>Šifra 547 Otplata glavnica primljenih zajmova od državnog proračuna – iznosi</w:t>
      </w:r>
      <w:r w:rsidR="00B1390B" w:rsidRPr="00835CD2">
        <w:rPr>
          <w:sz w:val="24"/>
          <w:szCs w:val="24"/>
        </w:rPr>
        <w:t xml:space="preserve"> </w:t>
      </w:r>
      <w:r w:rsidR="002B487C" w:rsidRPr="00835CD2">
        <w:rPr>
          <w:sz w:val="24"/>
          <w:szCs w:val="24"/>
        </w:rPr>
        <w:t>469.593,00</w:t>
      </w:r>
      <w:r w:rsidR="00B1390B" w:rsidRPr="00835CD2">
        <w:rPr>
          <w:sz w:val="24"/>
          <w:szCs w:val="24"/>
        </w:rPr>
        <w:t xml:space="preserve"> </w:t>
      </w:r>
      <w:r w:rsidR="00B1390B" w:rsidRPr="00835CD2">
        <w:rPr>
          <w:rFonts w:cstheme="minorHAnsi"/>
          <w:sz w:val="24"/>
          <w:szCs w:val="24"/>
        </w:rPr>
        <w:t>€</w:t>
      </w:r>
      <w:r w:rsidRPr="00835CD2">
        <w:rPr>
          <w:sz w:val="24"/>
          <w:szCs w:val="24"/>
        </w:rPr>
        <w:t xml:space="preserve"> </w:t>
      </w:r>
      <w:r w:rsidR="002B487C" w:rsidRPr="00835CD2">
        <w:rPr>
          <w:sz w:val="24"/>
          <w:szCs w:val="24"/>
        </w:rPr>
        <w:t>u p</w:t>
      </w:r>
      <w:r w:rsidR="00143D9C">
        <w:rPr>
          <w:sz w:val="24"/>
          <w:szCs w:val="24"/>
        </w:rPr>
        <w:t>rv</w:t>
      </w:r>
      <w:r w:rsidR="002B487C" w:rsidRPr="00835CD2">
        <w:rPr>
          <w:sz w:val="24"/>
          <w:szCs w:val="24"/>
        </w:rPr>
        <w:t xml:space="preserve">ih šest mjeseci ove godine </w:t>
      </w:r>
      <w:r w:rsidR="00B1390B" w:rsidRPr="00835CD2">
        <w:rPr>
          <w:sz w:val="24"/>
          <w:szCs w:val="24"/>
        </w:rPr>
        <w:t xml:space="preserve">dok u prethodnoj godini </w:t>
      </w:r>
      <w:r w:rsidR="002B487C" w:rsidRPr="00835CD2">
        <w:rPr>
          <w:sz w:val="24"/>
          <w:szCs w:val="24"/>
        </w:rPr>
        <w:t xml:space="preserve">za isto razdoblje iznosi </w:t>
      </w:r>
      <w:r w:rsidR="00B1390B" w:rsidRPr="00835CD2">
        <w:rPr>
          <w:sz w:val="24"/>
          <w:szCs w:val="24"/>
        </w:rPr>
        <w:t xml:space="preserve">95.537,19 </w:t>
      </w:r>
      <w:r w:rsidR="00B1390B" w:rsidRPr="00835CD2">
        <w:rPr>
          <w:rFonts w:cstheme="minorHAnsi"/>
          <w:sz w:val="24"/>
          <w:szCs w:val="24"/>
        </w:rPr>
        <w:t>€</w:t>
      </w:r>
      <w:r w:rsidR="00B1390B" w:rsidRPr="00835CD2">
        <w:rPr>
          <w:sz w:val="24"/>
          <w:szCs w:val="24"/>
        </w:rPr>
        <w:t xml:space="preserve"> (</w:t>
      </w:r>
      <w:r w:rsidRPr="00835CD2">
        <w:rPr>
          <w:sz w:val="24"/>
          <w:szCs w:val="24"/>
        </w:rPr>
        <w:t>719.824,96 kn</w:t>
      </w:r>
      <w:r w:rsidR="00B1390B" w:rsidRPr="00835CD2">
        <w:rPr>
          <w:sz w:val="24"/>
          <w:szCs w:val="24"/>
        </w:rPr>
        <w:t>). R</w:t>
      </w:r>
      <w:r w:rsidRPr="00835CD2">
        <w:rPr>
          <w:sz w:val="24"/>
          <w:szCs w:val="24"/>
        </w:rPr>
        <w:t>adi</w:t>
      </w:r>
      <w:r w:rsidR="002B487C" w:rsidRPr="00835CD2">
        <w:rPr>
          <w:sz w:val="24"/>
          <w:szCs w:val="24"/>
        </w:rPr>
        <w:t xml:space="preserve"> se o otplati beskamatnog zajma</w:t>
      </w:r>
      <w:r w:rsidR="00835CD2" w:rsidRPr="00835CD2">
        <w:rPr>
          <w:sz w:val="24"/>
          <w:szCs w:val="24"/>
        </w:rPr>
        <w:t xml:space="preserve"> po osnovi odgode plaćanja poreza na dohodak i prireza porezu na dohodak i po osnovi povrata po godišnjoj prijavi za 2019. </w:t>
      </w:r>
      <w:r w:rsidR="00143D9C">
        <w:rPr>
          <w:sz w:val="24"/>
          <w:szCs w:val="24"/>
        </w:rPr>
        <w:t>godinu.</w:t>
      </w:r>
    </w:p>
    <w:p w14:paraId="4AB48D21" w14:textId="77777777" w:rsidR="00347F16" w:rsidRPr="008005F9" w:rsidRDefault="00347F16" w:rsidP="00347F16">
      <w:pPr>
        <w:jc w:val="both"/>
        <w:rPr>
          <w:b/>
          <w:bCs/>
          <w:sz w:val="24"/>
          <w:szCs w:val="24"/>
        </w:rPr>
      </w:pPr>
      <w:r w:rsidRPr="008005F9">
        <w:rPr>
          <w:b/>
          <w:bCs/>
          <w:sz w:val="24"/>
          <w:szCs w:val="24"/>
        </w:rPr>
        <w:t xml:space="preserve">Bilješke uz Izvještaj o obvezama – </w:t>
      </w:r>
      <w:r w:rsidRPr="00A2737E">
        <w:rPr>
          <w:b/>
          <w:bCs/>
          <w:sz w:val="24"/>
          <w:szCs w:val="24"/>
        </w:rPr>
        <w:t>Obrazac Obveze</w:t>
      </w:r>
    </w:p>
    <w:p w14:paraId="0B97025C" w14:textId="77777777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Bilješka 1. - V001 Stanje obveza na početku izvještajnog razdoblja iznosi </w:t>
      </w:r>
      <w:r w:rsidR="008005F9" w:rsidRPr="008005F9">
        <w:rPr>
          <w:sz w:val="24"/>
          <w:szCs w:val="24"/>
        </w:rPr>
        <w:t xml:space="preserve">15.597.098,63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. </w:t>
      </w:r>
    </w:p>
    <w:p w14:paraId="3B422EF5" w14:textId="4E852DC8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Bilješka 2. - V002 Povećanje obveza od 01.01.202</w:t>
      </w:r>
      <w:r w:rsidR="008005F9" w:rsidRPr="008005F9">
        <w:rPr>
          <w:sz w:val="24"/>
          <w:szCs w:val="24"/>
        </w:rPr>
        <w:t>3</w:t>
      </w:r>
      <w:r w:rsidRPr="008005F9">
        <w:rPr>
          <w:sz w:val="24"/>
          <w:szCs w:val="24"/>
        </w:rPr>
        <w:t>.-3</w:t>
      </w:r>
      <w:r w:rsidR="00134C7E">
        <w:rPr>
          <w:sz w:val="24"/>
          <w:szCs w:val="24"/>
        </w:rPr>
        <w:t>0</w:t>
      </w:r>
      <w:r w:rsidRPr="008005F9">
        <w:rPr>
          <w:sz w:val="24"/>
          <w:szCs w:val="24"/>
        </w:rPr>
        <w:t>.</w:t>
      </w:r>
      <w:r w:rsidR="008005F9" w:rsidRPr="008005F9">
        <w:rPr>
          <w:sz w:val="24"/>
          <w:szCs w:val="24"/>
        </w:rPr>
        <w:t>0</w:t>
      </w:r>
      <w:r w:rsidR="00134C7E">
        <w:rPr>
          <w:sz w:val="24"/>
          <w:szCs w:val="24"/>
        </w:rPr>
        <w:t>6</w:t>
      </w:r>
      <w:r w:rsidRPr="008005F9">
        <w:rPr>
          <w:sz w:val="24"/>
          <w:szCs w:val="24"/>
        </w:rPr>
        <w:t>.202</w:t>
      </w:r>
      <w:r w:rsidR="008005F9" w:rsidRPr="008005F9">
        <w:rPr>
          <w:sz w:val="24"/>
          <w:szCs w:val="24"/>
        </w:rPr>
        <w:t>3</w:t>
      </w:r>
      <w:r w:rsidRPr="008005F9">
        <w:rPr>
          <w:sz w:val="24"/>
          <w:szCs w:val="24"/>
        </w:rPr>
        <w:t xml:space="preserve">. iznosi </w:t>
      </w:r>
      <w:r w:rsidR="00A2737E">
        <w:rPr>
          <w:sz w:val="24"/>
          <w:szCs w:val="24"/>
        </w:rPr>
        <w:t>35.061.533,86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751034EF" w14:textId="7EA4B82F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Bilješka 3. - V004 Podmirene obveze od 01.01.202</w:t>
      </w:r>
      <w:r w:rsidR="008005F9" w:rsidRPr="008005F9">
        <w:rPr>
          <w:sz w:val="24"/>
          <w:szCs w:val="24"/>
        </w:rPr>
        <w:t>3</w:t>
      </w:r>
      <w:r w:rsidRPr="008005F9">
        <w:rPr>
          <w:sz w:val="24"/>
          <w:szCs w:val="24"/>
        </w:rPr>
        <w:t>.-3</w:t>
      </w:r>
      <w:r w:rsidR="00134C7E">
        <w:rPr>
          <w:sz w:val="24"/>
          <w:szCs w:val="24"/>
        </w:rPr>
        <w:t>0</w:t>
      </w:r>
      <w:r w:rsidRPr="008005F9">
        <w:rPr>
          <w:sz w:val="24"/>
          <w:szCs w:val="24"/>
        </w:rPr>
        <w:t>.</w:t>
      </w:r>
      <w:r w:rsidR="008005F9" w:rsidRPr="008005F9">
        <w:rPr>
          <w:sz w:val="24"/>
          <w:szCs w:val="24"/>
        </w:rPr>
        <w:t>0</w:t>
      </w:r>
      <w:r w:rsidR="00134C7E">
        <w:rPr>
          <w:sz w:val="24"/>
          <w:szCs w:val="24"/>
        </w:rPr>
        <w:t>6</w:t>
      </w:r>
      <w:r w:rsidRPr="008005F9">
        <w:rPr>
          <w:sz w:val="24"/>
          <w:szCs w:val="24"/>
        </w:rPr>
        <w:t>.202</w:t>
      </w:r>
      <w:r w:rsidR="008005F9" w:rsidRPr="008005F9">
        <w:rPr>
          <w:sz w:val="24"/>
          <w:szCs w:val="24"/>
        </w:rPr>
        <w:t>3</w:t>
      </w:r>
      <w:r w:rsidRPr="008005F9">
        <w:rPr>
          <w:sz w:val="24"/>
          <w:szCs w:val="24"/>
        </w:rPr>
        <w:t xml:space="preserve">. iznose </w:t>
      </w:r>
      <w:r w:rsidR="00A2737E">
        <w:rPr>
          <w:sz w:val="24"/>
          <w:szCs w:val="24"/>
        </w:rPr>
        <w:t>29.131.197,14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09CB9D0E" w14:textId="5FB680E7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Bilješka 4. - V006 Stanje obveza na kraju izvještajnog razdoblja iznosi </w:t>
      </w:r>
      <w:r w:rsidR="00A2737E">
        <w:rPr>
          <w:sz w:val="24"/>
          <w:szCs w:val="24"/>
        </w:rPr>
        <w:t>21.527.435,35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od čega su nedospjele obveze </w:t>
      </w:r>
      <w:r w:rsidR="00A2737E">
        <w:rPr>
          <w:sz w:val="24"/>
          <w:szCs w:val="24"/>
        </w:rPr>
        <w:t>21.189.773,05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a dospjele obveze </w:t>
      </w:r>
      <w:r w:rsidR="00A2737E">
        <w:rPr>
          <w:sz w:val="24"/>
          <w:szCs w:val="24"/>
        </w:rPr>
        <w:t>337.662,30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6354C8AC" w14:textId="0ECF8954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Bilješka 5. - Dospjele nepodmirene obveze (šifra V007) iznose </w:t>
      </w:r>
      <w:r w:rsidR="00A2737E">
        <w:rPr>
          <w:sz w:val="24"/>
          <w:szCs w:val="24"/>
        </w:rPr>
        <w:t>337.662,30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to najčešće iz razloga što je u trenutku zaprimanja ulaznog računa, istome već isteklo dospijeće do čega dolazi zbog kašnjenja u dostavi računa od strane dobavljača ili zbog dužeg postupka kontrole i obrade ulaznih računa u nadležnim upravnim odjelima i zbog potvrđivanja kompenzacija.</w:t>
      </w:r>
    </w:p>
    <w:p w14:paraId="46A35D3A" w14:textId="4B0DFFE5" w:rsidR="00347F16" w:rsidRPr="008005F9" w:rsidRDefault="00347F16" w:rsidP="00347F16">
      <w:pPr>
        <w:jc w:val="both"/>
        <w:rPr>
          <w:sz w:val="24"/>
          <w:szCs w:val="24"/>
        </w:rPr>
      </w:pPr>
      <w:r w:rsidRPr="008005F9">
        <w:rPr>
          <w:sz w:val="24"/>
          <w:szCs w:val="24"/>
        </w:rPr>
        <w:t>Najveći dio nedospjelih obveza odnosi se na kreditne obveze u iznosu od</w:t>
      </w:r>
      <w:r w:rsidR="008005F9" w:rsidRPr="008005F9">
        <w:rPr>
          <w:sz w:val="24"/>
          <w:szCs w:val="24"/>
        </w:rPr>
        <w:t xml:space="preserve"> </w:t>
      </w:r>
      <w:r w:rsidR="00A2737E">
        <w:rPr>
          <w:sz w:val="24"/>
          <w:szCs w:val="24"/>
        </w:rPr>
        <w:t>19.127.929,29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a ostalo se odnosi na obveze za rashode poslovanja </w:t>
      </w:r>
      <w:r w:rsidR="00A2737E">
        <w:rPr>
          <w:sz w:val="24"/>
          <w:szCs w:val="24"/>
        </w:rPr>
        <w:t>720.882,45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, na obveze za nabavu nefinancijske imovine u iznosu </w:t>
      </w:r>
      <w:r w:rsidR="00A2737E">
        <w:rPr>
          <w:sz w:val="24"/>
          <w:szCs w:val="24"/>
        </w:rPr>
        <w:t>382.147,80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te međusobne obveze proračunskih korisnika </w:t>
      </w:r>
      <w:r w:rsidR="00A2737E">
        <w:rPr>
          <w:sz w:val="24"/>
          <w:szCs w:val="24"/>
        </w:rPr>
        <w:t>958.813,51</w:t>
      </w:r>
      <w:r w:rsidR="008005F9" w:rsidRPr="008005F9">
        <w:rPr>
          <w:sz w:val="24"/>
          <w:szCs w:val="24"/>
        </w:rPr>
        <w:t xml:space="preserve"> </w:t>
      </w:r>
      <w:r w:rsidR="008005F9"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>.</w:t>
      </w:r>
    </w:p>
    <w:p w14:paraId="043C65BF" w14:textId="77777777" w:rsidR="00347F16" w:rsidRPr="008005F9" w:rsidRDefault="00347F16" w:rsidP="00347F16">
      <w:pPr>
        <w:jc w:val="both"/>
        <w:rPr>
          <w:sz w:val="24"/>
          <w:szCs w:val="24"/>
        </w:rPr>
      </w:pPr>
    </w:p>
    <w:p w14:paraId="1C18048A" w14:textId="77777777" w:rsidR="00347F16" w:rsidRPr="008005F9" w:rsidRDefault="00347F16" w:rsidP="00347F16">
      <w:pPr>
        <w:rPr>
          <w:sz w:val="24"/>
          <w:szCs w:val="24"/>
        </w:rPr>
      </w:pPr>
      <w:r w:rsidRPr="008005F9">
        <w:rPr>
          <w:sz w:val="24"/>
          <w:szCs w:val="24"/>
        </w:rPr>
        <w:t>Bilješke sastavila:</w:t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  <w:t>Gradonačelnica</w:t>
      </w:r>
    </w:p>
    <w:p w14:paraId="6072E5CB" w14:textId="77777777" w:rsidR="00347F16" w:rsidRPr="008005F9" w:rsidRDefault="00347F16" w:rsidP="00347F16">
      <w:pPr>
        <w:rPr>
          <w:sz w:val="24"/>
          <w:szCs w:val="24"/>
        </w:rPr>
      </w:pPr>
      <w:r w:rsidRPr="008005F9">
        <w:rPr>
          <w:sz w:val="24"/>
          <w:szCs w:val="24"/>
        </w:rPr>
        <w:t xml:space="preserve">Silvija Mužek, </w:t>
      </w:r>
      <w:proofErr w:type="spellStart"/>
      <w:r w:rsidRPr="008005F9">
        <w:rPr>
          <w:sz w:val="24"/>
          <w:szCs w:val="24"/>
        </w:rPr>
        <w:t>dipl.oec</w:t>
      </w:r>
      <w:proofErr w:type="spellEnd"/>
      <w:r w:rsidRPr="008005F9">
        <w:rPr>
          <w:sz w:val="24"/>
          <w:szCs w:val="24"/>
        </w:rPr>
        <w:t>.</w:t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</w:r>
      <w:r w:rsidRPr="008005F9">
        <w:rPr>
          <w:sz w:val="24"/>
          <w:szCs w:val="24"/>
        </w:rPr>
        <w:tab/>
        <w:t xml:space="preserve">          Kristina Ikić Baniček</w:t>
      </w:r>
    </w:p>
    <w:p w14:paraId="32E67769" w14:textId="77777777" w:rsidR="00347F16" w:rsidRDefault="00347F16" w:rsidP="00347F16">
      <w:pPr>
        <w:rPr>
          <w:sz w:val="24"/>
          <w:szCs w:val="24"/>
        </w:rPr>
      </w:pPr>
      <w:r w:rsidRPr="008005F9">
        <w:rPr>
          <w:sz w:val="24"/>
          <w:szCs w:val="24"/>
        </w:rPr>
        <w:t>pročelnica UO za proračun i financije</w:t>
      </w:r>
    </w:p>
    <w:p w14:paraId="4E7FC8BE" w14:textId="77777777" w:rsidR="00347F16" w:rsidRDefault="00347F16"/>
    <w:sectPr w:rsidR="0034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8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6"/>
    <w:rsid w:val="0002480B"/>
    <w:rsid w:val="00032717"/>
    <w:rsid w:val="00032E74"/>
    <w:rsid w:val="00075417"/>
    <w:rsid w:val="000B4C33"/>
    <w:rsid w:val="000D14E8"/>
    <w:rsid w:val="001305AC"/>
    <w:rsid w:val="00134C7E"/>
    <w:rsid w:val="00143D9C"/>
    <w:rsid w:val="001B37FC"/>
    <w:rsid w:val="001C69E4"/>
    <w:rsid w:val="002008CB"/>
    <w:rsid w:val="00201D00"/>
    <w:rsid w:val="00214256"/>
    <w:rsid w:val="00222B89"/>
    <w:rsid w:val="002542CE"/>
    <w:rsid w:val="00256645"/>
    <w:rsid w:val="002B487C"/>
    <w:rsid w:val="002B6B35"/>
    <w:rsid w:val="002D2B02"/>
    <w:rsid w:val="0031585F"/>
    <w:rsid w:val="00347F16"/>
    <w:rsid w:val="00371111"/>
    <w:rsid w:val="003B416B"/>
    <w:rsid w:val="003C6AA3"/>
    <w:rsid w:val="003C6D63"/>
    <w:rsid w:val="0045295B"/>
    <w:rsid w:val="004A113E"/>
    <w:rsid w:val="004D143C"/>
    <w:rsid w:val="00510DF1"/>
    <w:rsid w:val="00515A77"/>
    <w:rsid w:val="00542403"/>
    <w:rsid w:val="00557582"/>
    <w:rsid w:val="00564102"/>
    <w:rsid w:val="0056454D"/>
    <w:rsid w:val="00583F07"/>
    <w:rsid w:val="005A77A6"/>
    <w:rsid w:val="00665D38"/>
    <w:rsid w:val="006A198B"/>
    <w:rsid w:val="006A2E7A"/>
    <w:rsid w:val="006A3D5D"/>
    <w:rsid w:val="006A4FA3"/>
    <w:rsid w:val="006A5DAA"/>
    <w:rsid w:val="006B6DF3"/>
    <w:rsid w:val="006F59A9"/>
    <w:rsid w:val="007B587E"/>
    <w:rsid w:val="007E14CE"/>
    <w:rsid w:val="007F10A2"/>
    <w:rsid w:val="008005F9"/>
    <w:rsid w:val="008071E4"/>
    <w:rsid w:val="00835CD2"/>
    <w:rsid w:val="00840410"/>
    <w:rsid w:val="0084104F"/>
    <w:rsid w:val="008701AB"/>
    <w:rsid w:val="00873D85"/>
    <w:rsid w:val="00887E72"/>
    <w:rsid w:val="008A7ACD"/>
    <w:rsid w:val="008C4338"/>
    <w:rsid w:val="008D0FCF"/>
    <w:rsid w:val="008D3261"/>
    <w:rsid w:val="00932031"/>
    <w:rsid w:val="009969E2"/>
    <w:rsid w:val="00A15407"/>
    <w:rsid w:val="00A22343"/>
    <w:rsid w:val="00A2737E"/>
    <w:rsid w:val="00A85B94"/>
    <w:rsid w:val="00A91077"/>
    <w:rsid w:val="00AF3E36"/>
    <w:rsid w:val="00B06BA2"/>
    <w:rsid w:val="00B1390B"/>
    <w:rsid w:val="00B31525"/>
    <w:rsid w:val="00B52111"/>
    <w:rsid w:val="00B8250A"/>
    <w:rsid w:val="00BE65B6"/>
    <w:rsid w:val="00C06B7D"/>
    <w:rsid w:val="00C22E2D"/>
    <w:rsid w:val="00CA28DB"/>
    <w:rsid w:val="00CE62DB"/>
    <w:rsid w:val="00D36389"/>
    <w:rsid w:val="00DB7B7C"/>
    <w:rsid w:val="00E9247F"/>
    <w:rsid w:val="00EC07A9"/>
    <w:rsid w:val="00F455B6"/>
    <w:rsid w:val="00F81C9F"/>
    <w:rsid w:val="00F96637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2EC3"/>
  <w15:chartTrackingRefBased/>
  <w15:docId w15:val="{F94660E5-4295-4D21-B41D-9E5FE24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F1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96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10</cp:revision>
  <cp:lastPrinted>2023-08-03T12:20:00Z</cp:lastPrinted>
  <dcterms:created xsi:type="dcterms:W3CDTF">2023-07-28T12:27:00Z</dcterms:created>
  <dcterms:modified xsi:type="dcterms:W3CDTF">2023-08-04T09:01:00Z</dcterms:modified>
</cp:coreProperties>
</file>