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68" w:rsidRPr="00A70C68" w:rsidRDefault="00A70C68" w:rsidP="00A70C68">
      <w:pPr>
        <w:rPr>
          <w:sz w:val="32"/>
          <w:szCs w:val="32"/>
        </w:rPr>
      </w:pPr>
      <w:r w:rsidRPr="00A70C68">
        <w:rPr>
          <w:sz w:val="32"/>
          <w:szCs w:val="32"/>
        </w:rPr>
        <w:t xml:space="preserve">Obavijest </w:t>
      </w:r>
      <w:r w:rsidRPr="00A70C68">
        <w:rPr>
          <w:sz w:val="32"/>
          <w:szCs w:val="32"/>
        </w:rPr>
        <w:t>o uredovnom vremenu i dežurstvu Gradskog izbornog povjerenstva Grada Siska za zaprimanja prijedloga lista kandidata i prijed</w:t>
      </w:r>
      <w:r w:rsidRPr="00A70C68">
        <w:rPr>
          <w:sz w:val="32"/>
          <w:szCs w:val="32"/>
        </w:rPr>
        <w:t xml:space="preserve">loga kandidatura: </w:t>
      </w:r>
    </w:p>
    <w:p w:rsidR="00A70C68" w:rsidRPr="00A70C68" w:rsidRDefault="00A70C68" w:rsidP="00A70C68">
      <w:pPr>
        <w:rPr>
          <w:sz w:val="32"/>
          <w:szCs w:val="32"/>
        </w:rPr>
      </w:pPr>
      <w:r w:rsidRPr="00A70C68">
        <w:rPr>
          <w:sz w:val="32"/>
          <w:szCs w:val="32"/>
        </w:rPr>
        <w:t>4. i 5. travnja te 8., 9., 10., 11. i 12. travnja 2019. - od 9,00 do 15,00 sati</w:t>
      </w:r>
    </w:p>
    <w:p w:rsidR="00A70C68" w:rsidRPr="00A70C68" w:rsidRDefault="00A70C68" w:rsidP="00A70C68">
      <w:pPr>
        <w:rPr>
          <w:sz w:val="32"/>
          <w:szCs w:val="32"/>
        </w:rPr>
      </w:pPr>
      <w:r w:rsidRPr="00A70C68">
        <w:rPr>
          <w:sz w:val="32"/>
          <w:szCs w:val="32"/>
        </w:rPr>
        <w:t>6. i 7. travnja 2019. - od 10,00 do 14,00 sati</w:t>
      </w:r>
    </w:p>
    <w:p w:rsidR="00A70C68" w:rsidRPr="00A70C68" w:rsidRDefault="00A70C68" w:rsidP="00A70C68">
      <w:pPr>
        <w:rPr>
          <w:sz w:val="32"/>
          <w:szCs w:val="32"/>
        </w:rPr>
      </w:pPr>
      <w:r w:rsidRPr="00A70C68">
        <w:rPr>
          <w:sz w:val="32"/>
          <w:szCs w:val="32"/>
        </w:rPr>
        <w:t>13. i 14. travnja 2019. - od 9,00 do 20,00 sati</w:t>
      </w:r>
    </w:p>
    <w:p w:rsidR="001960E6" w:rsidRPr="00A70C68" w:rsidRDefault="00A70C68" w:rsidP="00A70C68">
      <w:pPr>
        <w:rPr>
          <w:sz w:val="32"/>
          <w:szCs w:val="32"/>
        </w:rPr>
      </w:pPr>
      <w:r w:rsidRPr="00A70C68">
        <w:rPr>
          <w:sz w:val="32"/>
          <w:szCs w:val="32"/>
        </w:rPr>
        <w:t>15. travnja 2019. - od 9,00 do 24,00 sata.</w:t>
      </w:r>
      <w:bookmarkStart w:id="0" w:name="_GoBack"/>
      <w:bookmarkEnd w:id="0"/>
    </w:p>
    <w:sectPr w:rsidR="001960E6" w:rsidRPr="00A7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68"/>
    <w:rsid w:val="001960E6"/>
    <w:rsid w:val="00A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2019-04-04T07:54:00Z</dcterms:created>
  <dcterms:modified xsi:type="dcterms:W3CDTF">2019-04-04T07:55:00Z</dcterms:modified>
</cp:coreProperties>
</file>