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26" w:rsidRDefault="00141426" w:rsidP="001A7AE3">
      <w:pPr>
        <w:jc w:val="both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Prethodno savjetovanje - </w:t>
      </w:r>
      <w:r w:rsidR="002359B8" w:rsidRPr="002359B8">
        <w:rPr>
          <w:sz w:val="32"/>
          <w:szCs w:val="32"/>
        </w:rPr>
        <w:t>Uređenje okoliša oko dječjeg vrtića Sunce</w:t>
      </w:r>
    </w:p>
    <w:p w:rsidR="00141426" w:rsidRDefault="00141426">
      <w:pPr>
        <w:rPr>
          <w:sz w:val="32"/>
          <w:szCs w:val="32"/>
        </w:rPr>
      </w:pPr>
    </w:p>
    <w:p w:rsidR="009E7124" w:rsidRPr="00141426" w:rsidRDefault="00141426" w:rsidP="001A7AE3">
      <w:pPr>
        <w:jc w:val="both"/>
        <w:rPr>
          <w:sz w:val="32"/>
          <w:szCs w:val="32"/>
        </w:rPr>
      </w:pPr>
      <w:r w:rsidRPr="00141426">
        <w:rPr>
          <w:sz w:val="32"/>
          <w:szCs w:val="32"/>
        </w:rPr>
        <w:t xml:space="preserve">Pokrenuto je prethodno savjetovanje sa zainteresiranim gospodarskim subjektima za predmet nabave: </w:t>
      </w:r>
      <w:r w:rsidR="002359B8" w:rsidRPr="002359B8">
        <w:rPr>
          <w:sz w:val="32"/>
          <w:szCs w:val="32"/>
        </w:rPr>
        <w:t>Uređenje okoliša oko dječjeg vrtića Sunce</w:t>
      </w:r>
      <w:r w:rsidRPr="00141426">
        <w:rPr>
          <w:sz w:val="32"/>
          <w:szCs w:val="32"/>
        </w:rPr>
        <w:t xml:space="preserve">, </w:t>
      </w:r>
      <w:r w:rsidR="002359B8">
        <w:rPr>
          <w:sz w:val="32"/>
          <w:szCs w:val="32"/>
        </w:rPr>
        <w:t>E</w:t>
      </w:r>
      <w:r w:rsidRPr="00141426">
        <w:rPr>
          <w:sz w:val="32"/>
          <w:szCs w:val="32"/>
        </w:rPr>
        <w:t xml:space="preserve">videncijski broj nabave </w:t>
      </w:r>
      <w:r w:rsidR="002359B8">
        <w:rPr>
          <w:sz w:val="32"/>
          <w:szCs w:val="32"/>
        </w:rPr>
        <w:t>1</w:t>
      </w:r>
      <w:r w:rsidR="001A7AE3">
        <w:rPr>
          <w:sz w:val="32"/>
          <w:szCs w:val="32"/>
        </w:rPr>
        <w:t>3</w:t>
      </w:r>
      <w:r w:rsidRPr="00141426">
        <w:rPr>
          <w:sz w:val="32"/>
          <w:szCs w:val="32"/>
        </w:rPr>
        <w:t>/19-</w:t>
      </w:r>
      <w:r w:rsidR="001A7AE3">
        <w:rPr>
          <w:sz w:val="32"/>
          <w:szCs w:val="32"/>
        </w:rPr>
        <w:t>4</w:t>
      </w:r>
      <w:r w:rsidRPr="00141426">
        <w:rPr>
          <w:sz w:val="32"/>
          <w:szCs w:val="32"/>
        </w:rPr>
        <w:t>. Prethodno savjetovanje trajat će do 1</w:t>
      </w:r>
      <w:r w:rsidR="002359B8">
        <w:rPr>
          <w:sz w:val="32"/>
          <w:szCs w:val="32"/>
        </w:rPr>
        <w:t>7</w:t>
      </w:r>
      <w:r w:rsidRPr="00141426">
        <w:rPr>
          <w:sz w:val="32"/>
          <w:szCs w:val="32"/>
        </w:rPr>
        <w:t xml:space="preserve">. </w:t>
      </w:r>
      <w:r w:rsidR="002359B8">
        <w:rPr>
          <w:sz w:val="32"/>
          <w:szCs w:val="32"/>
        </w:rPr>
        <w:t>srpnj</w:t>
      </w:r>
      <w:r w:rsidRPr="00141426">
        <w:rPr>
          <w:sz w:val="32"/>
          <w:szCs w:val="32"/>
        </w:rPr>
        <w:t>a 2019.</w:t>
      </w:r>
      <w:r w:rsidR="00430F37">
        <w:rPr>
          <w:sz w:val="32"/>
          <w:szCs w:val="32"/>
        </w:rPr>
        <w:t xml:space="preserve"> </w:t>
      </w:r>
      <w:r w:rsidRPr="00141426">
        <w:rPr>
          <w:sz w:val="32"/>
          <w:szCs w:val="32"/>
        </w:rPr>
        <w:t>g</w:t>
      </w:r>
      <w:r w:rsidR="00430F37">
        <w:rPr>
          <w:sz w:val="32"/>
          <w:szCs w:val="32"/>
        </w:rPr>
        <w:t>odine</w:t>
      </w:r>
      <w:r w:rsidRPr="00141426">
        <w:rPr>
          <w:sz w:val="32"/>
          <w:szCs w:val="32"/>
        </w:rPr>
        <w:t>. Sva dokumentacija dostupna je na Elektroničkom oglasniku javne nabave</w:t>
      </w:r>
      <w:r w:rsidR="002359B8">
        <w:rPr>
          <w:sz w:val="32"/>
          <w:szCs w:val="32"/>
        </w:rPr>
        <w:t xml:space="preserve"> Republike Hrvatske</w:t>
      </w:r>
      <w:r w:rsidR="001A7AE3">
        <w:rPr>
          <w:sz w:val="32"/>
          <w:szCs w:val="32"/>
        </w:rPr>
        <w:t>.</w:t>
      </w:r>
    </w:p>
    <w:sectPr w:rsidR="009E7124" w:rsidRPr="00141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26"/>
    <w:rsid w:val="00141426"/>
    <w:rsid w:val="001A7AE3"/>
    <w:rsid w:val="002359B8"/>
    <w:rsid w:val="00430F37"/>
    <w:rsid w:val="0062047F"/>
    <w:rsid w:val="009E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Matijević</dc:creator>
  <cp:lastModifiedBy>Sandra Matijević</cp:lastModifiedBy>
  <cp:revision>2</cp:revision>
  <dcterms:created xsi:type="dcterms:W3CDTF">2019-07-12T13:06:00Z</dcterms:created>
  <dcterms:modified xsi:type="dcterms:W3CDTF">2019-07-12T13:06:00Z</dcterms:modified>
</cp:coreProperties>
</file>