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C9" w:rsidRDefault="00BE4556">
      <w:pPr>
        <w:framePr w:hSpace="180" w:wrap="auto" w:vAnchor="text" w:hAnchor="page" w:x="2318" w:y="174"/>
        <w:jc w:val="center"/>
      </w:pPr>
      <w:r>
        <w:rPr>
          <w:noProof/>
          <w:sz w:val="20"/>
        </w:rPr>
        <w:drawing>
          <wp:inline distT="0" distB="0" distL="0" distR="0">
            <wp:extent cx="600075" cy="7620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8818C9" w:rsidRDefault="008818C9"/>
    <w:p w:rsidR="008818C9" w:rsidRDefault="008818C9"/>
    <w:p w:rsidR="008818C9" w:rsidRDefault="008818C9"/>
    <w:p w:rsidR="008818C9" w:rsidRDefault="008818C9"/>
    <w:p w:rsidR="008818C9" w:rsidRDefault="008818C9"/>
    <w:p w:rsidR="008818C9" w:rsidRPr="00D95110" w:rsidRDefault="008818C9" w:rsidP="00D95110">
      <w:pPr>
        <w:pStyle w:val="Naslov1"/>
        <w:jc w:val="both"/>
        <w:rPr>
          <w:i w:val="0"/>
          <w:iCs w:val="0"/>
          <w:sz w:val="22"/>
          <w:szCs w:val="22"/>
        </w:rPr>
      </w:pPr>
      <w:r w:rsidRPr="00D95110">
        <w:rPr>
          <w:i w:val="0"/>
          <w:iCs w:val="0"/>
          <w:sz w:val="22"/>
          <w:szCs w:val="22"/>
        </w:rPr>
        <w:t>REPUBLIKA HRVATSKA</w:t>
      </w:r>
    </w:p>
    <w:p w:rsidR="008818C9" w:rsidRPr="00D95110" w:rsidRDefault="008818C9" w:rsidP="00D95110">
      <w:pPr>
        <w:pStyle w:val="Naslov1"/>
        <w:jc w:val="both"/>
        <w:rPr>
          <w:i w:val="0"/>
          <w:iCs w:val="0"/>
          <w:sz w:val="22"/>
          <w:szCs w:val="22"/>
        </w:rPr>
      </w:pPr>
      <w:r w:rsidRPr="00D95110">
        <w:rPr>
          <w:i w:val="0"/>
          <w:iCs w:val="0"/>
          <w:sz w:val="22"/>
          <w:szCs w:val="22"/>
        </w:rPr>
        <w:t>SISAČKO-MOSLAVAČKA ŽUPANIJA</w:t>
      </w:r>
    </w:p>
    <w:p w:rsidR="008818C9" w:rsidRPr="00D95110" w:rsidRDefault="00016B2B" w:rsidP="00D95110">
      <w:pPr>
        <w:jc w:val="both"/>
        <w:rPr>
          <w:b/>
          <w:bCs/>
          <w:sz w:val="22"/>
          <w:szCs w:val="22"/>
        </w:rPr>
      </w:pPr>
      <w:r w:rsidRPr="00D95110">
        <w:rPr>
          <w:b/>
          <w:bCs/>
          <w:sz w:val="22"/>
          <w:szCs w:val="22"/>
        </w:rPr>
        <w:t>GRAD SISAK</w:t>
      </w:r>
    </w:p>
    <w:p w:rsidR="001D383A" w:rsidRPr="00D95110" w:rsidRDefault="00661AB2" w:rsidP="00D95110">
      <w:pPr>
        <w:jc w:val="both"/>
        <w:rPr>
          <w:b/>
          <w:bCs/>
          <w:sz w:val="22"/>
          <w:szCs w:val="22"/>
        </w:rPr>
      </w:pPr>
      <w:r w:rsidRPr="00D95110">
        <w:rPr>
          <w:b/>
          <w:bCs/>
          <w:sz w:val="22"/>
          <w:szCs w:val="22"/>
        </w:rPr>
        <w:t>GRADONAČELNICA</w:t>
      </w:r>
    </w:p>
    <w:p w:rsidR="00B66C0E" w:rsidRPr="00D95110" w:rsidRDefault="00B66C0E" w:rsidP="00D95110">
      <w:pPr>
        <w:jc w:val="both"/>
        <w:rPr>
          <w:b/>
          <w:bCs/>
          <w:sz w:val="22"/>
          <w:szCs w:val="22"/>
        </w:rPr>
      </w:pPr>
    </w:p>
    <w:p w:rsidR="00BF5A1E" w:rsidRPr="00D95110" w:rsidRDefault="00104DB4" w:rsidP="00D95110">
      <w:pPr>
        <w:jc w:val="both"/>
        <w:rPr>
          <w:bCs/>
          <w:sz w:val="22"/>
          <w:szCs w:val="22"/>
        </w:rPr>
      </w:pPr>
      <w:r w:rsidRPr="00D95110">
        <w:rPr>
          <w:bCs/>
          <w:sz w:val="22"/>
          <w:szCs w:val="22"/>
        </w:rPr>
        <w:t xml:space="preserve">KLASA: </w:t>
      </w:r>
      <w:r w:rsidR="006A04AB" w:rsidRPr="00D95110">
        <w:rPr>
          <w:bCs/>
          <w:sz w:val="22"/>
          <w:szCs w:val="22"/>
        </w:rPr>
        <w:t>432-01/18-01/</w:t>
      </w:r>
      <w:proofErr w:type="spellStart"/>
      <w:r w:rsidR="006A04AB" w:rsidRPr="00D95110">
        <w:rPr>
          <w:bCs/>
          <w:sz w:val="22"/>
          <w:szCs w:val="22"/>
        </w:rPr>
        <w:t>01</w:t>
      </w:r>
      <w:proofErr w:type="spellEnd"/>
    </w:p>
    <w:p w:rsidR="00BF5A1E" w:rsidRPr="00D95110" w:rsidRDefault="001D383A" w:rsidP="00D95110">
      <w:pPr>
        <w:jc w:val="both"/>
        <w:rPr>
          <w:bCs/>
          <w:sz w:val="22"/>
          <w:szCs w:val="22"/>
        </w:rPr>
      </w:pPr>
      <w:r w:rsidRPr="00D95110">
        <w:rPr>
          <w:bCs/>
          <w:sz w:val="22"/>
          <w:szCs w:val="22"/>
        </w:rPr>
        <w:t xml:space="preserve">URBROJ: </w:t>
      </w:r>
      <w:r w:rsidR="006A04AB" w:rsidRPr="00D95110">
        <w:rPr>
          <w:bCs/>
          <w:sz w:val="22"/>
          <w:szCs w:val="22"/>
        </w:rPr>
        <w:t>2176/05-01/1-18-</w:t>
      </w:r>
      <w:r w:rsidR="00B33785">
        <w:rPr>
          <w:bCs/>
          <w:sz w:val="22"/>
          <w:szCs w:val="22"/>
        </w:rPr>
        <w:t>20</w:t>
      </w:r>
      <w:bookmarkStart w:id="0" w:name="_GoBack"/>
      <w:bookmarkEnd w:id="0"/>
    </w:p>
    <w:p w:rsidR="00D244B7" w:rsidRPr="00D95110" w:rsidRDefault="00D244B7" w:rsidP="00D95110">
      <w:pPr>
        <w:jc w:val="both"/>
        <w:rPr>
          <w:bCs/>
          <w:sz w:val="22"/>
          <w:szCs w:val="22"/>
        </w:rPr>
      </w:pPr>
      <w:r w:rsidRPr="00D95110">
        <w:rPr>
          <w:bCs/>
          <w:sz w:val="22"/>
          <w:szCs w:val="22"/>
        </w:rPr>
        <w:t>Sisak,</w:t>
      </w:r>
      <w:r w:rsidR="007633E3">
        <w:rPr>
          <w:bCs/>
          <w:sz w:val="22"/>
          <w:szCs w:val="22"/>
        </w:rPr>
        <w:t xml:space="preserve"> 1</w:t>
      </w:r>
      <w:r w:rsidR="001B0C08">
        <w:rPr>
          <w:bCs/>
          <w:sz w:val="22"/>
          <w:szCs w:val="22"/>
        </w:rPr>
        <w:t>6</w:t>
      </w:r>
      <w:r w:rsidR="00267705">
        <w:rPr>
          <w:bCs/>
          <w:sz w:val="22"/>
          <w:szCs w:val="22"/>
        </w:rPr>
        <w:t>. srpnja</w:t>
      </w:r>
      <w:r w:rsidR="006A04AB" w:rsidRPr="00D95110">
        <w:rPr>
          <w:bCs/>
          <w:sz w:val="22"/>
          <w:szCs w:val="22"/>
        </w:rPr>
        <w:t xml:space="preserve"> 2018</w:t>
      </w:r>
      <w:r w:rsidR="006F10BA" w:rsidRPr="00D95110">
        <w:rPr>
          <w:bCs/>
          <w:sz w:val="22"/>
          <w:szCs w:val="22"/>
        </w:rPr>
        <w:t>.</w:t>
      </w:r>
    </w:p>
    <w:p w:rsidR="008818C9" w:rsidRPr="00D95110" w:rsidRDefault="008818C9" w:rsidP="00D95110">
      <w:pPr>
        <w:jc w:val="both"/>
        <w:rPr>
          <w:b/>
          <w:bCs/>
          <w:sz w:val="22"/>
          <w:szCs w:val="22"/>
        </w:rPr>
      </w:pPr>
    </w:p>
    <w:p w:rsidR="00B315EF" w:rsidRPr="00D95110" w:rsidRDefault="00B114AE" w:rsidP="00D95110">
      <w:pPr>
        <w:jc w:val="both"/>
        <w:rPr>
          <w:sz w:val="22"/>
          <w:szCs w:val="22"/>
        </w:rPr>
      </w:pPr>
      <w:r w:rsidRPr="00D95110">
        <w:rPr>
          <w:sz w:val="22"/>
          <w:szCs w:val="22"/>
        </w:rPr>
        <w:t>Na temelju</w:t>
      </w:r>
      <w:r w:rsidR="00327DD5">
        <w:rPr>
          <w:sz w:val="22"/>
          <w:szCs w:val="22"/>
        </w:rPr>
        <w:t xml:space="preserve"> članka 6</w:t>
      </w:r>
      <w:r w:rsidR="001173F2" w:rsidRPr="00D95110">
        <w:rPr>
          <w:sz w:val="22"/>
          <w:szCs w:val="22"/>
        </w:rPr>
        <w:t>.</w:t>
      </w:r>
      <w:r w:rsidR="00327DD5">
        <w:rPr>
          <w:sz w:val="22"/>
          <w:szCs w:val="22"/>
        </w:rPr>
        <w:t xml:space="preserve"> i 7.</w:t>
      </w:r>
      <w:r w:rsidR="00DF1DA2" w:rsidRPr="00D95110">
        <w:rPr>
          <w:sz w:val="22"/>
          <w:szCs w:val="22"/>
        </w:rPr>
        <w:t xml:space="preserve"> </w:t>
      </w:r>
      <w:r w:rsidR="00DF1DA2" w:rsidRPr="00D95110">
        <w:rPr>
          <w:bCs/>
          <w:sz w:val="22"/>
          <w:szCs w:val="22"/>
        </w:rPr>
        <w:t>P</w:t>
      </w:r>
      <w:r w:rsidR="006A04AB" w:rsidRPr="00D95110">
        <w:rPr>
          <w:bCs/>
          <w:sz w:val="22"/>
          <w:szCs w:val="22"/>
        </w:rPr>
        <w:t>rograma „Sisački poduzetnik/</w:t>
      </w:r>
      <w:proofErr w:type="spellStart"/>
      <w:r w:rsidR="006A04AB" w:rsidRPr="00D95110">
        <w:rPr>
          <w:bCs/>
          <w:sz w:val="22"/>
          <w:szCs w:val="22"/>
        </w:rPr>
        <w:t>ca</w:t>
      </w:r>
      <w:proofErr w:type="spellEnd"/>
      <w:r w:rsidR="006A04AB" w:rsidRPr="00D95110">
        <w:rPr>
          <w:bCs/>
          <w:sz w:val="22"/>
          <w:szCs w:val="22"/>
        </w:rPr>
        <w:t xml:space="preserve"> 2018</w:t>
      </w:r>
      <w:r w:rsidR="00DF1DA2" w:rsidRPr="00D95110">
        <w:rPr>
          <w:bCs/>
          <w:sz w:val="22"/>
          <w:szCs w:val="22"/>
        </w:rPr>
        <w:t xml:space="preserve">.“ („Službeni glasnik Sisačko-moslavačke županije“ broj </w:t>
      </w:r>
      <w:r w:rsidR="009555CC" w:rsidRPr="00D95110">
        <w:rPr>
          <w:bCs/>
          <w:sz w:val="22"/>
          <w:szCs w:val="22"/>
        </w:rPr>
        <w:t>6/18</w:t>
      </w:r>
      <w:r w:rsidR="00DF1DA2" w:rsidRPr="00D95110">
        <w:rPr>
          <w:bCs/>
          <w:sz w:val="22"/>
          <w:szCs w:val="22"/>
        </w:rPr>
        <w:t xml:space="preserve">) </w:t>
      </w:r>
      <w:r w:rsidRPr="00267705">
        <w:rPr>
          <w:sz w:val="22"/>
          <w:szCs w:val="22"/>
        </w:rPr>
        <w:t>Grad Sisak raspisuje</w:t>
      </w:r>
      <w:r w:rsidRPr="00D95110">
        <w:rPr>
          <w:sz w:val="22"/>
          <w:szCs w:val="22"/>
        </w:rPr>
        <w:t xml:space="preserve"> </w:t>
      </w:r>
    </w:p>
    <w:p w:rsidR="000E3748" w:rsidRPr="00D95110" w:rsidRDefault="000E3748" w:rsidP="00D95110">
      <w:pPr>
        <w:jc w:val="both"/>
        <w:rPr>
          <w:b/>
          <w:sz w:val="22"/>
          <w:szCs w:val="22"/>
        </w:rPr>
      </w:pPr>
    </w:p>
    <w:p w:rsidR="00BA2ACA" w:rsidRPr="00D95110" w:rsidRDefault="00852ABF" w:rsidP="00465649">
      <w:pPr>
        <w:jc w:val="center"/>
        <w:rPr>
          <w:b/>
          <w:sz w:val="22"/>
          <w:szCs w:val="22"/>
        </w:rPr>
      </w:pPr>
      <w:r>
        <w:rPr>
          <w:b/>
          <w:sz w:val="22"/>
          <w:szCs w:val="22"/>
        </w:rPr>
        <w:t>JAVNI POZIV</w:t>
      </w:r>
    </w:p>
    <w:p w:rsidR="00BA2ACA" w:rsidRDefault="00B114AE" w:rsidP="00465649">
      <w:pPr>
        <w:jc w:val="center"/>
        <w:rPr>
          <w:b/>
          <w:sz w:val="22"/>
          <w:szCs w:val="22"/>
        </w:rPr>
      </w:pPr>
      <w:r w:rsidRPr="00D95110">
        <w:rPr>
          <w:b/>
          <w:sz w:val="22"/>
          <w:szCs w:val="22"/>
        </w:rPr>
        <w:t xml:space="preserve">za dodjelu </w:t>
      </w:r>
      <w:r w:rsidR="007633E3">
        <w:rPr>
          <w:b/>
          <w:sz w:val="22"/>
          <w:szCs w:val="22"/>
        </w:rPr>
        <w:t>bespovratne potpore iz</w:t>
      </w:r>
      <w:r w:rsidRPr="00D95110">
        <w:rPr>
          <w:b/>
          <w:sz w:val="22"/>
          <w:szCs w:val="22"/>
        </w:rPr>
        <w:t xml:space="preserve"> </w:t>
      </w:r>
      <w:r w:rsidR="00882A63" w:rsidRPr="00D95110">
        <w:rPr>
          <w:b/>
          <w:sz w:val="22"/>
          <w:szCs w:val="22"/>
        </w:rPr>
        <w:t>Program</w:t>
      </w:r>
      <w:r w:rsidR="007633E3">
        <w:rPr>
          <w:b/>
          <w:sz w:val="22"/>
          <w:szCs w:val="22"/>
        </w:rPr>
        <w:t>a</w:t>
      </w:r>
      <w:r w:rsidR="00882A63" w:rsidRPr="00D95110">
        <w:rPr>
          <w:b/>
          <w:sz w:val="22"/>
          <w:szCs w:val="22"/>
        </w:rPr>
        <w:t xml:space="preserve"> „Sisački poduzetnik</w:t>
      </w:r>
      <w:r w:rsidR="009555CC" w:rsidRPr="00D95110">
        <w:rPr>
          <w:b/>
          <w:sz w:val="22"/>
          <w:szCs w:val="22"/>
        </w:rPr>
        <w:t>/</w:t>
      </w:r>
      <w:proofErr w:type="spellStart"/>
      <w:r w:rsidR="009555CC" w:rsidRPr="00D95110">
        <w:rPr>
          <w:b/>
          <w:sz w:val="22"/>
          <w:szCs w:val="22"/>
        </w:rPr>
        <w:t>ca</w:t>
      </w:r>
      <w:proofErr w:type="spellEnd"/>
      <w:r w:rsidR="009555CC" w:rsidRPr="00D95110">
        <w:rPr>
          <w:b/>
          <w:sz w:val="22"/>
          <w:szCs w:val="22"/>
        </w:rPr>
        <w:t xml:space="preserve"> 2018</w:t>
      </w:r>
      <w:r w:rsidRPr="00D95110">
        <w:rPr>
          <w:b/>
          <w:sz w:val="22"/>
          <w:szCs w:val="22"/>
        </w:rPr>
        <w:t>.“</w:t>
      </w:r>
    </w:p>
    <w:p w:rsidR="00327DD5" w:rsidRDefault="00327DD5" w:rsidP="00465649">
      <w:pPr>
        <w:jc w:val="center"/>
        <w:rPr>
          <w:b/>
          <w:sz w:val="22"/>
          <w:szCs w:val="22"/>
        </w:rPr>
      </w:pPr>
    </w:p>
    <w:p w:rsidR="00327DD5" w:rsidRDefault="008B00B0" w:rsidP="008B00B0">
      <w:pPr>
        <w:rPr>
          <w:b/>
          <w:sz w:val="22"/>
          <w:szCs w:val="22"/>
        </w:rPr>
      </w:pPr>
      <w:r>
        <w:rPr>
          <w:b/>
          <w:sz w:val="22"/>
          <w:szCs w:val="22"/>
        </w:rPr>
        <w:t>PREDMET JAVNOG POZIVA</w:t>
      </w:r>
    </w:p>
    <w:p w:rsidR="008B00B0" w:rsidRDefault="008B00B0" w:rsidP="008B00B0">
      <w:pPr>
        <w:rPr>
          <w:b/>
          <w:sz w:val="22"/>
          <w:szCs w:val="22"/>
        </w:rPr>
      </w:pPr>
    </w:p>
    <w:p w:rsidR="00327DD5" w:rsidRDefault="008B00B0" w:rsidP="00327DD5">
      <w:pPr>
        <w:rPr>
          <w:sz w:val="22"/>
          <w:szCs w:val="22"/>
        </w:rPr>
      </w:pPr>
      <w:r w:rsidRPr="008B00B0">
        <w:rPr>
          <w:sz w:val="22"/>
          <w:szCs w:val="22"/>
        </w:rPr>
        <w:t xml:space="preserve">Predmet </w:t>
      </w:r>
      <w:r>
        <w:rPr>
          <w:sz w:val="22"/>
          <w:szCs w:val="22"/>
        </w:rPr>
        <w:t xml:space="preserve">ovog javnog poziva je prikupljanje zahtjeva za dodjelu bespovratne potpore </w:t>
      </w:r>
      <w:r w:rsidR="00327DD5">
        <w:rPr>
          <w:sz w:val="22"/>
          <w:szCs w:val="22"/>
        </w:rPr>
        <w:t>u sljedećim područjima:</w:t>
      </w:r>
    </w:p>
    <w:p w:rsidR="00327DD5" w:rsidRDefault="00327DD5" w:rsidP="00327DD5">
      <w:pPr>
        <w:rPr>
          <w:sz w:val="22"/>
          <w:szCs w:val="22"/>
        </w:rPr>
      </w:pPr>
    </w:p>
    <w:p w:rsidR="00327DD5" w:rsidRDefault="00327DD5" w:rsidP="00327DD5">
      <w:pPr>
        <w:rPr>
          <w:sz w:val="22"/>
          <w:szCs w:val="22"/>
        </w:rPr>
      </w:pPr>
      <w:r>
        <w:rPr>
          <w:sz w:val="22"/>
          <w:szCs w:val="22"/>
        </w:rPr>
        <w:t>- osvajanje novih tržišta</w:t>
      </w:r>
    </w:p>
    <w:p w:rsidR="00327DD5" w:rsidRDefault="00327DD5" w:rsidP="00327DD5">
      <w:pPr>
        <w:rPr>
          <w:sz w:val="22"/>
          <w:szCs w:val="22"/>
        </w:rPr>
      </w:pPr>
      <w:r>
        <w:rPr>
          <w:sz w:val="22"/>
          <w:szCs w:val="22"/>
        </w:rPr>
        <w:t xml:space="preserve">- kapitalizacija inovativnih tehnoloških tvrtki s područja </w:t>
      </w:r>
      <w:r w:rsidR="00852ABF">
        <w:rPr>
          <w:sz w:val="22"/>
          <w:szCs w:val="22"/>
        </w:rPr>
        <w:t xml:space="preserve">grada </w:t>
      </w:r>
      <w:r>
        <w:rPr>
          <w:sz w:val="22"/>
          <w:szCs w:val="22"/>
        </w:rPr>
        <w:t>Siska</w:t>
      </w:r>
    </w:p>
    <w:p w:rsidR="00327DD5" w:rsidRDefault="00327DD5" w:rsidP="00327DD5">
      <w:pPr>
        <w:rPr>
          <w:sz w:val="22"/>
          <w:szCs w:val="22"/>
        </w:rPr>
      </w:pPr>
    </w:p>
    <w:p w:rsidR="00327DD5" w:rsidRPr="00327DD5" w:rsidRDefault="00327DD5" w:rsidP="00327DD5">
      <w:pPr>
        <w:rPr>
          <w:b/>
          <w:sz w:val="22"/>
          <w:szCs w:val="22"/>
        </w:rPr>
      </w:pPr>
      <w:r w:rsidRPr="00327DD5">
        <w:rPr>
          <w:b/>
          <w:sz w:val="22"/>
          <w:szCs w:val="22"/>
        </w:rPr>
        <w:t>IZNOS FINANCIJSKE POTPORE</w:t>
      </w:r>
    </w:p>
    <w:p w:rsidR="00327DD5" w:rsidRDefault="00327DD5" w:rsidP="00327DD5">
      <w:pPr>
        <w:rPr>
          <w:sz w:val="22"/>
          <w:szCs w:val="22"/>
        </w:rPr>
      </w:pPr>
    </w:p>
    <w:p w:rsidR="00327DD5" w:rsidRDefault="00327DD5" w:rsidP="00327DD5">
      <w:pPr>
        <w:rPr>
          <w:sz w:val="22"/>
          <w:szCs w:val="22"/>
        </w:rPr>
      </w:pPr>
      <w:r>
        <w:rPr>
          <w:sz w:val="22"/>
          <w:szCs w:val="22"/>
        </w:rPr>
        <w:t>Grad Sisak dodijelit će bespovratnu potporu :</w:t>
      </w:r>
    </w:p>
    <w:p w:rsidR="00327DD5" w:rsidRDefault="00327DD5" w:rsidP="00327DD5">
      <w:pPr>
        <w:rPr>
          <w:sz w:val="22"/>
          <w:szCs w:val="22"/>
        </w:rPr>
      </w:pPr>
      <w:r>
        <w:rPr>
          <w:sz w:val="22"/>
          <w:szCs w:val="22"/>
        </w:rPr>
        <w:t>-u maksimalnom iznosu od 20.000,00 kuna za osvajanje novih tržišta</w:t>
      </w:r>
    </w:p>
    <w:p w:rsidR="00327DD5" w:rsidRDefault="00327DD5" w:rsidP="00327DD5">
      <w:pPr>
        <w:rPr>
          <w:sz w:val="22"/>
          <w:szCs w:val="22"/>
        </w:rPr>
      </w:pPr>
    </w:p>
    <w:p w:rsidR="00327DD5" w:rsidRDefault="00327DD5" w:rsidP="00327DD5">
      <w:pPr>
        <w:rPr>
          <w:sz w:val="22"/>
          <w:szCs w:val="22"/>
        </w:rPr>
      </w:pPr>
      <w:r>
        <w:rPr>
          <w:sz w:val="22"/>
          <w:szCs w:val="22"/>
        </w:rPr>
        <w:t>-kapitalizacija inovativnih tehnoloških tvrtki s područja Siska (pokrivanje troškova</w:t>
      </w:r>
    </w:p>
    <w:p w:rsidR="00327DD5" w:rsidRDefault="00327DD5" w:rsidP="00327DD5">
      <w:pPr>
        <w:rPr>
          <w:sz w:val="22"/>
          <w:szCs w:val="22"/>
        </w:rPr>
      </w:pPr>
      <w:r>
        <w:rPr>
          <w:sz w:val="22"/>
          <w:szCs w:val="22"/>
        </w:rPr>
        <w:t xml:space="preserve"> osnivanja, opreme i operativne troškove) u iznosu od 25.000,00 kuna.</w:t>
      </w:r>
    </w:p>
    <w:p w:rsidR="00327DD5" w:rsidRDefault="00327DD5" w:rsidP="00327DD5">
      <w:pPr>
        <w:rPr>
          <w:sz w:val="22"/>
          <w:szCs w:val="22"/>
        </w:rPr>
      </w:pPr>
    </w:p>
    <w:p w:rsidR="00327DD5" w:rsidRDefault="00327DD5" w:rsidP="00327DD5">
      <w:pPr>
        <w:rPr>
          <w:sz w:val="22"/>
          <w:szCs w:val="22"/>
        </w:rPr>
      </w:pPr>
    </w:p>
    <w:p w:rsidR="00327DD5" w:rsidRPr="00CC2938" w:rsidRDefault="00CC2938" w:rsidP="00327DD5">
      <w:pPr>
        <w:rPr>
          <w:b/>
          <w:sz w:val="22"/>
          <w:szCs w:val="22"/>
        </w:rPr>
      </w:pPr>
      <w:r w:rsidRPr="00CC2938">
        <w:rPr>
          <w:b/>
          <w:sz w:val="22"/>
          <w:szCs w:val="22"/>
        </w:rPr>
        <w:t>OPĆI UVJETI NATJEČAJA</w:t>
      </w:r>
    </w:p>
    <w:p w:rsidR="00CC2938" w:rsidRDefault="00CC2938" w:rsidP="00327DD5">
      <w:pPr>
        <w:rPr>
          <w:sz w:val="22"/>
          <w:szCs w:val="22"/>
        </w:rPr>
      </w:pPr>
    </w:p>
    <w:p w:rsidR="00CC2938" w:rsidRDefault="00CC2938" w:rsidP="00CC2938">
      <w:pPr>
        <w:jc w:val="both"/>
        <w:rPr>
          <w:sz w:val="22"/>
          <w:szCs w:val="22"/>
        </w:rPr>
      </w:pPr>
      <w:r w:rsidRPr="00CC2938">
        <w:rPr>
          <w:sz w:val="22"/>
          <w:szCs w:val="22"/>
        </w:rPr>
        <w:t>1.</w:t>
      </w:r>
      <w:r>
        <w:rPr>
          <w:sz w:val="22"/>
          <w:szCs w:val="22"/>
        </w:rPr>
        <w:t>Osvajanje novih tržišta</w:t>
      </w:r>
    </w:p>
    <w:p w:rsidR="00CC2938" w:rsidRPr="00CC2938" w:rsidRDefault="00CC2938" w:rsidP="00CC2938">
      <w:pPr>
        <w:jc w:val="both"/>
        <w:rPr>
          <w:sz w:val="22"/>
          <w:szCs w:val="22"/>
        </w:rPr>
      </w:pPr>
      <w:r w:rsidRPr="00CC2938">
        <w:rPr>
          <w:sz w:val="22"/>
          <w:szCs w:val="22"/>
        </w:rPr>
        <w:t>Tvrtke koje za</w:t>
      </w:r>
      <w:r>
        <w:rPr>
          <w:sz w:val="22"/>
          <w:szCs w:val="22"/>
        </w:rPr>
        <w:t xml:space="preserve">dovoljavaju uvjete iz </w:t>
      </w:r>
      <w:r w:rsidRPr="00CC2938">
        <w:rPr>
          <w:sz w:val="22"/>
          <w:szCs w:val="22"/>
        </w:rPr>
        <w:t xml:space="preserve">programa Sisačkog poduzetnika mogu ostvariti bespovratnu potporu za osvajanje novih tržišta u maksimalnom iznosu od 20.000 kuna. </w:t>
      </w:r>
    </w:p>
    <w:p w:rsidR="00CC2938" w:rsidRPr="00CC2938" w:rsidRDefault="00CC2938" w:rsidP="00CC2938">
      <w:pPr>
        <w:jc w:val="both"/>
        <w:rPr>
          <w:sz w:val="22"/>
          <w:szCs w:val="22"/>
        </w:rPr>
      </w:pPr>
      <w:r w:rsidRPr="00CC2938">
        <w:rPr>
          <w:sz w:val="22"/>
          <w:szCs w:val="22"/>
        </w:rPr>
        <w:t>Potporu će ostvariti tvrtke koje planiraju nastup na općim i specijaliziranim sajmovima u 2018. godini.</w:t>
      </w:r>
    </w:p>
    <w:p w:rsidR="00CC2938" w:rsidRPr="00CC2938" w:rsidRDefault="00CC2938" w:rsidP="00CC2938">
      <w:pPr>
        <w:jc w:val="both"/>
        <w:rPr>
          <w:sz w:val="22"/>
          <w:szCs w:val="22"/>
        </w:rPr>
      </w:pPr>
      <w:r w:rsidRPr="00CC2938">
        <w:rPr>
          <w:sz w:val="22"/>
          <w:szCs w:val="22"/>
        </w:rPr>
        <w:t>Potpora će iznositi 50 posto svih dokazanih troškova za put, smještaj i kotizaciju na sajmu, a ostvarit će ju tvrtke koje na javnom pozivu odobri stručno povjerenstvo Grada Siska.</w:t>
      </w:r>
    </w:p>
    <w:p w:rsidR="00CC2938" w:rsidRDefault="00CC2938" w:rsidP="00CC2938">
      <w:pPr>
        <w:jc w:val="both"/>
        <w:rPr>
          <w:sz w:val="22"/>
          <w:szCs w:val="22"/>
        </w:rPr>
      </w:pPr>
      <w:r w:rsidRPr="00CC2938">
        <w:rPr>
          <w:sz w:val="22"/>
          <w:szCs w:val="22"/>
        </w:rPr>
        <w:t>Potpora će se ostvariti nakon nastupa na sajmu i nakon predočenja računa za prihvatljive troškove.</w:t>
      </w:r>
    </w:p>
    <w:p w:rsidR="00CC2938" w:rsidRDefault="00CC2938" w:rsidP="00CC2938">
      <w:pPr>
        <w:jc w:val="both"/>
        <w:rPr>
          <w:sz w:val="22"/>
          <w:szCs w:val="22"/>
        </w:rPr>
      </w:pPr>
    </w:p>
    <w:p w:rsidR="00CC2938" w:rsidRDefault="00CC2938" w:rsidP="00CC2938">
      <w:pPr>
        <w:rPr>
          <w:sz w:val="22"/>
          <w:szCs w:val="22"/>
        </w:rPr>
      </w:pPr>
      <w:r w:rsidRPr="00CC2938">
        <w:rPr>
          <w:sz w:val="22"/>
          <w:szCs w:val="22"/>
        </w:rPr>
        <w:t xml:space="preserve">2. </w:t>
      </w:r>
      <w:r>
        <w:rPr>
          <w:sz w:val="22"/>
          <w:szCs w:val="22"/>
        </w:rPr>
        <w:t>Kapitalizacija inovativnih tehnoloških tvrtki s područja Siska (pokrivanje troškova</w:t>
      </w:r>
    </w:p>
    <w:p w:rsidR="00CC2938" w:rsidRDefault="00CC2938" w:rsidP="00CC2938">
      <w:pPr>
        <w:jc w:val="both"/>
        <w:rPr>
          <w:sz w:val="22"/>
          <w:szCs w:val="22"/>
        </w:rPr>
      </w:pPr>
      <w:r>
        <w:rPr>
          <w:sz w:val="22"/>
          <w:szCs w:val="22"/>
        </w:rPr>
        <w:t xml:space="preserve">  osnivanja, opreme i operativne troškove)</w:t>
      </w:r>
    </w:p>
    <w:p w:rsidR="00CC2938" w:rsidRPr="00CC2938" w:rsidRDefault="00CC2938" w:rsidP="00CC2938">
      <w:pPr>
        <w:jc w:val="both"/>
        <w:rPr>
          <w:sz w:val="22"/>
          <w:szCs w:val="22"/>
        </w:rPr>
      </w:pPr>
      <w:r>
        <w:rPr>
          <w:sz w:val="22"/>
          <w:szCs w:val="22"/>
        </w:rPr>
        <w:t>P</w:t>
      </w:r>
      <w:r w:rsidRPr="00CC2938">
        <w:rPr>
          <w:sz w:val="22"/>
          <w:szCs w:val="22"/>
        </w:rPr>
        <w:t>ravo na ostvarivanje potpore imaju svi građani s prebivalištem u Sisku barem dvije godine.</w:t>
      </w:r>
    </w:p>
    <w:p w:rsidR="00CC2938" w:rsidRPr="00CC2938" w:rsidRDefault="00CC2938" w:rsidP="00CC2938">
      <w:pPr>
        <w:jc w:val="both"/>
        <w:rPr>
          <w:sz w:val="22"/>
          <w:szCs w:val="22"/>
        </w:rPr>
      </w:pPr>
      <w:r w:rsidRPr="00CC2938">
        <w:rPr>
          <w:sz w:val="22"/>
          <w:szCs w:val="22"/>
        </w:rPr>
        <w:t>Pravo na ulagački kapital ostvarit će osnivači tvrtki koje stručno povjerenstvo Grada Siska ocijeni kao kvalitetan potencijal. Članovi povjerenstva dolaze iz redova uglednih tehnološki obrazovanih osoba, inovatora, poslovnih anđela te predstavnika Grada Siska.</w:t>
      </w:r>
    </w:p>
    <w:p w:rsidR="00CC2938" w:rsidRPr="00CC2938" w:rsidRDefault="00CC2938" w:rsidP="00CC2938">
      <w:pPr>
        <w:jc w:val="both"/>
        <w:rPr>
          <w:sz w:val="22"/>
          <w:szCs w:val="22"/>
        </w:rPr>
      </w:pPr>
      <w:r w:rsidRPr="00CC2938">
        <w:rPr>
          <w:sz w:val="22"/>
          <w:szCs w:val="22"/>
        </w:rPr>
        <w:lastRenderedPageBreak/>
        <w:t>Grad Sisak će u izabrane tvrtke uložiti do 25.000 kuna za pokrivanje troškova osnivanja, opreme i operativne troškove za što će preuzeti 20 posto vlasništva u novoosnovanoj tvrtki. Osnivač tvrtke ima pravo u svakom trenutku otkupiti udio Grada Siska za dvostruki iznos uloga uvećan za inflaciju.</w:t>
      </w:r>
    </w:p>
    <w:p w:rsidR="00CC2938" w:rsidRPr="00CC2938" w:rsidRDefault="00CC2938" w:rsidP="00CC2938">
      <w:pPr>
        <w:jc w:val="both"/>
        <w:rPr>
          <w:sz w:val="22"/>
          <w:szCs w:val="22"/>
        </w:rPr>
      </w:pPr>
      <w:r w:rsidRPr="00CC2938">
        <w:rPr>
          <w:sz w:val="22"/>
          <w:szCs w:val="22"/>
        </w:rPr>
        <w:t>Ukoliko Grad Sisak iskaže namjeru prodati svoj udio u tvrtki osnivač ima pravo prvokupa po cijeni koju nudi ponuđač na tržištu.</w:t>
      </w:r>
    </w:p>
    <w:p w:rsidR="00CC2938" w:rsidRPr="00CC2938" w:rsidRDefault="00CC2938" w:rsidP="00CC2938">
      <w:pPr>
        <w:jc w:val="both"/>
        <w:rPr>
          <w:sz w:val="22"/>
          <w:szCs w:val="22"/>
        </w:rPr>
      </w:pPr>
      <w:r w:rsidRPr="00CC2938">
        <w:rPr>
          <w:sz w:val="22"/>
          <w:szCs w:val="22"/>
        </w:rPr>
        <w:t>Međusobne odnose Grad Sisak i osnivač uredit će društvenim ugovorom.</w:t>
      </w:r>
    </w:p>
    <w:p w:rsidR="00CC2938" w:rsidRPr="00CC2938" w:rsidRDefault="00CC2938" w:rsidP="00CC2938">
      <w:pPr>
        <w:jc w:val="both"/>
        <w:rPr>
          <w:sz w:val="22"/>
          <w:szCs w:val="22"/>
        </w:rPr>
      </w:pPr>
    </w:p>
    <w:p w:rsidR="00CC2938" w:rsidRPr="00CC2938" w:rsidRDefault="00CC2938" w:rsidP="00327DD5">
      <w:pPr>
        <w:rPr>
          <w:sz w:val="22"/>
          <w:szCs w:val="22"/>
        </w:rPr>
      </w:pPr>
    </w:p>
    <w:p w:rsidR="00852ABF" w:rsidRPr="00852ABF" w:rsidRDefault="00852ABF" w:rsidP="00852ABF">
      <w:pPr>
        <w:jc w:val="both"/>
        <w:rPr>
          <w:b/>
          <w:sz w:val="22"/>
          <w:szCs w:val="22"/>
        </w:rPr>
      </w:pPr>
      <w:r>
        <w:rPr>
          <w:b/>
          <w:sz w:val="22"/>
          <w:szCs w:val="22"/>
        </w:rPr>
        <w:t>ZAHTJEV ZA DODJELU BESPOVRATNE POTPORE</w:t>
      </w:r>
    </w:p>
    <w:p w:rsidR="00852ABF" w:rsidRPr="00D95110" w:rsidRDefault="00852ABF" w:rsidP="00852ABF">
      <w:pPr>
        <w:jc w:val="both"/>
        <w:rPr>
          <w:b/>
          <w:sz w:val="22"/>
          <w:szCs w:val="22"/>
        </w:rPr>
      </w:pPr>
    </w:p>
    <w:p w:rsidR="00852ABF" w:rsidRPr="00D95110" w:rsidRDefault="00852ABF" w:rsidP="00852ABF">
      <w:pPr>
        <w:jc w:val="both"/>
        <w:rPr>
          <w:sz w:val="22"/>
          <w:szCs w:val="22"/>
        </w:rPr>
      </w:pPr>
      <w:r w:rsidRPr="00D95110">
        <w:rPr>
          <w:sz w:val="22"/>
          <w:szCs w:val="22"/>
        </w:rPr>
        <w:t xml:space="preserve">Zahtjev </w:t>
      </w:r>
      <w:r>
        <w:rPr>
          <w:sz w:val="22"/>
          <w:szCs w:val="22"/>
        </w:rPr>
        <w:t>za dodjelu bespovratne potpore</w:t>
      </w:r>
      <w:r w:rsidRPr="00D95110">
        <w:rPr>
          <w:sz w:val="22"/>
          <w:szCs w:val="22"/>
        </w:rPr>
        <w:t xml:space="preserve"> i pripadajuća dokumentacija podnose se osobno ili preporučeno putem pošte u jednom primjerku </w:t>
      </w:r>
      <w:r>
        <w:rPr>
          <w:sz w:val="22"/>
          <w:szCs w:val="22"/>
        </w:rPr>
        <w:t>Stručnom povjerenstvu za dodjelu bespovratne potpore iz Programa „Sisački poduzetnik/</w:t>
      </w:r>
      <w:proofErr w:type="spellStart"/>
      <w:r>
        <w:rPr>
          <w:sz w:val="22"/>
          <w:szCs w:val="22"/>
        </w:rPr>
        <w:t>ca</w:t>
      </w:r>
      <w:proofErr w:type="spellEnd"/>
      <w:r>
        <w:rPr>
          <w:sz w:val="22"/>
          <w:szCs w:val="22"/>
        </w:rPr>
        <w:t xml:space="preserve"> 2018“  </w:t>
      </w:r>
      <w:r w:rsidRPr="00D95110">
        <w:rPr>
          <w:sz w:val="22"/>
          <w:szCs w:val="22"/>
        </w:rPr>
        <w:t>putem Upravnog odjela za gospodarstvo i komunalni sustav s naznakom:</w:t>
      </w:r>
    </w:p>
    <w:p w:rsidR="00852ABF" w:rsidRPr="00D95110" w:rsidRDefault="00852ABF" w:rsidP="00852AB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52ABF" w:rsidRPr="00D95110" w:rsidTr="00CD262C">
        <w:tc>
          <w:tcPr>
            <w:tcW w:w="9288" w:type="dxa"/>
            <w:shd w:val="clear" w:color="auto" w:fill="auto"/>
          </w:tcPr>
          <w:p w:rsidR="00852ABF" w:rsidRPr="00852ABF" w:rsidRDefault="00852ABF" w:rsidP="00CD262C">
            <w:pPr>
              <w:jc w:val="both"/>
              <w:rPr>
                <w:sz w:val="22"/>
                <w:szCs w:val="22"/>
              </w:rPr>
            </w:pPr>
            <w:r w:rsidRPr="00852ABF">
              <w:rPr>
                <w:sz w:val="22"/>
                <w:szCs w:val="22"/>
              </w:rPr>
              <w:t xml:space="preserve">Puni naziv i adresa </w:t>
            </w:r>
          </w:p>
          <w:p w:rsidR="00852ABF" w:rsidRPr="00852ABF" w:rsidRDefault="00852ABF" w:rsidP="00CD262C">
            <w:pPr>
              <w:jc w:val="both"/>
              <w:rPr>
                <w:sz w:val="22"/>
                <w:szCs w:val="22"/>
              </w:rPr>
            </w:pPr>
            <w:r w:rsidRPr="00852ABF">
              <w:rPr>
                <w:sz w:val="22"/>
                <w:szCs w:val="22"/>
              </w:rPr>
              <w:t>podnositelja zahtjeva</w:t>
            </w:r>
          </w:p>
          <w:p w:rsidR="00852ABF" w:rsidRPr="00852ABF" w:rsidRDefault="00852ABF" w:rsidP="00CD262C">
            <w:pPr>
              <w:jc w:val="both"/>
              <w:rPr>
                <w:sz w:val="22"/>
                <w:szCs w:val="22"/>
              </w:rPr>
            </w:pPr>
          </w:p>
          <w:p w:rsidR="00852ABF" w:rsidRPr="00852ABF" w:rsidRDefault="00852ABF" w:rsidP="00CD262C">
            <w:pPr>
              <w:jc w:val="both"/>
              <w:rPr>
                <w:sz w:val="22"/>
                <w:szCs w:val="22"/>
              </w:rPr>
            </w:pPr>
          </w:p>
          <w:p w:rsidR="00852ABF" w:rsidRPr="00852ABF" w:rsidRDefault="00852ABF" w:rsidP="00CD262C">
            <w:pPr>
              <w:jc w:val="both"/>
              <w:rPr>
                <w:sz w:val="22"/>
                <w:szCs w:val="22"/>
              </w:rPr>
            </w:pPr>
            <w:r w:rsidRPr="00852ABF">
              <w:rPr>
                <w:sz w:val="22"/>
                <w:szCs w:val="22"/>
              </w:rPr>
              <w:t xml:space="preserve"> GRAD SISAK</w:t>
            </w:r>
          </w:p>
          <w:p w:rsidR="00852ABF" w:rsidRPr="00852ABF" w:rsidRDefault="00852ABF" w:rsidP="00CD262C">
            <w:pPr>
              <w:jc w:val="both"/>
              <w:rPr>
                <w:sz w:val="22"/>
                <w:szCs w:val="22"/>
              </w:rPr>
            </w:pPr>
            <w:r w:rsidRPr="00852ABF">
              <w:rPr>
                <w:sz w:val="22"/>
                <w:szCs w:val="22"/>
              </w:rPr>
              <w:t>Upravni odjel za gospodarstvo i komunalni sustav</w:t>
            </w:r>
          </w:p>
          <w:p w:rsidR="00852ABF" w:rsidRPr="00852ABF" w:rsidRDefault="00852ABF" w:rsidP="00852ABF">
            <w:pPr>
              <w:rPr>
                <w:sz w:val="22"/>
                <w:szCs w:val="22"/>
              </w:rPr>
            </w:pPr>
            <w:r w:rsidRPr="00852ABF">
              <w:rPr>
                <w:sz w:val="22"/>
                <w:szCs w:val="22"/>
              </w:rPr>
              <w:t>JAVNI POZIV</w:t>
            </w:r>
          </w:p>
          <w:p w:rsidR="00852ABF" w:rsidRPr="00852ABF" w:rsidRDefault="00852ABF" w:rsidP="00852ABF">
            <w:pPr>
              <w:rPr>
                <w:sz w:val="22"/>
                <w:szCs w:val="22"/>
              </w:rPr>
            </w:pPr>
            <w:r w:rsidRPr="00852ABF">
              <w:rPr>
                <w:sz w:val="22"/>
                <w:szCs w:val="22"/>
              </w:rPr>
              <w:t>za dodjelu bespovratne potpore iz Programa „Sisački poduzetnik/</w:t>
            </w:r>
            <w:proofErr w:type="spellStart"/>
            <w:r w:rsidRPr="00852ABF">
              <w:rPr>
                <w:sz w:val="22"/>
                <w:szCs w:val="22"/>
              </w:rPr>
              <w:t>ca</w:t>
            </w:r>
            <w:proofErr w:type="spellEnd"/>
            <w:r w:rsidRPr="00852ABF">
              <w:rPr>
                <w:sz w:val="22"/>
                <w:szCs w:val="22"/>
              </w:rPr>
              <w:t xml:space="preserve"> 2018.“</w:t>
            </w:r>
          </w:p>
          <w:p w:rsidR="00852ABF" w:rsidRPr="00852ABF" w:rsidRDefault="00852ABF" w:rsidP="00CD262C">
            <w:pPr>
              <w:jc w:val="both"/>
              <w:rPr>
                <w:sz w:val="22"/>
                <w:szCs w:val="22"/>
              </w:rPr>
            </w:pPr>
            <w:r w:rsidRPr="00852ABF">
              <w:rPr>
                <w:sz w:val="22"/>
                <w:szCs w:val="22"/>
              </w:rPr>
              <w:t xml:space="preserve">     - ne otvaraj –</w:t>
            </w:r>
          </w:p>
          <w:p w:rsidR="00852ABF" w:rsidRPr="00852ABF" w:rsidRDefault="00852ABF" w:rsidP="00CD262C">
            <w:pPr>
              <w:ind w:left="360"/>
              <w:jc w:val="both"/>
              <w:rPr>
                <w:sz w:val="22"/>
                <w:szCs w:val="22"/>
              </w:rPr>
            </w:pPr>
            <w:r w:rsidRPr="00852ABF">
              <w:rPr>
                <w:sz w:val="22"/>
                <w:szCs w:val="22"/>
              </w:rPr>
              <w:t>Rimska 26</w:t>
            </w:r>
          </w:p>
          <w:p w:rsidR="00852ABF" w:rsidRPr="00852ABF" w:rsidRDefault="00852ABF" w:rsidP="00CD262C">
            <w:pPr>
              <w:ind w:left="360"/>
              <w:jc w:val="both"/>
              <w:rPr>
                <w:sz w:val="22"/>
                <w:szCs w:val="22"/>
              </w:rPr>
            </w:pPr>
            <w:r w:rsidRPr="00852ABF">
              <w:rPr>
                <w:sz w:val="22"/>
                <w:szCs w:val="22"/>
              </w:rPr>
              <w:t>44 000 SISAK</w:t>
            </w:r>
          </w:p>
        </w:tc>
      </w:tr>
    </w:tbl>
    <w:p w:rsidR="00852ABF" w:rsidRPr="00D95110" w:rsidRDefault="00852ABF" w:rsidP="00852ABF">
      <w:pPr>
        <w:jc w:val="both"/>
        <w:rPr>
          <w:sz w:val="22"/>
          <w:szCs w:val="22"/>
        </w:rPr>
      </w:pPr>
    </w:p>
    <w:p w:rsidR="00852ABF" w:rsidRDefault="00852ABF" w:rsidP="00852ABF">
      <w:pPr>
        <w:jc w:val="both"/>
        <w:rPr>
          <w:b/>
          <w:sz w:val="22"/>
          <w:szCs w:val="22"/>
        </w:rPr>
      </w:pPr>
    </w:p>
    <w:p w:rsidR="00852ABF" w:rsidRPr="00852ABF" w:rsidRDefault="00852ABF" w:rsidP="00852ABF">
      <w:pPr>
        <w:jc w:val="both"/>
        <w:rPr>
          <w:b/>
          <w:sz w:val="22"/>
          <w:szCs w:val="22"/>
        </w:rPr>
      </w:pPr>
      <w:r w:rsidRPr="00852ABF">
        <w:rPr>
          <w:b/>
          <w:sz w:val="22"/>
          <w:szCs w:val="22"/>
        </w:rPr>
        <w:t>POSTUPAK OBRADE ZAHTJEVA</w:t>
      </w:r>
    </w:p>
    <w:p w:rsidR="00852ABF" w:rsidRPr="00D95110" w:rsidRDefault="00852ABF" w:rsidP="00852ABF">
      <w:pPr>
        <w:jc w:val="both"/>
        <w:rPr>
          <w:b/>
          <w:sz w:val="22"/>
          <w:szCs w:val="22"/>
        </w:rPr>
      </w:pPr>
    </w:p>
    <w:p w:rsidR="00852ABF" w:rsidRDefault="00852ABF" w:rsidP="00852ABF">
      <w:pPr>
        <w:jc w:val="both"/>
        <w:rPr>
          <w:color w:val="000000" w:themeColor="text1"/>
          <w:sz w:val="22"/>
          <w:szCs w:val="22"/>
        </w:rPr>
      </w:pPr>
      <w:r>
        <w:rPr>
          <w:color w:val="000000" w:themeColor="text1"/>
          <w:sz w:val="22"/>
          <w:szCs w:val="22"/>
        </w:rPr>
        <w:t>Povjerenstvo za ocjenjivanje dodjele bespovratne potpore iz Programa „Sisački poduzetnik/</w:t>
      </w:r>
      <w:proofErr w:type="spellStart"/>
      <w:r>
        <w:rPr>
          <w:color w:val="000000" w:themeColor="text1"/>
          <w:sz w:val="22"/>
          <w:szCs w:val="22"/>
        </w:rPr>
        <w:t>ca</w:t>
      </w:r>
      <w:proofErr w:type="spellEnd"/>
      <w:r>
        <w:rPr>
          <w:color w:val="000000" w:themeColor="text1"/>
          <w:sz w:val="22"/>
          <w:szCs w:val="22"/>
        </w:rPr>
        <w:t xml:space="preserve"> 2018“</w:t>
      </w:r>
    </w:p>
    <w:p w:rsidR="00852ABF" w:rsidRPr="00D95110" w:rsidRDefault="00852ABF" w:rsidP="002015D9">
      <w:pPr>
        <w:jc w:val="both"/>
        <w:rPr>
          <w:color w:val="000000" w:themeColor="text1"/>
          <w:sz w:val="22"/>
          <w:szCs w:val="22"/>
        </w:rPr>
      </w:pPr>
      <w:r w:rsidRPr="00D95110">
        <w:rPr>
          <w:color w:val="000000" w:themeColor="text1"/>
          <w:sz w:val="22"/>
          <w:szCs w:val="22"/>
        </w:rPr>
        <w:t>razmatra zahtjeve i donosi prijedlog O</w:t>
      </w:r>
      <w:r w:rsidR="002015D9">
        <w:rPr>
          <w:color w:val="000000" w:themeColor="text1"/>
          <w:sz w:val="22"/>
          <w:szCs w:val="22"/>
        </w:rPr>
        <w:t>dluke za dodjelu bespovratne potpore.</w:t>
      </w:r>
    </w:p>
    <w:p w:rsidR="00852ABF" w:rsidRPr="00D95110" w:rsidRDefault="00852ABF" w:rsidP="00852ABF">
      <w:pPr>
        <w:jc w:val="both"/>
        <w:rPr>
          <w:b/>
          <w:color w:val="000000" w:themeColor="text1"/>
          <w:sz w:val="22"/>
          <w:szCs w:val="22"/>
        </w:rPr>
      </w:pPr>
    </w:p>
    <w:p w:rsidR="00852ABF" w:rsidRPr="00D95110" w:rsidRDefault="00852ABF" w:rsidP="00852ABF">
      <w:pPr>
        <w:jc w:val="both"/>
        <w:rPr>
          <w:color w:val="000000" w:themeColor="text1"/>
          <w:sz w:val="22"/>
          <w:szCs w:val="22"/>
        </w:rPr>
      </w:pPr>
      <w:r w:rsidRPr="00D95110">
        <w:rPr>
          <w:color w:val="000000" w:themeColor="text1"/>
          <w:sz w:val="22"/>
          <w:szCs w:val="22"/>
        </w:rPr>
        <w:t>Gradonačelnica će potpisati</w:t>
      </w:r>
      <w:r w:rsidR="002015D9">
        <w:rPr>
          <w:color w:val="000000" w:themeColor="text1"/>
          <w:sz w:val="22"/>
          <w:szCs w:val="22"/>
        </w:rPr>
        <w:t xml:space="preserve"> s korisnikom </w:t>
      </w:r>
      <w:r w:rsidRPr="00D95110">
        <w:rPr>
          <w:color w:val="000000" w:themeColor="text1"/>
          <w:sz w:val="22"/>
          <w:szCs w:val="22"/>
        </w:rPr>
        <w:t>Ugovo</w:t>
      </w:r>
      <w:r w:rsidR="002015D9">
        <w:rPr>
          <w:color w:val="000000" w:themeColor="text1"/>
          <w:sz w:val="22"/>
          <w:szCs w:val="22"/>
        </w:rPr>
        <w:t>r o dodjeli bespovratne potpore.</w:t>
      </w:r>
    </w:p>
    <w:p w:rsidR="00852ABF" w:rsidRPr="00D95110" w:rsidRDefault="00852ABF" w:rsidP="00852ABF">
      <w:pPr>
        <w:ind w:left="360"/>
        <w:jc w:val="both"/>
        <w:rPr>
          <w:color w:val="000000" w:themeColor="text1"/>
          <w:sz w:val="22"/>
          <w:szCs w:val="22"/>
        </w:rPr>
      </w:pPr>
    </w:p>
    <w:p w:rsidR="00852ABF" w:rsidRPr="00D95110" w:rsidRDefault="00852ABF" w:rsidP="00852ABF">
      <w:pPr>
        <w:jc w:val="both"/>
        <w:rPr>
          <w:sz w:val="22"/>
          <w:szCs w:val="22"/>
        </w:rPr>
      </w:pPr>
    </w:p>
    <w:p w:rsidR="00852ABF" w:rsidRPr="00D95110" w:rsidRDefault="00852ABF" w:rsidP="00852ABF">
      <w:pPr>
        <w:jc w:val="both"/>
        <w:rPr>
          <w:sz w:val="22"/>
          <w:szCs w:val="22"/>
        </w:rPr>
      </w:pPr>
      <w:r w:rsidRPr="00D95110">
        <w:rPr>
          <w:sz w:val="22"/>
          <w:szCs w:val="22"/>
        </w:rPr>
        <w:t>Natječaj je otvoren do iskorištenja</w:t>
      </w:r>
      <w:r w:rsidR="002015D9">
        <w:rPr>
          <w:sz w:val="22"/>
          <w:szCs w:val="22"/>
        </w:rPr>
        <w:t xml:space="preserve"> osiguranih sredstava u proračunu grada Siska</w:t>
      </w:r>
      <w:r w:rsidRPr="00D95110">
        <w:rPr>
          <w:sz w:val="22"/>
          <w:szCs w:val="22"/>
        </w:rPr>
        <w:t>, a najkasnije do 15.12.2018. godine.</w:t>
      </w:r>
    </w:p>
    <w:p w:rsidR="00852ABF" w:rsidRPr="00D95110" w:rsidRDefault="00852ABF" w:rsidP="00852ABF">
      <w:pPr>
        <w:jc w:val="both"/>
        <w:rPr>
          <w:sz w:val="22"/>
          <w:szCs w:val="22"/>
        </w:rPr>
      </w:pPr>
    </w:p>
    <w:p w:rsidR="00852ABF" w:rsidRPr="00D95110" w:rsidRDefault="00852ABF" w:rsidP="00852ABF">
      <w:pPr>
        <w:jc w:val="both"/>
        <w:rPr>
          <w:sz w:val="22"/>
          <w:szCs w:val="22"/>
        </w:rPr>
      </w:pPr>
    </w:p>
    <w:p w:rsidR="00852ABF" w:rsidRPr="00D95110" w:rsidRDefault="00852ABF" w:rsidP="00852ABF">
      <w:pPr>
        <w:jc w:val="both"/>
        <w:rPr>
          <w:sz w:val="22"/>
          <w:szCs w:val="22"/>
        </w:rPr>
      </w:pPr>
    </w:p>
    <w:p w:rsidR="00852ABF" w:rsidRPr="00D95110" w:rsidRDefault="00852ABF" w:rsidP="00852ABF">
      <w:pPr>
        <w:jc w:val="both"/>
        <w:rPr>
          <w:sz w:val="22"/>
          <w:szCs w:val="22"/>
        </w:rPr>
      </w:pP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t>GRADONAČELNICA</w:t>
      </w:r>
    </w:p>
    <w:p w:rsidR="00852ABF" w:rsidRPr="00D95110" w:rsidRDefault="00852ABF" w:rsidP="00852ABF">
      <w:pPr>
        <w:ind w:left="4956" w:firstLine="708"/>
        <w:jc w:val="both"/>
        <w:rPr>
          <w:sz w:val="22"/>
          <w:szCs w:val="22"/>
        </w:rPr>
      </w:pPr>
    </w:p>
    <w:p w:rsidR="00852ABF" w:rsidRPr="00D95110" w:rsidRDefault="00852ABF" w:rsidP="00852ABF">
      <w:pPr>
        <w:ind w:left="4956" w:firstLine="708"/>
        <w:jc w:val="both"/>
        <w:rPr>
          <w:sz w:val="22"/>
          <w:szCs w:val="22"/>
        </w:rPr>
      </w:pPr>
      <w:r w:rsidRPr="00D95110">
        <w:rPr>
          <w:sz w:val="22"/>
          <w:szCs w:val="22"/>
        </w:rPr>
        <w:t>Kristina Ikić Baniček</w:t>
      </w:r>
    </w:p>
    <w:p w:rsidR="00327DD5" w:rsidRDefault="00327DD5"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Default="00A93293" w:rsidP="00327DD5">
      <w:pPr>
        <w:rPr>
          <w:sz w:val="22"/>
          <w:szCs w:val="22"/>
        </w:rPr>
      </w:pPr>
    </w:p>
    <w:sectPr w:rsidR="00A93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D23"/>
    <w:multiLevelType w:val="hybridMultilevel"/>
    <w:tmpl w:val="FCB670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1662D93"/>
    <w:multiLevelType w:val="hybridMultilevel"/>
    <w:tmpl w:val="93BE76A4"/>
    <w:lvl w:ilvl="0" w:tplc="54325DC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nsid w:val="138C1886"/>
    <w:multiLevelType w:val="hybridMultilevel"/>
    <w:tmpl w:val="5CE64B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29010B"/>
    <w:multiLevelType w:val="hybridMultilevel"/>
    <w:tmpl w:val="8C0C27C2"/>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DC7C27"/>
    <w:multiLevelType w:val="hybridMultilevel"/>
    <w:tmpl w:val="58C28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195260"/>
    <w:multiLevelType w:val="hybridMultilevel"/>
    <w:tmpl w:val="B39011C4"/>
    <w:lvl w:ilvl="0" w:tplc="D98A4280">
      <w:start w:val="1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nsid w:val="331B45FC"/>
    <w:multiLevelType w:val="hybridMultilevel"/>
    <w:tmpl w:val="D4BEF8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9F77D68"/>
    <w:multiLevelType w:val="hybridMultilevel"/>
    <w:tmpl w:val="B33ED728"/>
    <w:lvl w:ilvl="0" w:tplc="ECD66EE4">
      <w:start w:val="2"/>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FC5E25"/>
    <w:multiLevelType w:val="hybridMultilevel"/>
    <w:tmpl w:val="6C64A09E"/>
    <w:lvl w:ilvl="0" w:tplc="7DEC36E6">
      <w:start w:val="1"/>
      <w:numFmt w:val="upperLetter"/>
      <w:lvlText w:val="%1."/>
      <w:lvlJc w:val="left"/>
      <w:pPr>
        <w:ind w:left="603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9">
    <w:nsid w:val="41E103E1"/>
    <w:multiLevelType w:val="hybridMultilevel"/>
    <w:tmpl w:val="DA6CF95E"/>
    <w:lvl w:ilvl="0" w:tplc="620848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AD6CA7"/>
    <w:multiLevelType w:val="hybridMultilevel"/>
    <w:tmpl w:val="BEB22874"/>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8E95A20"/>
    <w:multiLevelType w:val="hybridMultilevel"/>
    <w:tmpl w:val="71A08F3C"/>
    <w:lvl w:ilvl="0" w:tplc="3D00B19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0A16981"/>
    <w:multiLevelType w:val="hybridMultilevel"/>
    <w:tmpl w:val="67EAFFC2"/>
    <w:lvl w:ilvl="0" w:tplc="041A0011">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74B31E6"/>
    <w:multiLevelType w:val="hybridMultilevel"/>
    <w:tmpl w:val="65BEA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AB4496"/>
    <w:multiLevelType w:val="hybridMultilevel"/>
    <w:tmpl w:val="D47AD7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E3442C8"/>
    <w:multiLevelType w:val="hybridMultilevel"/>
    <w:tmpl w:val="ED068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F452E1A"/>
    <w:multiLevelType w:val="hybridMultilevel"/>
    <w:tmpl w:val="3D5A2B18"/>
    <w:lvl w:ilvl="0" w:tplc="ECD66EE4">
      <w:start w:val="2"/>
      <w:numFmt w:val="bullet"/>
      <w:lvlText w:val="-"/>
      <w:lvlJc w:val="left"/>
      <w:pPr>
        <w:ind w:left="720" w:hanging="360"/>
      </w:pPr>
      <w:rPr>
        <w:rFonts w:ascii="Tahoma" w:eastAsia="Times New Roman" w:hAnsi="Tahoma" w:cs="Tahoma" w:hint="default"/>
      </w:rPr>
    </w:lvl>
    <w:lvl w:ilvl="1" w:tplc="ECD66EE4">
      <w:start w:val="2"/>
      <w:numFmt w:val="bullet"/>
      <w:lvlText w:val="-"/>
      <w:lvlJc w:val="left"/>
      <w:pPr>
        <w:ind w:left="1440" w:hanging="36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3562892"/>
    <w:multiLevelType w:val="hybridMultilevel"/>
    <w:tmpl w:val="39E0A9F8"/>
    <w:lvl w:ilvl="0" w:tplc="0BF0443C">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650838F9"/>
    <w:multiLevelType w:val="hybridMultilevel"/>
    <w:tmpl w:val="5888DD92"/>
    <w:lvl w:ilvl="0" w:tplc="041A0011">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B0C5F58"/>
    <w:multiLevelType w:val="hybridMultilevel"/>
    <w:tmpl w:val="9F866AD0"/>
    <w:lvl w:ilvl="0" w:tplc="80222F50">
      <w:start w:val="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CDD7B9E"/>
    <w:multiLevelType w:val="hybridMultilevel"/>
    <w:tmpl w:val="426CBEBE"/>
    <w:lvl w:ilvl="0" w:tplc="0204B6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7D946EB5"/>
    <w:multiLevelType w:val="hybridMultilevel"/>
    <w:tmpl w:val="E340B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15"/>
  </w:num>
  <w:num w:numId="6">
    <w:abstractNumId w:val="20"/>
  </w:num>
  <w:num w:numId="7">
    <w:abstractNumId w:val="21"/>
  </w:num>
  <w:num w:numId="8">
    <w:abstractNumId w:val="19"/>
  </w:num>
  <w:num w:numId="9">
    <w:abstractNumId w:val="10"/>
  </w:num>
  <w:num w:numId="10">
    <w:abstractNumId w:val="7"/>
  </w:num>
  <w:num w:numId="11">
    <w:abstractNumId w:val="16"/>
  </w:num>
  <w:num w:numId="12">
    <w:abstractNumId w:val="11"/>
  </w:num>
  <w:num w:numId="13">
    <w:abstractNumId w:val="3"/>
  </w:num>
  <w:num w:numId="14">
    <w:abstractNumId w:val="6"/>
  </w:num>
  <w:num w:numId="15">
    <w:abstractNumId w:val="4"/>
  </w:num>
  <w:num w:numId="16">
    <w:abstractNumId w:val="2"/>
  </w:num>
  <w:num w:numId="17">
    <w:abstractNumId w:val="17"/>
  </w:num>
  <w:num w:numId="18">
    <w:abstractNumId w:val="5"/>
  </w:num>
  <w:num w:numId="19">
    <w:abstractNumId w:val="14"/>
  </w:num>
  <w:num w:numId="20">
    <w:abstractNumId w:val="13"/>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9B"/>
    <w:rsid w:val="00016B2B"/>
    <w:rsid w:val="00030341"/>
    <w:rsid w:val="00032800"/>
    <w:rsid w:val="00051E09"/>
    <w:rsid w:val="00091250"/>
    <w:rsid w:val="000968AB"/>
    <w:rsid w:val="000E3748"/>
    <w:rsid w:val="000E385F"/>
    <w:rsid w:val="000E5421"/>
    <w:rsid w:val="00104DB4"/>
    <w:rsid w:val="00113895"/>
    <w:rsid w:val="001173F2"/>
    <w:rsid w:val="00143603"/>
    <w:rsid w:val="0016659E"/>
    <w:rsid w:val="001872BD"/>
    <w:rsid w:val="00190538"/>
    <w:rsid w:val="00192288"/>
    <w:rsid w:val="00192FC6"/>
    <w:rsid w:val="001A3C2A"/>
    <w:rsid w:val="001B0C08"/>
    <w:rsid w:val="001D383A"/>
    <w:rsid w:val="002015D9"/>
    <w:rsid w:val="002354F7"/>
    <w:rsid w:val="00244A4E"/>
    <w:rsid w:val="00244FF9"/>
    <w:rsid w:val="00266C86"/>
    <w:rsid w:val="00267705"/>
    <w:rsid w:val="00282864"/>
    <w:rsid w:val="00296765"/>
    <w:rsid w:val="002A30FB"/>
    <w:rsid w:val="002B41D5"/>
    <w:rsid w:val="00327DD5"/>
    <w:rsid w:val="00347685"/>
    <w:rsid w:val="003564A7"/>
    <w:rsid w:val="00357582"/>
    <w:rsid w:val="003610F6"/>
    <w:rsid w:val="003701F5"/>
    <w:rsid w:val="00370C32"/>
    <w:rsid w:val="0038424A"/>
    <w:rsid w:val="00392B43"/>
    <w:rsid w:val="003B619B"/>
    <w:rsid w:val="003D51D7"/>
    <w:rsid w:val="003F031C"/>
    <w:rsid w:val="004035CD"/>
    <w:rsid w:val="00414745"/>
    <w:rsid w:val="00430142"/>
    <w:rsid w:val="00436D74"/>
    <w:rsid w:val="0044746A"/>
    <w:rsid w:val="00465649"/>
    <w:rsid w:val="00482880"/>
    <w:rsid w:val="004F501F"/>
    <w:rsid w:val="004F7EE3"/>
    <w:rsid w:val="0052474B"/>
    <w:rsid w:val="00535737"/>
    <w:rsid w:val="00547B49"/>
    <w:rsid w:val="00575BF3"/>
    <w:rsid w:val="005A77E3"/>
    <w:rsid w:val="005E2A19"/>
    <w:rsid w:val="00603E5E"/>
    <w:rsid w:val="00661AB2"/>
    <w:rsid w:val="006A04AB"/>
    <w:rsid w:val="006B6085"/>
    <w:rsid w:val="006C270F"/>
    <w:rsid w:val="006C71E1"/>
    <w:rsid w:val="006D71D6"/>
    <w:rsid w:val="006E0FF0"/>
    <w:rsid w:val="006E3B19"/>
    <w:rsid w:val="006E4F01"/>
    <w:rsid w:val="006E6A00"/>
    <w:rsid w:val="006F10BA"/>
    <w:rsid w:val="006F48A7"/>
    <w:rsid w:val="007037A3"/>
    <w:rsid w:val="007632A1"/>
    <w:rsid w:val="007633E3"/>
    <w:rsid w:val="00783485"/>
    <w:rsid w:val="00794490"/>
    <w:rsid w:val="007C4717"/>
    <w:rsid w:val="007C477A"/>
    <w:rsid w:val="007C6767"/>
    <w:rsid w:val="0081173D"/>
    <w:rsid w:val="0081743D"/>
    <w:rsid w:val="00837656"/>
    <w:rsid w:val="0085231B"/>
    <w:rsid w:val="00852ABF"/>
    <w:rsid w:val="00861559"/>
    <w:rsid w:val="008675E4"/>
    <w:rsid w:val="008818C9"/>
    <w:rsid w:val="00882A63"/>
    <w:rsid w:val="008B00B0"/>
    <w:rsid w:val="008B1E1F"/>
    <w:rsid w:val="008C26F5"/>
    <w:rsid w:val="008C633F"/>
    <w:rsid w:val="0090073F"/>
    <w:rsid w:val="00915AB6"/>
    <w:rsid w:val="00946C41"/>
    <w:rsid w:val="009555CC"/>
    <w:rsid w:val="00955740"/>
    <w:rsid w:val="00974B9B"/>
    <w:rsid w:val="009E4EFA"/>
    <w:rsid w:val="009F41A5"/>
    <w:rsid w:val="00A201C3"/>
    <w:rsid w:val="00A702C8"/>
    <w:rsid w:val="00A717DD"/>
    <w:rsid w:val="00A72919"/>
    <w:rsid w:val="00A8071B"/>
    <w:rsid w:val="00A82DF6"/>
    <w:rsid w:val="00A85BBB"/>
    <w:rsid w:val="00A92081"/>
    <w:rsid w:val="00A93293"/>
    <w:rsid w:val="00AA12F0"/>
    <w:rsid w:val="00B114AE"/>
    <w:rsid w:val="00B12788"/>
    <w:rsid w:val="00B27EB2"/>
    <w:rsid w:val="00B315EF"/>
    <w:rsid w:val="00B33785"/>
    <w:rsid w:val="00B62162"/>
    <w:rsid w:val="00B66C0E"/>
    <w:rsid w:val="00B723F8"/>
    <w:rsid w:val="00BA2ACA"/>
    <w:rsid w:val="00BC07D0"/>
    <w:rsid w:val="00BE4556"/>
    <w:rsid w:val="00BF0BDC"/>
    <w:rsid w:val="00BF1339"/>
    <w:rsid w:val="00BF5A1E"/>
    <w:rsid w:val="00C01444"/>
    <w:rsid w:val="00C1066E"/>
    <w:rsid w:val="00C11D6A"/>
    <w:rsid w:val="00C31354"/>
    <w:rsid w:val="00C350D4"/>
    <w:rsid w:val="00C519B9"/>
    <w:rsid w:val="00C54D22"/>
    <w:rsid w:val="00C561EE"/>
    <w:rsid w:val="00C718F1"/>
    <w:rsid w:val="00C8163F"/>
    <w:rsid w:val="00CC2938"/>
    <w:rsid w:val="00CC4C42"/>
    <w:rsid w:val="00CD424D"/>
    <w:rsid w:val="00CE0461"/>
    <w:rsid w:val="00CF14BC"/>
    <w:rsid w:val="00D165EC"/>
    <w:rsid w:val="00D244B7"/>
    <w:rsid w:val="00D31B19"/>
    <w:rsid w:val="00D46D76"/>
    <w:rsid w:val="00D95110"/>
    <w:rsid w:val="00DC73A1"/>
    <w:rsid w:val="00DD594E"/>
    <w:rsid w:val="00DF1DA2"/>
    <w:rsid w:val="00DF2AD8"/>
    <w:rsid w:val="00DF7FA6"/>
    <w:rsid w:val="00E005F7"/>
    <w:rsid w:val="00E61C8C"/>
    <w:rsid w:val="00E738CA"/>
    <w:rsid w:val="00EC5A73"/>
    <w:rsid w:val="00EF16E6"/>
    <w:rsid w:val="00EF67E9"/>
    <w:rsid w:val="00EF68B3"/>
    <w:rsid w:val="00EF7DD6"/>
    <w:rsid w:val="00F04C2D"/>
    <w:rsid w:val="00F36514"/>
    <w:rsid w:val="00F56201"/>
    <w:rsid w:val="00F64396"/>
    <w:rsid w:val="00F7716C"/>
    <w:rsid w:val="00F9690C"/>
    <w:rsid w:val="00FA4EF0"/>
    <w:rsid w:val="00FD2E63"/>
    <w:rsid w:val="00FD31AE"/>
    <w:rsid w:val="00FE35C7"/>
    <w:rsid w:val="00FE66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i/>
      <w:iCs/>
    </w:rPr>
  </w:style>
  <w:style w:type="paragraph" w:styleId="Naslov2">
    <w:name w:val="heading 2"/>
    <w:basedOn w:val="Normal"/>
    <w:next w:val="Normal"/>
    <w:qFormat/>
    <w:pPr>
      <w:keepNext/>
      <w:outlineLvl w:val="1"/>
    </w:pPr>
    <w:rPr>
      <w:i/>
      <w:iCs/>
    </w:rPr>
  </w:style>
  <w:style w:type="paragraph" w:styleId="Naslov3">
    <w:name w:val="heading 3"/>
    <w:basedOn w:val="Normal"/>
    <w:next w:val="Normal"/>
    <w:qFormat/>
    <w:pPr>
      <w:keepNext/>
      <w:jc w:val="center"/>
      <w:outlineLvl w:val="2"/>
    </w:pPr>
    <w:rPr>
      <w:b/>
      <w:bCs/>
    </w:rPr>
  </w:style>
  <w:style w:type="paragraph" w:styleId="Naslov4">
    <w:name w:val="heading 4"/>
    <w:basedOn w:val="Normal"/>
    <w:next w:val="Normal"/>
    <w:qFormat/>
    <w:pPr>
      <w:keepNext/>
      <w:outlineLvl w:val="3"/>
    </w:pPr>
    <w:rPr>
      <w:b/>
      <w:bCs/>
    </w:rPr>
  </w:style>
  <w:style w:type="paragraph" w:styleId="Naslov9">
    <w:name w:val="heading 9"/>
    <w:basedOn w:val="Normal"/>
    <w:next w:val="Normal"/>
    <w:link w:val="Naslov9Char"/>
    <w:uiPriority w:val="9"/>
    <w:semiHidden/>
    <w:unhideWhenUsed/>
    <w:qFormat/>
    <w:rsid w:val="004147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5AB6"/>
    <w:rPr>
      <w:color w:val="0000FF"/>
      <w:u w:val="single"/>
    </w:rPr>
  </w:style>
  <w:style w:type="paragraph" w:styleId="Tekstbalonia">
    <w:name w:val="Balloon Text"/>
    <w:basedOn w:val="Normal"/>
    <w:link w:val="TekstbaloniaChar"/>
    <w:uiPriority w:val="99"/>
    <w:semiHidden/>
    <w:unhideWhenUsed/>
    <w:rsid w:val="002354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354F7"/>
    <w:rPr>
      <w:rFonts w:ascii="Tahoma" w:hAnsi="Tahoma" w:cs="Tahoma"/>
      <w:sz w:val="16"/>
      <w:szCs w:val="16"/>
    </w:rPr>
  </w:style>
  <w:style w:type="paragraph" w:styleId="Odlomakpopisa">
    <w:name w:val="List Paragraph"/>
    <w:basedOn w:val="Normal"/>
    <w:uiPriority w:val="34"/>
    <w:qFormat/>
    <w:rsid w:val="003564A7"/>
    <w:pPr>
      <w:ind w:left="720"/>
      <w:contextualSpacing/>
    </w:pPr>
  </w:style>
  <w:style w:type="paragraph" w:styleId="Podnoje">
    <w:name w:val="footer"/>
    <w:basedOn w:val="Normal"/>
    <w:link w:val="PodnojeChar"/>
    <w:uiPriority w:val="99"/>
    <w:rsid w:val="00B114AE"/>
    <w:pPr>
      <w:tabs>
        <w:tab w:val="center" w:pos="4153"/>
        <w:tab w:val="right" w:pos="8306"/>
      </w:tabs>
    </w:pPr>
    <w:rPr>
      <w:sz w:val="20"/>
      <w:szCs w:val="20"/>
      <w:lang w:val="en-AU" w:eastAsia="en-US"/>
    </w:rPr>
  </w:style>
  <w:style w:type="character" w:customStyle="1" w:styleId="PodnojeChar">
    <w:name w:val="Podnožje Char"/>
    <w:basedOn w:val="Zadanifontodlomka"/>
    <w:link w:val="Podnoje"/>
    <w:uiPriority w:val="99"/>
    <w:rsid w:val="00B114AE"/>
    <w:rPr>
      <w:lang w:val="en-AU" w:eastAsia="en-US"/>
    </w:rPr>
  </w:style>
  <w:style w:type="character" w:customStyle="1" w:styleId="Naslov9Char">
    <w:name w:val="Naslov 9 Char"/>
    <w:basedOn w:val="Zadanifontodlomka"/>
    <w:link w:val="Naslov9"/>
    <w:uiPriority w:val="9"/>
    <w:semiHidden/>
    <w:rsid w:val="00414745"/>
    <w:rPr>
      <w:rFonts w:asciiTheme="majorHAnsi" w:eastAsiaTheme="majorEastAsia" w:hAnsiTheme="majorHAnsi" w:cstheme="majorBidi"/>
      <w:i/>
      <w:iCs/>
      <w:color w:val="404040" w:themeColor="text1" w:themeTint="BF"/>
    </w:rPr>
  </w:style>
  <w:style w:type="character" w:styleId="Referencakomentara">
    <w:name w:val="annotation reference"/>
    <w:basedOn w:val="Zadanifontodlomka"/>
    <w:uiPriority w:val="99"/>
    <w:semiHidden/>
    <w:unhideWhenUsed/>
    <w:rsid w:val="009F41A5"/>
    <w:rPr>
      <w:sz w:val="16"/>
      <w:szCs w:val="16"/>
    </w:rPr>
  </w:style>
  <w:style w:type="paragraph" w:styleId="Tekstkomentara">
    <w:name w:val="annotation text"/>
    <w:basedOn w:val="Normal"/>
    <w:link w:val="TekstkomentaraChar"/>
    <w:uiPriority w:val="99"/>
    <w:semiHidden/>
    <w:unhideWhenUsed/>
    <w:rsid w:val="009F41A5"/>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9F41A5"/>
    <w:rPr>
      <w:rFonts w:asciiTheme="minorHAnsi" w:eastAsiaTheme="minorHAnsi" w:hAnsiTheme="minorHAnsi" w:cstheme="minorBidi"/>
      <w:lang w:eastAsia="en-US"/>
    </w:rPr>
  </w:style>
  <w:style w:type="paragraph" w:customStyle="1" w:styleId="poreznaupravastyleelement-normal">
    <w:name w:val="poreznaupravastyleelement-normal"/>
    <w:basedOn w:val="Normal"/>
    <w:rsid w:val="009F41A5"/>
    <w:pPr>
      <w:spacing w:after="150"/>
      <w:jc w:val="both"/>
    </w:pPr>
    <w:rPr>
      <w:rFonts w:ascii="Arial" w:hAnsi="Arial" w:cs="Arial"/>
      <w:color w:val="383F3F"/>
      <w:sz w:val="20"/>
      <w:szCs w:val="20"/>
    </w:rPr>
  </w:style>
  <w:style w:type="paragraph" w:styleId="Predmetkomentara">
    <w:name w:val="annotation subject"/>
    <w:basedOn w:val="Tekstkomentara"/>
    <w:next w:val="Tekstkomentara"/>
    <w:link w:val="PredmetkomentaraChar"/>
    <w:uiPriority w:val="99"/>
    <w:semiHidden/>
    <w:unhideWhenUsed/>
    <w:rsid w:val="00F9690C"/>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F9690C"/>
    <w:rPr>
      <w:rFonts w:asciiTheme="minorHAnsi" w:eastAsiaTheme="minorHAnsi" w:hAnsiTheme="minorHAnsi" w:cstheme="minorBidi"/>
      <w:b/>
      <w:bCs/>
      <w:lang w:eastAsia="en-US"/>
    </w:rPr>
  </w:style>
  <w:style w:type="paragraph" w:styleId="Uvuenotijeloteksta">
    <w:name w:val="Body Text Indent"/>
    <w:basedOn w:val="Normal"/>
    <w:link w:val="UvuenotijelotekstaChar"/>
    <w:uiPriority w:val="99"/>
    <w:rsid w:val="00051E09"/>
    <w:pPr>
      <w:spacing w:after="120"/>
      <w:ind w:left="283"/>
      <w:jc w:val="both"/>
    </w:pPr>
    <w:rPr>
      <w:lang w:eastAsia="en-US"/>
    </w:rPr>
  </w:style>
  <w:style w:type="character" w:customStyle="1" w:styleId="UvuenotijelotekstaChar">
    <w:name w:val="Uvučeno tijelo teksta Char"/>
    <w:basedOn w:val="Zadanifontodlomka"/>
    <w:link w:val="Uvuenotijeloteksta"/>
    <w:uiPriority w:val="99"/>
    <w:rsid w:val="00051E09"/>
    <w:rPr>
      <w:sz w:val="24"/>
      <w:szCs w:val="24"/>
      <w:lang w:eastAsia="en-US"/>
    </w:rPr>
  </w:style>
  <w:style w:type="paragraph" w:styleId="Zaglavlje">
    <w:name w:val="header"/>
    <w:basedOn w:val="Normal"/>
    <w:link w:val="ZaglavljeChar"/>
    <w:uiPriority w:val="99"/>
    <w:rsid w:val="00051E09"/>
    <w:pPr>
      <w:tabs>
        <w:tab w:val="center" w:pos="4536"/>
        <w:tab w:val="right" w:pos="9072"/>
      </w:tabs>
      <w:jc w:val="both"/>
    </w:pPr>
  </w:style>
  <w:style w:type="character" w:customStyle="1" w:styleId="ZaglavljeChar">
    <w:name w:val="Zaglavlje Char"/>
    <w:basedOn w:val="Zadanifontodlomka"/>
    <w:link w:val="Zaglavlje"/>
    <w:uiPriority w:val="99"/>
    <w:rsid w:val="00051E09"/>
    <w:rPr>
      <w:sz w:val="24"/>
      <w:szCs w:val="24"/>
    </w:rPr>
  </w:style>
  <w:style w:type="paragraph" w:styleId="Bezproreda">
    <w:name w:val="No Spacing"/>
    <w:uiPriority w:val="1"/>
    <w:qFormat/>
    <w:rsid w:val="009555C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i/>
      <w:iCs/>
    </w:rPr>
  </w:style>
  <w:style w:type="paragraph" w:styleId="Naslov2">
    <w:name w:val="heading 2"/>
    <w:basedOn w:val="Normal"/>
    <w:next w:val="Normal"/>
    <w:qFormat/>
    <w:pPr>
      <w:keepNext/>
      <w:outlineLvl w:val="1"/>
    </w:pPr>
    <w:rPr>
      <w:i/>
      <w:iCs/>
    </w:rPr>
  </w:style>
  <w:style w:type="paragraph" w:styleId="Naslov3">
    <w:name w:val="heading 3"/>
    <w:basedOn w:val="Normal"/>
    <w:next w:val="Normal"/>
    <w:qFormat/>
    <w:pPr>
      <w:keepNext/>
      <w:jc w:val="center"/>
      <w:outlineLvl w:val="2"/>
    </w:pPr>
    <w:rPr>
      <w:b/>
      <w:bCs/>
    </w:rPr>
  </w:style>
  <w:style w:type="paragraph" w:styleId="Naslov4">
    <w:name w:val="heading 4"/>
    <w:basedOn w:val="Normal"/>
    <w:next w:val="Normal"/>
    <w:qFormat/>
    <w:pPr>
      <w:keepNext/>
      <w:outlineLvl w:val="3"/>
    </w:pPr>
    <w:rPr>
      <w:b/>
      <w:bCs/>
    </w:rPr>
  </w:style>
  <w:style w:type="paragraph" w:styleId="Naslov9">
    <w:name w:val="heading 9"/>
    <w:basedOn w:val="Normal"/>
    <w:next w:val="Normal"/>
    <w:link w:val="Naslov9Char"/>
    <w:uiPriority w:val="9"/>
    <w:semiHidden/>
    <w:unhideWhenUsed/>
    <w:qFormat/>
    <w:rsid w:val="004147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5AB6"/>
    <w:rPr>
      <w:color w:val="0000FF"/>
      <w:u w:val="single"/>
    </w:rPr>
  </w:style>
  <w:style w:type="paragraph" w:styleId="Tekstbalonia">
    <w:name w:val="Balloon Text"/>
    <w:basedOn w:val="Normal"/>
    <w:link w:val="TekstbaloniaChar"/>
    <w:uiPriority w:val="99"/>
    <w:semiHidden/>
    <w:unhideWhenUsed/>
    <w:rsid w:val="002354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354F7"/>
    <w:rPr>
      <w:rFonts w:ascii="Tahoma" w:hAnsi="Tahoma" w:cs="Tahoma"/>
      <w:sz w:val="16"/>
      <w:szCs w:val="16"/>
    </w:rPr>
  </w:style>
  <w:style w:type="paragraph" w:styleId="Odlomakpopisa">
    <w:name w:val="List Paragraph"/>
    <w:basedOn w:val="Normal"/>
    <w:uiPriority w:val="34"/>
    <w:qFormat/>
    <w:rsid w:val="003564A7"/>
    <w:pPr>
      <w:ind w:left="720"/>
      <w:contextualSpacing/>
    </w:pPr>
  </w:style>
  <w:style w:type="paragraph" w:styleId="Podnoje">
    <w:name w:val="footer"/>
    <w:basedOn w:val="Normal"/>
    <w:link w:val="PodnojeChar"/>
    <w:uiPriority w:val="99"/>
    <w:rsid w:val="00B114AE"/>
    <w:pPr>
      <w:tabs>
        <w:tab w:val="center" w:pos="4153"/>
        <w:tab w:val="right" w:pos="8306"/>
      </w:tabs>
    </w:pPr>
    <w:rPr>
      <w:sz w:val="20"/>
      <w:szCs w:val="20"/>
      <w:lang w:val="en-AU" w:eastAsia="en-US"/>
    </w:rPr>
  </w:style>
  <w:style w:type="character" w:customStyle="1" w:styleId="PodnojeChar">
    <w:name w:val="Podnožje Char"/>
    <w:basedOn w:val="Zadanifontodlomka"/>
    <w:link w:val="Podnoje"/>
    <w:uiPriority w:val="99"/>
    <w:rsid w:val="00B114AE"/>
    <w:rPr>
      <w:lang w:val="en-AU" w:eastAsia="en-US"/>
    </w:rPr>
  </w:style>
  <w:style w:type="character" w:customStyle="1" w:styleId="Naslov9Char">
    <w:name w:val="Naslov 9 Char"/>
    <w:basedOn w:val="Zadanifontodlomka"/>
    <w:link w:val="Naslov9"/>
    <w:uiPriority w:val="9"/>
    <w:semiHidden/>
    <w:rsid w:val="00414745"/>
    <w:rPr>
      <w:rFonts w:asciiTheme="majorHAnsi" w:eastAsiaTheme="majorEastAsia" w:hAnsiTheme="majorHAnsi" w:cstheme="majorBidi"/>
      <w:i/>
      <w:iCs/>
      <w:color w:val="404040" w:themeColor="text1" w:themeTint="BF"/>
    </w:rPr>
  </w:style>
  <w:style w:type="character" w:styleId="Referencakomentara">
    <w:name w:val="annotation reference"/>
    <w:basedOn w:val="Zadanifontodlomka"/>
    <w:uiPriority w:val="99"/>
    <w:semiHidden/>
    <w:unhideWhenUsed/>
    <w:rsid w:val="009F41A5"/>
    <w:rPr>
      <w:sz w:val="16"/>
      <w:szCs w:val="16"/>
    </w:rPr>
  </w:style>
  <w:style w:type="paragraph" w:styleId="Tekstkomentara">
    <w:name w:val="annotation text"/>
    <w:basedOn w:val="Normal"/>
    <w:link w:val="TekstkomentaraChar"/>
    <w:uiPriority w:val="99"/>
    <w:semiHidden/>
    <w:unhideWhenUsed/>
    <w:rsid w:val="009F41A5"/>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9F41A5"/>
    <w:rPr>
      <w:rFonts w:asciiTheme="minorHAnsi" w:eastAsiaTheme="minorHAnsi" w:hAnsiTheme="minorHAnsi" w:cstheme="minorBidi"/>
      <w:lang w:eastAsia="en-US"/>
    </w:rPr>
  </w:style>
  <w:style w:type="paragraph" w:customStyle="1" w:styleId="poreznaupravastyleelement-normal">
    <w:name w:val="poreznaupravastyleelement-normal"/>
    <w:basedOn w:val="Normal"/>
    <w:rsid w:val="009F41A5"/>
    <w:pPr>
      <w:spacing w:after="150"/>
      <w:jc w:val="both"/>
    </w:pPr>
    <w:rPr>
      <w:rFonts w:ascii="Arial" w:hAnsi="Arial" w:cs="Arial"/>
      <w:color w:val="383F3F"/>
      <w:sz w:val="20"/>
      <w:szCs w:val="20"/>
    </w:rPr>
  </w:style>
  <w:style w:type="paragraph" w:styleId="Predmetkomentara">
    <w:name w:val="annotation subject"/>
    <w:basedOn w:val="Tekstkomentara"/>
    <w:next w:val="Tekstkomentara"/>
    <w:link w:val="PredmetkomentaraChar"/>
    <w:uiPriority w:val="99"/>
    <w:semiHidden/>
    <w:unhideWhenUsed/>
    <w:rsid w:val="00F9690C"/>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F9690C"/>
    <w:rPr>
      <w:rFonts w:asciiTheme="minorHAnsi" w:eastAsiaTheme="minorHAnsi" w:hAnsiTheme="minorHAnsi" w:cstheme="minorBidi"/>
      <w:b/>
      <w:bCs/>
      <w:lang w:eastAsia="en-US"/>
    </w:rPr>
  </w:style>
  <w:style w:type="paragraph" w:styleId="Uvuenotijeloteksta">
    <w:name w:val="Body Text Indent"/>
    <w:basedOn w:val="Normal"/>
    <w:link w:val="UvuenotijelotekstaChar"/>
    <w:uiPriority w:val="99"/>
    <w:rsid w:val="00051E09"/>
    <w:pPr>
      <w:spacing w:after="120"/>
      <w:ind w:left="283"/>
      <w:jc w:val="both"/>
    </w:pPr>
    <w:rPr>
      <w:lang w:eastAsia="en-US"/>
    </w:rPr>
  </w:style>
  <w:style w:type="character" w:customStyle="1" w:styleId="UvuenotijelotekstaChar">
    <w:name w:val="Uvučeno tijelo teksta Char"/>
    <w:basedOn w:val="Zadanifontodlomka"/>
    <w:link w:val="Uvuenotijeloteksta"/>
    <w:uiPriority w:val="99"/>
    <w:rsid w:val="00051E09"/>
    <w:rPr>
      <w:sz w:val="24"/>
      <w:szCs w:val="24"/>
      <w:lang w:eastAsia="en-US"/>
    </w:rPr>
  </w:style>
  <w:style w:type="paragraph" w:styleId="Zaglavlje">
    <w:name w:val="header"/>
    <w:basedOn w:val="Normal"/>
    <w:link w:val="ZaglavljeChar"/>
    <w:uiPriority w:val="99"/>
    <w:rsid w:val="00051E09"/>
    <w:pPr>
      <w:tabs>
        <w:tab w:val="center" w:pos="4536"/>
        <w:tab w:val="right" w:pos="9072"/>
      </w:tabs>
      <w:jc w:val="both"/>
    </w:pPr>
  </w:style>
  <w:style w:type="character" w:customStyle="1" w:styleId="ZaglavljeChar">
    <w:name w:val="Zaglavlje Char"/>
    <w:basedOn w:val="Zadanifontodlomka"/>
    <w:link w:val="Zaglavlje"/>
    <w:uiPriority w:val="99"/>
    <w:rsid w:val="00051E09"/>
    <w:rPr>
      <w:sz w:val="24"/>
      <w:szCs w:val="24"/>
    </w:rPr>
  </w:style>
  <w:style w:type="paragraph" w:styleId="Bezproreda">
    <w:name w:val="No Spacing"/>
    <w:uiPriority w:val="1"/>
    <w:qFormat/>
    <w:rsid w:val="009555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6337">
      <w:bodyDiv w:val="1"/>
      <w:marLeft w:val="0"/>
      <w:marRight w:val="0"/>
      <w:marTop w:val="0"/>
      <w:marBottom w:val="0"/>
      <w:divBdr>
        <w:top w:val="none" w:sz="0" w:space="0" w:color="auto"/>
        <w:left w:val="none" w:sz="0" w:space="0" w:color="auto"/>
        <w:bottom w:val="none" w:sz="0" w:space="0" w:color="auto"/>
        <w:right w:val="none" w:sz="0" w:space="0" w:color="auto"/>
      </w:divBdr>
    </w:div>
    <w:div w:id="1369838467">
      <w:bodyDiv w:val="1"/>
      <w:marLeft w:val="0"/>
      <w:marRight w:val="0"/>
      <w:marTop w:val="0"/>
      <w:marBottom w:val="0"/>
      <w:divBdr>
        <w:top w:val="none" w:sz="0" w:space="0" w:color="auto"/>
        <w:left w:val="none" w:sz="0" w:space="0" w:color="auto"/>
        <w:bottom w:val="none" w:sz="0" w:space="0" w:color="auto"/>
        <w:right w:val="none" w:sz="0" w:space="0" w:color="auto"/>
      </w:divBdr>
    </w:div>
    <w:div w:id="1492410358">
      <w:bodyDiv w:val="1"/>
      <w:marLeft w:val="0"/>
      <w:marRight w:val="0"/>
      <w:marTop w:val="0"/>
      <w:marBottom w:val="0"/>
      <w:divBdr>
        <w:top w:val="none" w:sz="0" w:space="0" w:color="auto"/>
        <w:left w:val="none" w:sz="0" w:space="0" w:color="auto"/>
        <w:bottom w:val="none" w:sz="0" w:space="0" w:color="auto"/>
        <w:right w:val="none" w:sz="0" w:space="0" w:color="auto"/>
      </w:divBdr>
    </w:div>
    <w:div w:id="17806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uk\Application%20Data\Microsoft\Predlo&#353;ci\memo-poglavarstvo.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C7C6-3F9E-4DAF-8276-9EA40A25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memo-poglavarstvo</Template>
  <TotalTime>303</TotalTime>
  <Pages>2</Pages>
  <Words>528</Words>
  <Characters>3010</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Žuk</dc:creator>
  <cp:lastModifiedBy>Martina Mađerić</cp:lastModifiedBy>
  <cp:revision>22</cp:revision>
  <cp:lastPrinted>2018-07-10T10:52:00Z</cp:lastPrinted>
  <dcterms:created xsi:type="dcterms:W3CDTF">2018-06-19T08:05:00Z</dcterms:created>
  <dcterms:modified xsi:type="dcterms:W3CDTF">2018-07-19T08:34:00Z</dcterms:modified>
</cp:coreProperties>
</file>