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213B7A">
        <w:rPr>
          <w:rFonts w:cstheme="minorHAnsi"/>
          <w:sz w:val="24"/>
          <w:szCs w:val="24"/>
        </w:rPr>
        <w:t>4</w:t>
      </w:r>
      <w:r w:rsidR="00485BC6">
        <w:rPr>
          <w:rFonts w:cstheme="minorHAnsi"/>
          <w:sz w:val="24"/>
          <w:szCs w:val="24"/>
        </w:rPr>
        <w:t>.</w:t>
      </w:r>
      <w:r w:rsidR="00D57E2B">
        <w:rPr>
          <w:rFonts w:cstheme="minorHAnsi"/>
          <w:sz w:val="24"/>
          <w:szCs w:val="24"/>
        </w:rPr>
        <w:t>5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u </w:t>
      </w:r>
      <w:r w:rsidR="00A6001E">
        <w:rPr>
          <w:rFonts w:cstheme="minorHAnsi"/>
          <w:b/>
          <w:sz w:val="24"/>
          <w:szCs w:val="24"/>
        </w:rPr>
        <w:t>Gradu Sisku, te O</w:t>
      </w:r>
      <w:r w:rsidR="00C6175B" w:rsidRPr="00C6175B">
        <w:rPr>
          <w:rFonts w:cstheme="minorHAnsi"/>
          <w:b/>
          <w:sz w:val="24"/>
          <w:szCs w:val="24"/>
        </w:rPr>
        <w:t>pćinama Lekenik, Martinska Ves i Sunja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7513"/>
      </w:tblGrid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2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2466"/>
        <w:gridCol w:w="2466"/>
        <w:gridCol w:w="2584"/>
      </w:tblGrid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7" w:history="1">
        <w:r w:rsidR="0051414C" w:rsidRPr="00B254D7">
          <w:rPr>
            <w:rStyle w:val="Hiperveza"/>
          </w:rPr>
          <w:t>komunalno@sisak.hr</w:t>
        </w:r>
      </w:hyperlink>
      <w:r w:rsidR="0051414C"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6175B" w:rsidRPr="00C6175B">
        <w:rPr>
          <w:rFonts w:cstheme="minorHAnsi"/>
          <w:b/>
        </w:rPr>
        <w:t>Gra</w:t>
      </w:r>
      <w:r w:rsidR="00C6175B">
        <w:rPr>
          <w:rFonts w:cstheme="minorHAnsi"/>
          <w:b/>
        </w:rPr>
        <w:t>d Sisak, Rimska 26, 44000 Sisak</w:t>
      </w:r>
      <w:r w:rsidR="00670635" w:rsidRPr="00670635">
        <w:rPr>
          <w:rFonts w:cstheme="minorHAnsi"/>
          <w:b/>
        </w:rPr>
        <w:t xml:space="preserve"> </w:t>
      </w:r>
      <w:r w:rsidRPr="002A1CA8">
        <w:rPr>
          <w:rFonts w:cstheme="minorHAnsi"/>
          <w:b/>
        </w:rPr>
        <w:t xml:space="preserve">zaključno do </w:t>
      </w:r>
      <w:r w:rsidR="0051414C">
        <w:rPr>
          <w:rFonts w:cstheme="minorHAnsi"/>
          <w:b/>
        </w:rPr>
        <w:t>03.05</w:t>
      </w:r>
      <w:bookmarkStart w:id="0" w:name="_GoBack"/>
      <w:bookmarkEnd w:id="0"/>
      <w:r w:rsidRPr="002A1CA8">
        <w:rPr>
          <w:rFonts w:cstheme="minorHAnsi"/>
          <w:b/>
        </w:rPr>
        <w:t>.201</w:t>
      </w:r>
      <w:r w:rsidR="00A97C21">
        <w:rPr>
          <w:rFonts w:cstheme="minorHAnsi"/>
          <w:b/>
        </w:rPr>
        <w:t>8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r w:rsidR="00CC1744">
        <w:rPr>
          <w:rFonts w:cstheme="minorHAnsi"/>
          <w:b/>
        </w:rPr>
        <w:t>.</w:t>
      </w:r>
    </w:p>
    <w:p w:rsidR="00D57E2B" w:rsidRPr="002A1CA8" w:rsidRDefault="00D57E2B" w:rsidP="00D57E2B">
      <w:pPr>
        <w:ind w:right="-142"/>
        <w:jc w:val="both"/>
        <w:rPr>
          <w:rFonts w:cstheme="minorHAnsi"/>
          <w:b/>
        </w:rPr>
      </w:pPr>
      <w:r w:rsidRPr="00E30D42">
        <w:rPr>
          <w:rFonts w:cstheme="minorHAnsi"/>
          <w:b/>
        </w:rPr>
        <w:t>Obra</w:t>
      </w:r>
      <w:r>
        <w:rPr>
          <w:rFonts w:cstheme="minorHAnsi"/>
          <w:b/>
        </w:rPr>
        <w:t>zac</w:t>
      </w:r>
      <w:r w:rsidRPr="00E30D42">
        <w:rPr>
          <w:rFonts w:cstheme="minorHAnsi"/>
          <w:b/>
        </w:rPr>
        <w:t xml:space="preserve"> koji ni</w:t>
      </w:r>
      <w:r>
        <w:rPr>
          <w:rFonts w:cstheme="minorHAnsi"/>
          <w:b/>
        </w:rPr>
        <w:t>je potpisan i ovjeren</w:t>
      </w:r>
      <w:r w:rsidRPr="00E30D42">
        <w:rPr>
          <w:rFonts w:cstheme="minorHAnsi"/>
          <w:b/>
        </w:rPr>
        <w:t xml:space="preserve"> od osoba ovlaštenih za zastupanje pravne osobe neće se razmatrati.</w:t>
      </w:r>
      <w:r>
        <w:rPr>
          <w:rFonts w:cstheme="minorHAnsi"/>
          <w:b/>
        </w:rPr>
        <w:t xml:space="preserve"> Popunjeni obrazac potrebno je dostaviti i u elektroničkom formatu (DOC ili DOCX), bez zaštita.</w:t>
      </w:r>
    </w:p>
    <w:p w:rsidR="00213B7A" w:rsidRPr="002A1CA8" w:rsidRDefault="00213B7A" w:rsidP="00D57E2B">
      <w:pPr>
        <w:ind w:right="-142"/>
        <w:jc w:val="both"/>
        <w:rPr>
          <w:rFonts w:cstheme="minorHAnsi"/>
          <w:b/>
        </w:rPr>
      </w:pPr>
    </w:p>
    <w:sectPr w:rsidR="00213B7A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68" w:rsidRDefault="00073168" w:rsidP="00595E99">
      <w:pPr>
        <w:spacing w:after="0" w:line="240" w:lineRule="auto"/>
      </w:pPr>
      <w:r>
        <w:separator/>
      </w:r>
    </w:p>
  </w:endnote>
  <w:endnote w:type="continuationSeparator" w:id="0">
    <w:p w:rsidR="00073168" w:rsidRDefault="00073168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68" w:rsidRDefault="00073168" w:rsidP="00595E99">
      <w:pPr>
        <w:spacing w:after="0" w:line="240" w:lineRule="auto"/>
      </w:pPr>
      <w:r>
        <w:separator/>
      </w:r>
    </w:p>
  </w:footnote>
  <w:footnote w:type="continuationSeparator" w:id="0">
    <w:p w:rsidR="00073168" w:rsidRDefault="00073168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BB"/>
    <w:rsid w:val="00005FFF"/>
    <w:rsid w:val="00006DDE"/>
    <w:rsid w:val="00073168"/>
    <w:rsid w:val="000E4032"/>
    <w:rsid w:val="001433BC"/>
    <w:rsid w:val="001666E8"/>
    <w:rsid w:val="001B141A"/>
    <w:rsid w:val="001F381D"/>
    <w:rsid w:val="00213B7A"/>
    <w:rsid w:val="002557F4"/>
    <w:rsid w:val="002606CB"/>
    <w:rsid w:val="00265A5E"/>
    <w:rsid w:val="002A1CA8"/>
    <w:rsid w:val="002F6137"/>
    <w:rsid w:val="0032394A"/>
    <w:rsid w:val="00353166"/>
    <w:rsid w:val="003D09BF"/>
    <w:rsid w:val="003D4A22"/>
    <w:rsid w:val="00485BC6"/>
    <w:rsid w:val="00494004"/>
    <w:rsid w:val="004D069E"/>
    <w:rsid w:val="0051414C"/>
    <w:rsid w:val="005446F9"/>
    <w:rsid w:val="00553CF7"/>
    <w:rsid w:val="00595E99"/>
    <w:rsid w:val="005C5D8A"/>
    <w:rsid w:val="005F61BD"/>
    <w:rsid w:val="00654871"/>
    <w:rsid w:val="00660BB5"/>
    <w:rsid w:val="00670635"/>
    <w:rsid w:val="00681BF8"/>
    <w:rsid w:val="006934DF"/>
    <w:rsid w:val="006F1C0A"/>
    <w:rsid w:val="00723C3A"/>
    <w:rsid w:val="0075239E"/>
    <w:rsid w:val="00792A33"/>
    <w:rsid w:val="00795738"/>
    <w:rsid w:val="007E03D9"/>
    <w:rsid w:val="00803087"/>
    <w:rsid w:val="00804170"/>
    <w:rsid w:val="00841073"/>
    <w:rsid w:val="008455B0"/>
    <w:rsid w:val="00923FBC"/>
    <w:rsid w:val="0095204B"/>
    <w:rsid w:val="00A6001E"/>
    <w:rsid w:val="00A60DCD"/>
    <w:rsid w:val="00A87F09"/>
    <w:rsid w:val="00A97C21"/>
    <w:rsid w:val="00AF39A1"/>
    <w:rsid w:val="00B11B6D"/>
    <w:rsid w:val="00B1391D"/>
    <w:rsid w:val="00B34666"/>
    <w:rsid w:val="00B712CA"/>
    <w:rsid w:val="00B834BB"/>
    <w:rsid w:val="00BA759A"/>
    <w:rsid w:val="00BF3530"/>
    <w:rsid w:val="00C6175B"/>
    <w:rsid w:val="00C86626"/>
    <w:rsid w:val="00CB4F2B"/>
    <w:rsid w:val="00CC1744"/>
    <w:rsid w:val="00CE29F2"/>
    <w:rsid w:val="00CF270D"/>
    <w:rsid w:val="00CF4BC5"/>
    <w:rsid w:val="00CF5028"/>
    <w:rsid w:val="00D57E2B"/>
    <w:rsid w:val="00DC3E70"/>
    <w:rsid w:val="00DF266D"/>
    <w:rsid w:val="00E567D1"/>
    <w:rsid w:val="00E9467B"/>
    <w:rsid w:val="00F05F8A"/>
    <w:rsid w:val="00F25223"/>
    <w:rsid w:val="00F273B4"/>
    <w:rsid w:val="00F8141D"/>
    <w:rsid w:val="00F81FB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5C69"/>
  <w15:docId w15:val="{DBB31CD5-13D5-4F3C-A5EC-3BB34B71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E99"/>
    <w:rPr>
      <w:vertAlign w:val="superscript"/>
    </w:rPr>
  </w:style>
  <w:style w:type="table" w:styleId="Reetkatablice">
    <w:name w:val="Table Grid"/>
    <w:basedOn w:val="Obinatablica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1B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41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unalno@sisa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0B4D-697C-436B-A960-B2D652BE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Maja Delvechio</cp:lastModifiedBy>
  <cp:revision>2</cp:revision>
  <dcterms:created xsi:type="dcterms:W3CDTF">2018-04-03T11:16:00Z</dcterms:created>
  <dcterms:modified xsi:type="dcterms:W3CDTF">2018-04-03T11:16:00Z</dcterms:modified>
</cp:coreProperties>
</file>