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E7" w:rsidRPr="00156F64" w:rsidRDefault="001743E7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F64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1743E7" w:rsidRPr="00156F64" w:rsidRDefault="001743E7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F64">
        <w:rPr>
          <w:rFonts w:ascii="Times New Roman" w:hAnsi="Times New Roman" w:cs="Times New Roman"/>
          <w:b/>
          <w:sz w:val="24"/>
          <w:szCs w:val="24"/>
        </w:rPr>
        <w:t>bankama za iskazivanje interesa za uključivanje u Program „Sisački poduzetnik/</w:t>
      </w:r>
      <w:proofErr w:type="spellStart"/>
      <w:r w:rsidRPr="00156F64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156F64">
        <w:rPr>
          <w:rFonts w:ascii="Times New Roman" w:hAnsi="Times New Roman" w:cs="Times New Roman"/>
          <w:b/>
          <w:sz w:val="24"/>
          <w:szCs w:val="24"/>
        </w:rPr>
        <w:t xml:space="preserve"> 2018.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1743E7" w:rsidRPr="00156F64" w:rsidRDefault="001743E7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Javni poziv bankama za iskazivanje interesa za uključivanje u Program „Sisački poduzetnik/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2018.“ ( u daljnjem tekstu: Javni poziv) i pripadajuća dokumentacija podnose se preporučeno putem pošte na sljedeću adresu:</w:t>
      </w: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Grad Sisak</w:t>
      </w: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Upravni odjel za gospodarstvo i komunalni sustav</w:t>
      </w: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Prijava na javni poziv:</w:t>
      </w: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Program „Sisački poduzetnik/</w:t>
      </w:r>
      <w:proofErr w:type="spellStart"/>
      <w:r w:rsidRPr="00A6590E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A6590E">
        <w:rPr>
          <w:rFonts w:ascii="Times New Roman" w:hAnsi="Times New Roman" w:cs="Times New Roman"/>
          <w:b/>
          <w:sz w:val="24"/>
          <w:szCs w:val="24"/>
        </w:rPr>
        <w:t xml:space="preserve"> 2018.“</w:t>
      </w: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- ne otvaraj-</w:t>
      </w: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Rimska 26</w:t>
      </w: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44000 Sisak</w:t>
      </w:r>
      <w:bookmarkStart w:id="0" w:name="_GoBack"/>
      <w:bookmarkEnd w:id="0"/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dostavu prijava na Javni </w:t>
      </w:r>
      <w:r w:rsidR="003473B9">
        <w:rPr>
          <w:rFonts w:ascii="Times New Roman" w:hAnsi="Times New Roman" w:cs="Times New Roman"/>
          <w:sz w:val="24"/>
          <w:szCs w:val="24"/>
        </w:rPr>
        <w:t xml:space="preserve">poziv je </w:t>
      </w:r>
      <w:r w:rsidR="003473B9" w:rsidRPr="003473B9">
        <w:rPr>
          <w:rFonts w:ascii="Times New Roman" w:hAnsi="Times New Roman" w:cs="Times New Roman"/>
          <w:b/>
          <w:sz w:val="24"/>
          <w:szCs w:val="24"/>
        </w:rPr>
        <w:t xml:space="preserve">16. travnja 2018. godine do 10,00 </w:t>
      </w:r>
      <w:r w:rsidRPr="003473B9">
        <w:rPr>
          <w:rFonts w:ascii="Times New Roman" w:hAnsi="Times New Roman" w:cs="Times New Roman"/>
          <w:b/>
          <w:sz w:val="24"/>
          <w:szCs w:val="24"/>
        </w:rPr>
        <w:t>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zaprimljene izvan roka za dostavu neće se razmatrati.</w:t>
      </w: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59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Popis dokumentacije koju treba predati uz prijavu:</w:t>
      </w: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Izjava banke o prihvaćanju Programa „Sisački poduzetnik/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2018.“ potpisana imenom i </w:t>
      </w: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prezimenom i ovjerena od ovlaštene osobe banke (obrazac u prilogu),</w:t>
      </w:r>
    </w:p>
    <w:p w:rsidR="00BA7EB8" w:rsidRDefault="00562E8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Ponuda</w:t>
      </w:r>
      <w:r w:rsidR="001743E7">
        <w:rPr>
          <w:rFonts w:ascii="Times New Roman" w:hAnsi="Times New Roman" w:cs="Times New Roman"/>
          <w:sz w:val="24"/>
          <w:szCs w:val="24"/>
        </w:rPr>
        <w:t xml:space="preserve"> banke o efektivnoj kamatnoj stopi </w:t>
      </w:r>
      <w:r w:rsidR="00D67620">
        <w:rPr>
          <w:rFonts w:ascii="Times New Roman" w:hAnsi="Times New Roman" w:cs="Times New Roman"/>
          <w:sz w:val="24"/>
          <w:szCs w:val="24"/>
        </w:rPr>
        <w:t xml:space="preserve"> i rokovima otplate kredita </w:t>
      </w:r>
      <w:r w:rsidR="001743E7">
        <w:rPr>
          <w:rFonts w:ascii="Times New Roman" w:hAnsi="Times New Roman" w:cs="Times New Roman"/>
          <w:sz w:val="24"/>
          <w:szCs w:val="24"/>
        </w:rPr>
        <w:t xml:space="preserve">potpisana imenom i </w:t>
      </w:r>
    </w:p>
    <w:p w:rsidR="001743E7" w:rsidRDefault="00BA7EB8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prezimenom i </w:t>
      </w:r>
      <w:r w:rsidR="00D67620">
        <w:rPr>
          <w:rFonts w:ascii="Times New Roman" w:hAnsi="Times New Roman" w:cs="Times New Roman"/>
          <w:sz w:val="24"/>
          <w:szCs w:val="24"/>
        </w:rPr>
        <w:t xml:space="preserve">ovjerena od ovlaštene osobe </w:t>
      </w:r>
      <w:r w:rsidR="001743E7">
        <w:rPr>
          <w:rFonts w:ascii="Times New Roman" w:hAnsi="Times New Roman" w:cs="Times New Roman"/>
          <w:sz w:val="24"/>
          <w:szCs w:val="24"/>
        </w:rPr>
        <w:t>banke (obrazac u prilogu).</w:t>
      </w: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Kriterij za izbor banke:</w:t>
      </w: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Predana sva važeća dokumentacija uz prijavu</w:t>
      </w:r>
    </w:p>
    <w:p w:rsidR="001743E7" w:rsidRDefault="001743E7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Prihvaćen Program „Sisački poduzetnik/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2018.“</w:t>
      </w:r>
    </w:p>
    <w:p w:rsidR="00BA7EB8" w:rsidRDefault="00562E87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Ispunjena </w:t>
      </w:r>
      <w:r w:rsidR="0044587E">
        <w:rPr>
          <w:rFonts w:ascii="Times New Roman" w:hAnsi="Times New Roman" w:cs="Times New Roman"/>
          <w:sz w:val="24"/>
          <w:szCs w:val="24"/>
        </w:rPr>
        <w:t xml:space="preserve">Ponuda banke ili banaka o iznosu </w:t>
      </w:r>
      <w:r>
        <w:rPr>
          <w:rFonts w:ascii="Times New Roman" w:hAnsi="Times New Roman" w:cs="Times New Roman"/>
          <w:sz w:val="24"/>
          <w:szCs w:val="24"/>
        </w:rPr>
        <w:t xml:space="preserve">ponuđenoj </w:t>
      </w:r>
      <w:r w:rsidR="0044587E">
        <w:rPr>
          <w:rFonts w:ascii="Times New Roman" w:hAnsi="Times New Roman" w:cs="Times New Roman"/>
          <w:sz w:val="24"/>
          <w:szCs w:val="24"/>
        </w:rPr>
        <w:t xml:space="preserve">efektivnoj kamatnoj stopi </w:t>
      </w:r>
      <w:r w:rsidR="00D67620">
        <w:rPr>
          <w:rFonts w:ascii="Times New Roman" w:hAnsi="Times New Roman" w:cs="Times New Roman"/>
          <w:sz w:val="24"/>
          <w:szCs w:val="24"/>
        </w:rPr>
        <w:t xml:space="preserve">i </w:t>
      </w:r>
      <w:r w:rsidR="00BA7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87E" w:rsidRDefault="00BA7EB8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7620">
        <w:rPr>
          <w:rFonts w:ascii="Times New Roman" w:hAnsi="Times New Roman" w:cs="Times New Roman"/>
          <w:sz w:val="24"/>
          <w:szCs w:val="24"/>
        </w:rPr>
        <w:t>rokovima otplate kredita.</w:t>
      </w: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Dodatna obrazloženja i informacije u vezi s Javnim pozivom mogu se dobiti putem telefona na broj 044/510-158, odnosno putem e-pošte na e-adresu: </w:t>
      </w:r>
      <w:hyperlink r:id="rId7" w:history="1">
        <w:r w:rsidRPr="00693001">
          <w:rPr>
            <w:rStyle w:val="Hiperveza"/>
            <w:rFonts w:ascii="Times New Roman" w:hAnsi="Times New Roman" w:cs="Times New Roman"/>
            <w:sz w:val="24"/>
            <w:szCs w:val="24"/>
          </w:rPr>
          <w:t>martina.madjeric@sisak.hr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raspisivanju Javnog poziva, Javni poziv i Program „Sisački poduzetnik/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2018“</w:t>
      </w: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objavljeni su na službenim stranicama Grada Siska: </w:t>
      </w:r>
      <w:hyperlink r:id="rId8" w:history="1">
        <w:r w:rsidRPr="00693001">
          <w:rPr>
            <w:rStyle w:val="Hiperveza"/>
            <w:rFonts w:ascii="Times New Roman" w:hAnsi="Times New Roman" w:cs="Times New Roman"/>
            <w:sz w:val="24"/>
            <w:szCs w:val="24"/>
          </w:rPr>
          <w:t>www.sisak.hr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podnositelji prijava biti će pismeno obaviješteni o rezultatima Javnog poziva u roku od 15 dana od dana zaključenja Javnog poziva.</w:t>
      </w: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A43325">
        <w:rPr>
          <w:rFonts w:ascii="Calibri" w:eastAsia="Calibri" w:hAnsi="Calibri" w:cs="Times New Roman"/>
        </w:rPr>
        <w:t xml:space="preserve">      </w:t>
      </w:r>
      <w:r w:rsidRPr="00A43325">
        <w:rPr>
          <w:rFonts w:ascii="Times New Roman" w:eastAsia="Times New Roman" w:hAnsi="Times New Roman" w:cs="Times New Roman"/>
          <w:noProof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lang w:eastAsia="hr-HR"/>
        </w:rPr>
        <w:br/>
      </w:r>
    </w:p>
    <w:p w:rsidR="001743E7" w:rsidRPr="00B22D94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743E7" w:rsidRPr="00B22D94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743E7" w:rsidRPr="00C45F42" w:rsidRDefault="001743E7" w:rsidP="001743E7">
      <w:pPr>
        <w:spacing w:after="0" w:line="240" w:lineRule="auto"/>
        <w:rPr>
          <w:rFonts w:ascii="Times New Roman" w:hAnsi="Times New Roman"/>
        </w:rPr>
      </w:pPr>
      <w:r w:rsidRPr="00B22D94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</w:t>
      </w:r>
    </w:p>
    <w:p w:rsidR="00CC37E5" w:rsidRDefault="00CC37E5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CC37E5" w:rsidRDefault="00CC37E5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Adresa banke</w:t>
      </w:r>
      <w:r w:rsidRPr="00C45F42">
        <w:rPr>
          <w:rFonts w:ascii="Times New Roman" w:hAnsi="Times New Roman"/>
        </w:rPr>
        <w:t>:__________________________________</w:t>
      </w: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OIB/Matični broj banke</w:t>
      </w:r>
      <w:r w:rsidRPr="00C45F42">
        <w:rPr>
          <w:rFonts w:ascii="Times New Roman" w:hAnsi="Times New Roman"/>
        </w:rPr>
        <w:t>:__________________________</w:t>
      </w:r>
    </w:p>
    <w:p w:rsidR="001743E7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Pr="00491C9A" w:rsidRDefault="001743E7" w:rsidP="001743E7">
      <w:pPr>
        <w:spacing w:before="240" w:after="60"/>
        <w:jc w:val="center"/>
        <w:rPr>
          <w:rFonts w:ascii="Times New Roman" w:hAnsi="Times New Roman"/>
          <w:b/>
        </w:rPr>
      </w:pPr>
      <w:r w:rsidRPr="00491C9A">
        <w:rPr>
          <w:rFonts w:ascii="Times New Roman" w:hAnsi="Times New Roman"/>
          <w:b/>
        </w:rPr>
        <w:t xml:space="preserve">IZJAVA O PRIHVAĆANJU PROGRAMA „SISAČKI PODUZETNIK/CA 2018“                                                                                                                      </w:t>
      </w:r>
    </w:p>
    <w:p w:rsidR="001743E7" w:rsidRDefault="001743E7" w:rsidP="001743E7">
      <w:pPr>
        <w:tabs>
          <w:tab w:val="left" w:pos="7080"/>
        </w:tabs>
        <w:ind w:left="6372"/>
        <w:jc w:val="both"/>
        <w:rPr>
          <w:rFonts w:ascii="Times New Roman" w:hAnsi="Times New Roman"/>
        </w:rPr>
      </w:pPr>
    </w:p>
    <w:p w:rsidR="001743E7" w:rsidRPr="00C45F42" w:rsidRDefault="001743E7" w:rsidP="001743E7">
      <w:pPr>
        <w:tabs>
          <w:tab w:val="left" w:pos="7080"/>
        </w:tabs>
        <w:ind w:left="6372"/>
        <w:jc w:val="both"/>
        <w:rPr>
          <w:rFonts w:ascii="Times New Roman" w:hAnsi="Times New Roman"/>
        </w:rPr>
      </w:pPr>
      <w:r w:rsidRPr="00C45F42">
        <w:rPr>
          <w:rFonts w:ascii="Times New Roman" w:hAnsi="Times New Roman"/>
        </w:rPr>
        <w:t xml:space="preserve">                  Datum__________________</w:t>
      </w:r>
    </w:p>
    <w:p w:rsidR="001743E7" w:rsidRDefault="001743E7" w:rsidP="001743E7">
      <w:pPr>
        <w:spacing w:before="4" w:after="4"/>
        <w:jc w:val="both"/>
        <w:rPr>
          <w:rFonts w:ascii="Times New Roman" w:hAnsi="Times New Roman"/>
        </w:rPr>
      </w:pPr>
    </w:p>
    <w:p w:rsidR="001743E7" w:rsidRPr="00C45F42" w:rsidRDefault="001743E7" w:rsidP="001743E7">
      <w:pPr>
        <w:spacing w:before="4" w:after="4"/>
        <w:jc w:val="both"/>
        <w:rPr>
          <w:rFonts w:ascii="Times New Roman" w:hAnsi="Times New Roman"/>
        </w:rPr>
      </w:pPr>
    </w:p>
    <w:p w:rsidR="001743E7" w:rsidRPr="00085BED" w:rsidRDefault="00802899" w:rsidP="001743E7">
      <w:pPr>
        <w:spacing w:before="4" w:after="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Izjavljujemo da smo upoznati sa svim odredbama iz </w:t>
      </w:r>
      <w:r w:rsidR="001743E7" w:rsidRPr="00085BED">
        <w:rPr>
          <w:rFonts w:ascii="Times New Roman" w:hAnsi="Times New Roman"/>
          <w:bCs/>
        </w:rPr>
        <w:t xml:space="preserve"> Program</w:t>
      </w:r>
      <w:r>
        <w:rPr>
          <w:rFonts w:ascii="Times New Roman" w:hAnsi="Times New Roman"/>
          <w:bCs/>
        </w:rPr>
        <w:t>a</w:t>
      </w:r>
      <w:r w:rsidR="001743E7" w:rsidRPr="00085BED">
        <w:rPr>
          <w:rFonts w:ascii="Times New Roman" w:hAnsi="Times New Roman"/>
          <w:bCs/>
        </w:rPr>
        <w:t xml:space="preserve"> „Sisački poduzetnik/</w:t>
      </w:r>
      <w:proofErr w:type="spellStart"/>
      <w:r w:rsidR="001743E7" w:rsidRPr="00085BED">
        <w:rPr>
          <w:rFonts w:ascii="Times New Roman" w:hAnsi="Times New Roman"/>
          <w:bCs/>
        </w:rPr>
        <w:t>ca</w:t>
      </w:r>
      <w:proofErr w:type="spellEnd"/>
      <w:r w:rsidR="001743E7" w:rsidRPr="00085BED">
        <w:rPr>
          <w:rFonts w:ascii="Times New Roman" w:hAnsi="Times New Roman"/>
          <w:bCs/>
        </w:rPr>
        <w:t xml:space="preserve"> 2018“</w:t>
      </w:r>
      <w:r w:rsidR="001743E7">
        <w:rPr>
          <w:rFonts w:ascii="Times New Roman" w:hAnsi="Times New Roman"/>
          <w:bCs/>
        </w:rPr>
        <w:t xml:space="preserve">, Službeni glasnik „Sisačko </w:t>
      </w:r>
      <w:r>
        <w:rPr>
          <w:rFonts w:ascii="Times New Roman" w:hAnsi="Times New Roman"/>
          <w:bCs/>
        </w:rPr>
        <w:t>moslavačke županije“, broj 6/18, te da ih prihvaćamo u cijelosti i da ćemo postupati u skladu s tim odredbama i za iznos efektivne kamatne stope koju smo naveli u ponudi.</w:t>
      </w:r>
    </w:p>
    <w:p w:rsidR="001743E7" w:rsidRDefault="001743E7" w:rsidP="001743E7">
      <w:pPr>
        <w:rPr>
          <w:rFonts w:ascii="Times New Roman" w:hAnsi="Times New Roman"/>
        </w:rPr>
      </w:pPr>
    </w:p>
    <w:p w:rsidR="001743E7" w:rsidRPr="00085BED" w:rsidRDefault="001743E7" w:rsidP="001743E7">
      <w:pPr>
        <w:rPr>
          <w:rFonts w:ascii="Times New Roman" w:hAnsi="Times New Roman"/>
        </w:rPr>
      </w:pPr>
    </w:p>
    <w:p w:rsidR="001743E7" w:rsidRPr="00C45F42" w:rsidRDefault="001743E7" w:rsidP="001743E7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>Ime i pre</w:t>
      </w:r>
      <w:r>
        <w:rPr>
          <w:rFonts w:ascii="Times New Roman" w:hAnsi="Times New Roman"/>
        </w:rPr>
        <w:t>zime ovlaštene osobe banke</w:t>
      </w:r>
      <w:r w:rsidRPr="00C45F42">
        <w:rPr>
          <w:rFonts w:ascii="Times New Roman" w:hAnsi="Times New Roman"/>
        </w:rPr>
        <w:t>:_______________________</w:t>
      </w:r>
    </w:p>
    <w:p w:rsidR="001743E7" w:rsidRPr="00C45F42" w:rsidRDefault="001743E7" w:rsidP="001743E7">
      <w:pPr>
        <w:rPr>
          <w:rFonts w:ascii="Times New Roman" w:hAnsi="Times New Roman"/>
        </w:rPr>
      </w:pPr>
    </w:p>
    <w:p w:rsidR="001743E7" w:rsidRPr="00C45F42" w:rsidRDefault="001743E7" w:rsidP="001743E7">
      <w:pPr>
        <w:rPr>
          <w:rFonts w:ascii="Times New Roman" w:hAnsi="Times New Roman"/>
        </w:rPr>
      </w:pPr>
    </w:p>
    <w:p w:rsidR="001743E7" w:rsidRPr="00C45F42" w:rsidRDefault="001743E7" w:rsidP="001743E7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tpis ovlaštene osobe </w:t>
      </w:r>
      <w:r w:rsidRPr="00C45F42">
        <w:rPr>
          <w:rFonts w:ascii="Times New Roman" w:hAnsi="Times New Roman"/>
        </w:rPr>
        <w:t>:</w:t>
      </w:r>
      <w:r w:rsidRPr="00C45F42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     </w:t>
      </w:r>
      <w:r w:rsidRPr="00C45F42">
        <w:rPr>
          <w:rFonts w:ascii="Times New Roman" w:hAnsi="Times New Roman"/>
        </w:rPr>
        <w:t>_______________________</w:t>
      </w:r>
    </w:p>
    <w:p w:rsidR="001743E7" w:rsidRPr="00C45F42" w:rsidRDefault="001743E7" w:rsidP="001743E7">
      <w:pPr>
        <w:rPr>
          <w:rFonts w:ascii="Times New Roman" w:hAnsi="Times New Roman"/>
        </w:rPr>
      </w:pPr>
    </w:p>
    <w:p w:rsidR="001743E7" w:rsidRPr="00C45F42" w:rsidRDefault="001743E7" w:rsidP="001743E7">
      <w:pPr>
        <w:rPr>
          <w:rFonts w:ascii="Times New Roman" w:hAnsi="Times New Roman"/>
        </w:rPr>
      </w:pPr>
    </w:p>
    <w:p w:rsidR="001743E7" w:rsidRPr="00C45F42" w:rsidRDefault="001743E7" w:rsidP="001743E7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 xml:space="preserve">Pečat gospodarskog subjekta: </w:t>
      </w:r>
      <w:r w:rsidRPr="00C45F42">
        <w:rPr>
          <w:rFonts w:ascii="Times New Roman" w:hAnsi="Times New Roman"/>
        </w:rPr>
        <w:tab/>
        <w:t xml:space="preserve">           _______________________</w:t>
      </w:r>
    </w:p>
    <w:p w:rsidR="001743E7" w:rsidRPr="00C45F42" w:rsidRDefault="001743E7" w:rsidP="001743E7">
      <w:pPr>
        <w:rPr>
          <w:rFonts w:ascii="Times New Roman" w:hAnsi="Times New Roman"/>
          <w:b/>
          <w:bCs/>
        </w:rPr>
      </w:pPr>
    </w:p>
    <w:p w:rsidR="001743E7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  <w:r w:rsidRPr="00C45F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Naziv banke</w:t>
      </w:r>
      <w:r w:rsidRPr="00C45F42">
        <w:rPr>
          <w:rFonts w:ascii="Times New Roman" w:hAnsi="Times New Roman"/>
        </w:rPr>
        <w:t>:___________________________________</w:t>
      </w:r>
      <w:r w:rsidR="00395708">
        <w:rPr>
          <w:rFonts w:ascii="Times New Roman" w:hAnsi="Times New Roman"/>
        </w:rPr>
        <w:t>_____</w:t>
      </w: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D05FC3" w:rsidRDefault="00D05FC3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D05FC3" w:rsidRDefault="00D05FC3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CC37E5" w:rsidRDefault="00CC37E5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banke</w:t>
      </w:r>
      <w:r w:rsidRPr="00C45F42">
        <w:rPr>
          <w:rFonts w:ascii="Times New Roman" w:hAnsi="Times New Roman"/>
        </w:rPr>
        <w:t>:__________________________________</w:t>
      </w: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Pr="00C45F42" w:rsidRDefault="001743E7" w:rsidP="001743E7">
      <w:pPr>
        <w:tabs>
          <w:tab w:val="left" w:pos="7080"/>
        </w:tabs>
        <w:rPr>
          <w:rFonts w:ascii="Times New Roman" w:hAnsi="Times New Roman"/>
        </w:rPr>
      </w:pPr>
      <w:r>
        <w:rPr>
          <w:rFonts w:ascii="Times New Roman" w:hAnsi="Times New Roman"/>
        </w:rPr>
        <w:t>OIB/Matični broj banke</w:t>
      </w:r>
      <w:r w:rsidRPr="00C45F42">
        <w:rPr>
          <w:rFonts w:ascii="Times New Roman" w:hAnsi="Times New Roman"/>
        </w:rPr>
        <w:t>:__________________________</w:t>
      </w:r>
      <w:r>
        <w:rPr>
          <w:rFonts w:ascii="Times New Roman" w:hAnsi="Times New Roman"/>
        </w:rPr>
        <w:t>___</w:t>
      </w:r>
    </w:p>
    <w:p w:rsidR="001743E7" w:rsidRPr="00C45F42" w:rsidRDefault="001743E7" w:rsidP="001743E7">
      <w:pPr>
        <w:tabs>
          <w:tab w:val="left" w:pos="7080"/>
        </w:tabs>
        <w:jc w:val="both"/>
        <w:rPr>
          <w:rFonts w:ascii="Times New Roman" w:hAnsi="Times New Roman"/>
        </w:rPr>
      </w:pPr>
    </w:p>
    <w:p w:rsidR="001743E7" w:rsidRDefault="00446B27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  <w:r w:rsidR="002E54E8">
        <w:rPr>
          <w:rFonts w:ascii="Times New Roman" w:hAnsi="Times New Roman" w:cs="Times New Roman"/>
          <w:b/>
          <w:sz w:val="24"/>
          <w:szCs w:val="24"/>
        </w:rPr>
        <w:t xml:space="preserve"> BANKE O </w:t>
      </w:r>
      <w:r w:rsidR="001743E7" w:rsidRPr="00491C9A">
        <w:rPr>
          <w:rFonts w:ascii="Times New Roman" w:hAnsi="Times New Roman" w:cs="Times New Roman"/>
          <w:b/>
          <w:sz w:val="24"/>
          <w:szCs w:val="24"/>
        </w:rPr>
        <w:t xml:space="preserve"> IZNOSU </w:t>
      </w:r>
      <w:r>
        <w:rPr>
          <w:rFonts w:ascii="Times New Roman" w:hAnsi="Times New Roman" w:cs="Times New Roman"/>
          <w:b/>
          <w:sz w:val="24"/>
          <w:szCs w:val="24"/>
        </w:rPr>
        <w:t>EFEKTIVNE KAMATNE</w:t>
      </w:r>
      <w:r w:rsidR="00395708">
        <w:rPr>
          <w:rFonts w:ascii="Times New Roman" w:hAnsi="Times New Roman" w:cs="Times New Roman"/>
          <w:b/>
          <w:sz w:val="24"/>
          <w:szCs w:val="24"/>
        </w:rPr>
        <w:t xml:space="preserve"> STOPE</w:t>
      </w:r>
    </w:p>
    <w:p w:rsidR="00395708" w:rsidRPr="00491C9A" w:rsidRDefault="00395708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E7" w:rsidRPr="00C45F42" w:rsidRDefault="001743E7" w:rsidP="001743E7">
      <w:pPr>
        <w:tabs>
          <w:tab w:val="left" w:pos="7080"/>
        </w:tabs>
        <w:ind w:left="6372"/>
        <w:jc w:val="both"/>
        <w:rPr>
          <w:rFonts w:ascii="Times New Roman" w:hAnsi="Times New Roman"/>
        </w:rPr>
      </w:pPr>
      <w:r w:rsidRPr="00C45F42">
        <w:rPr>
          <w:rFonts w:ascii="Times New Roman" w:hAnsi="Times New Roman"/>
        </w:rPr>
        <w:t xml:space="preserve">                  Datum__________________</w:t>
      </w:r>
    </w:p>
    <w:p w:rsidR="001743E7" w:rsidRPr="002E54E8" w:rsidRDefault="001743E7" w:rsidP="001743E7">
      <w:pPr>
        <w:spacing w:before="4" w:after="4"/>
        <w:jc w:val="both"/>
        <w:rPr>
          <w:rFonts w:ascii="Times New Roman" w:hAnsi="Times New Roman"/>
          <w:b/>
        </w:rPr>
      </w:pPr>
    </w:p>
    <w:p w:rsidR="002E54E8" w:rsidRPr="00446B27" w:rsidRDefault="002E54E8" w:rsidP="00446B27">
      <w:pPr>
        <w:pStyle w:val="Bezproreda"/>
        <w:jc w:val="both"/>
        <w:rPr>
          <w:rFonts w:ascii="Times New Roman" w:hAnsi="Times New Roman" w:cs="Times New Roman"/>
        </w:rPr>
      </w:pPr>
    </w:p>
    <w:p w:rsidR="0072472B" w:rsidRPr="00446B27" w:rsidRDefault="0072472B" w:rsidP="00446B27">
      <w:pPr>
        <w:pStyle w:val="Bezproreda"/>
        <w:jc w:val="both"/>
        <w:rPr>
          <w:rFonts w:ascii="Times New Roman" w:hAnsi="Times New Roman" w:cs="Times New Roman"/>
        </w:rPr>
      </w:pPr>
      <w:r w:rsidRPr="00446B27">
        <w:rPr>
          <w:rFonts w:ascii="Times New Roman" w:hAnsi="Times New Roman" w:cs="Times New Roman"/>
        </w:rPr>
        <w:t>1. Sukladno Programu „Sisački poduzetnik/</w:t>
      </w:r>
      <w:proofErr w:type="spellStart"/>
      <w:r w:rsidRPr="00446B27">
        <w:rPr>
          <w:rFonts w:ascii="Times New Roman" w:hAnsi="Times New Roman" w:cs="Times New Roman"/>
        </w:rPr>
        <w:t>ca</w:t>
      </w:r>
      <w:proofErr w:type="spellEnd"/>
      <w:r w:rsidRPr="00446B27">
        <w:rPr>
          <w:rFonts w:ascii="Times New Roman" w:hAnsi="Times New Roman" w:cs="Times New Roman"/>
        </w:rPr>
        <w:t xml:space="preserve"> 2018“ banka se obvezuje da efektivna kamatna stopa  </w:t>
      </w:r>
    </w:p>
    <w:p w:rsidR="001743E7" w:rsidRDefault="00446B27" w:rsidP="00446B27">
      <w:pPr>
        <w:pStyle w:val="Bezproreda"/>
        <w:jc w:val="both"/>
        <w:rPr>
          <w:rFonts w:ascii="Times New Roman" w:hAnsi="Times New Roman" w:cs="Times New Roman"/>
        </w:rPr>
      </w:pPr>
      <w:r w:rsidRPr="00446B27">
        <w:rPr>
          <w:rFonts w:ascii="Times New Roman" w:hAnsi="Times New Roman" w:cs="Times New Roman"/>
          <w:b/>
        </w:rPr>
        <w:t>(kamatna stopa koja odražava sve troškove kredita, uključujući naknade, osiguranja, depozite i ostale izravno povezane troškove kredita)</w:t>
      </w:r>
      <w:r w:rsidRPr="00446B27">
        <w:rPr>
          <w:rFonts w:ascii="Times New Roman" w:hAnsi="Times New Roman" w:cs="Times New Roman"/>
        </w:rPr>
        <w:t xml:space="preserve"> </w:t>
      </w:r>
      <w:r w:rsidR="0072472B" w:rsidRPr="00446B27">
        <w:rPr>
          <w:rFonts w:ascii="Times New Roman" w:hAnsi="Times New Roman" w:cs="Times New Roman"/>
        </w:rPr>
        <w:t>za Korisnika kredita uz potporu Nositelja Programa neće biti veća od 5%, te će Povjerenstvo</w:t>
      </w:r>
      <w:r w:rsidRPr="00446B27">
        <w:rPr>
          <w:rFonts w:ascii="Times New Roman" w:hAnsi="Times New Roman" w:cs="Times New Roman"/>
        </w:rPr>
        <w:t xml:space="preserve"> </w:t>
      </w:r>
      <w:r w:rsidR="0072472B" w:rsidRPr="00446B27">
        <w:rPr>
          <w:rFonts w:ascii="Times New Roman" w:hAnsi="Times New Roman" w:cs="Times New Roman"/>
        </w:rPr>
        <w:t>potencijalnog Korisnika kredita upućivati Banci s nižom kamatnom stopom.</w:t>
      </w:r>
    </w:p>
    <w:p w:rsidR="00446B27" w:rsidRPr="00446B27" w:rsidRDefault="00446B27" w:rsidP="00446B27">
      <w:pPr>
        <w:pStyle w:val="Bezproreda"/>
        <w:jc w:val="both"/>
        <w:rPr>
          <w:rFonts w:ascii="Times New Roman" w:hAnsi="Times New Roman" w:cs="Times New Roman"/>
        </w:rPr>
      </w:pPr>
    </w:p>
    <w:p w:rsidR="00446B27" w:rsidRPr="00446B27" w:rsidRDefault="00446B27" w:rsidP="00446B27">
      <w:pPr>
        <w:pStyle w:val="Bezproreda"/>
        <w:jc w:val="both"/>
        <w:rPr>
          <w:rFonts w:ascii="Times New Roman" w:hAnsi="Times New Roman" w:cs="Times New Roman"/>
        </w:rPr>
      </w:pPr>
      <w:r w:rsidRPr="00446B27">
        <w:rPr>
          <w:rFonts w:ascii="Times New Roman" w:hAnsi="Times New Roman" w:cs="Times New Roman"/>
        </w:rPr>
        <w:t>2. Potpora Nositelja Programa je ovisna o namjeni kredita, te po namjenama iznosi:</w:t>
      </w:r>
    </w:p>
    <w:p w:rsidR="00446B27" w:rsidRDefault="00446B27" w:rsidP="00446B2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46B27">
        <w:rPr>
          <w:rFonts w:ascii="Times New Roman" w:hAnsi="Times New Roman" w:cs="Times New Roman"/>
        </w:rPr>
        <w:t xml:space="preserve">potpora u godišnjoj kamatnoj stopi za financiranje kupnje, izgradnje, uređenja ili proširenja </w:t>
      </w:r>
      <w:r>
        <w:rPr>
          <w:rFonts w:ascii="Times New Roman" w:hAnsi="Times New Roman" w:cs="Times New Roman"/>
        </w:rPr>
        <w:t xml:space="preserve"> </w:t>
      </w:r>
    </w:p>
    <w:p w:rsidR="00446B27" w:rsidRPr="00446B27" w:rsidRDefault="00446B27" w:rsidP="00446B2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6B27">
        <w:rPr>
          <w:rFonts w:ascii="Times New Roman" w:hAnsi="Times New Roman" w:cs="Times New Roman"/>
        </w:rPr>
        <w:t>gospodarskih objekata iznosi 4,00%</w:t>
      </w:r>
    </w:p>
    <w:p w:rsidR="00446B27" w:rsidRDefault="00446B27" w:rsidP="00446B2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46B27">
        <w:rPr>
          <w:rFonts w:ascii="Times New Roman" w:hAnsi="Times New Roman" w:cs="Times New Roman"/>
        </w:rPr>
        <w:t xml:space="preserve">potpora u godišnjoj kamatnoj stopi za financiranje kupnje opreme iznosi 3,50% ili 4,00% ako je </w:t>
      </w:r>
      <w:r>
        <w:rPr>
          <w:rFonts w:ascii="Times New Roman" w:hAnsi="Times New Roman" w:cs="Times New Roman"/>
        </w:rPr>
        <w:t xml:space="preserve"> </w:t>
      </w:r>
    </w:p>
    <w:p w:rsidR="00446B27" w:rsidRPr="00446B27" w:rsidRDefault="00446B27" w:rsidP="00446B2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6B27">
        <w:rPr>
          <w:rFonts w:ascii="Times New Roman" w:hAnsi="Times New Roman" w:cs="Times New Roman"/>
        </w:rPr>
        <w:t>tvrtka u većinskom vlasništvu žene najmanje godinu dana</w:t>
      </w:r>
      <w:r w:rsidR="00395708">
        <w:rPr>
          <w:rFonts w:ascii="Times New Roman" w:hAnsi="Times New Roman" w:cs="Times New Roman"/>
        </w:rPr>
        <w:t>,</w:t>
      </w:r>
    </w:p>
    <w:p w:rsidR="00446B27" w:rsidRDefault="00446B27" w:rsidP="00446B2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46B27">
        <w:rPr>
          <w:rFonts w:ascii="Times New Roman" w:hAnsi="Times New Roman" w:cs="Times New Roman"/>
        </w:rPr>
        <w:t xml:space="preserve">potpora u godišnjoj kamatnoj stopi za financiranje obrtnih sredstava iznosi 2,50% ili 3,00 posto ako je </w:t>
      </w:r>
      <w:r>
        <w:rPr>
          <w:rFonts w:ascii="Times New Roman" w:hAnsi="Times New Roman" w:cs="Times New Roman"/>
        </w:rPr>
        <w:t xml:space="preserve"> </w:t>
      </w:r>
    </w:p>
    <w:p w:rsidR="001743E7" w:rsidRDefault="00446B27" w:rsidP="00446B27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6B27">
        <w:rPr>
          <w:rFonts w:ascii="Times New Roman" w:hAnsi="Times New Roman" w:cs="Times New Roman"/>
        </w:rPr>
        <w:t>tvrtka u većinskom vlasništvu žene najmanje godinu dana.</w:t>
      </w:r>
    </w:p>
    <w:p w:rsidR="00446B27" w:rsidRPr="00446B27" w:rsidRDefault="00446B27" w:rsidP="00446B27">
      <w:pPr>
        <w:pStyle w:val="Bezproreda"/>
        <w:jc w:val="both"/>
        <w:rPr>
          <w:rFonts w:ascii="Times New Roman" w:hAnsi="Times New Roman" w:cs="Times New Roman"/>
        </w:rPr>
      </w:pPr>
    </w:p>
    <w:p w:rsidR="00D67620" w:rsidRPr="00446B27" w:rsidRDefault="00446B27" w:rsidP="00446B27">
      <w:pPr>
        <w:pStyle w:val="Bezproreda"/>
        <w:rPr>
          <w:rFonts w:ascii="Times New Roman" w:hAnsi="Times New Roman" w:cs="Times New Roman"/>
        </w:rPr>
      </w:pPr>
      <w:r w:rsidRPr="00446B27">
        <w:rPr>
          <w:rFonts w:ascii="Times New Roman" w:hAnsi="Times New Roman" w:cs="Times New Roman"/>
        </w:rPr>
        <w:t>3</w:t>
      </w:r>
      <w:r w:rsidR="00D67620" w:rsidRPr="00446B27">
        <w:rPr>
          <w:rFonts w:ascii="Times New Roman" w:hAnsi="Times New Roman" w:cs="Times New Roman"/>
        </w:rPr>
        <w:t>. Uvjeti kredita (rok otplate, poček, rok korištenja kredita)</w:t>
      </w:r>
    </w:p>
    <w:p w:rsidR="00D67620" w:rsidRPr="00446B27" w:rsidRDefault="00D67620" w:rsidP="00446B27">
      <w:pPr>
        <w:pStyle w:val="Bezproreda"/>
        <w:rPr>
          <w:rFonts w:ascii="Times New Roman" w:hAnsi="Times New Roman" w:cs="Times New Roman"/>
        </w:rPr>
      </w:pPr>
      <w:r w:rsidRPr="00446B27">
        <w:rPr>
          <w:rFonts w:ascii="Times New Roman" w:hAnsi="Times New Roman" w:cs="Times New Roman"/>
        </w:rPr>
        <w:t>- Rok otplate do 10 godina</w:t>
      </w:r>
    </w:p>
    <w:p w:rsidR="00D67620" w:rsidRPr="00446B27" w:rsidRDefault="00D67620" w:rsidP="00446B27">
      <w:pPr>
        <w:pStyle w:val="Bezproreda"/>
        <w:rPr>
          <w:rFonts w:ascii="Times New Roman" w:hAnsi="Times New Roman" w:cs="Times New Roman"/>
        </w:rPr>
      </w:pPr>
      <w:r w:rsidRPr="00446B27">
        <w:rPr>
          <w:rFonts w:ascii="Times New Roman" w:hAnsi="Times New Roman" w:cs="Times New Roman"/>
        </w:rPr>
        <w:t xml:space="preserve">- Poček kredita do 1 godine koji je uključen u rok otplate (za vrijeme počeka ne plaća se </w:t>
      </w:r>
    </w:p>
    <w:p w:rsidR="00D67620" w:rsidRPr="00446B27" w:rsidRDefault="00D67620" w:rsidP="00446B27">
      <w:pPr>
        <w:pStyle w:val="Bezproreda"/>
        <w:rPr>
          <w:rFonts w:ascii="Times New Roman" w:hAnsi="Times New Roman" w:cs="Times New Roman"/>
        </w:rPr>
      </w:pPr>
      <w:r w:rsidRPr="00446B27">
        <w:rPr>
          <w:rFonts w:ascii="Times New Roman" w:hAnsi="Times New Roman" w:cs="Times New Roman"/>
        </w:rPr>
        <w:t xml:space="preserve">  subvencija)</w:t>
      </w:r>
    </w:p>
    <w:p w:rsidR="00D67620" w:rsidRPr="00446B27" w:rsidRDefault="00D67620" w:rsidP="00446B27">
      <w:pPr>
        <w:pStyle w:val="Bezproreda"/>
        <w:rPr>
          <w:rFonts w:ascii="Times New Roman" w:hAnsi="Times New Roman" w:cs="Times New Roman"/>
        </w:rPr>
      </w:pPr>
      <w:r w:rsidRPr="00446B27">
        <w:rPr>
          <w:rFonts w:ascii="Times New Roman" w:hAnsi="Times New Roman" w:cs="Times New Roman"/>
        </w:rPr>
        <w:t>- Rok iskorištenja kredita do 12 mjeseci od dana potpisivanja ugovora o kreditu</w:t>
      </w:r>
    </w:p>
    <w:p w:rsidR="00D67620" w:rsidRDefault="00D67620" w:rsidP="001743E7">
      <w:pPr>
        <w:spacing w:before="4" w:after="4"/>
        <w:jc w:val="both"/>
        <w:rPr>
          <w:rFonts w:ascii="Times New Roman" w:hAnsi="Times New Roman"/>
        </w:rPr>
      </w:pPr>
    </w:p>
    <w:p w:rsidR="00446B27" w:rsidRDefault="00395708" w:rsidP="001743E7">
      <w:pPr>
        <w:spacing w:before="4" w:after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Temeljem navedenog u točkama 1., 2. i 3. nudimo sljedeću efektivnu kamatnu stopu:</w:t>
      </w:r>
    </w:p>
    <w:p w:rsidR="00395708" w:rsidRDefault="00395708" w:rsidP="001743E7">
      <w:pPr>
        <w:spacing w:before="4" w:after="4"/>
        <w:jc w:val="both"/>
        <w:rPr>
          <w:rFonts w:ascii="Times New Roman" w:hAnsi="Times New Roman"/>
        </w:rPr>
      </w:pPr>
    </w:p>
    <w:p w:rsidR="00395708" w:rsidRDefault="00395708" w:rsidP="001743E7">
      <w:pPr>
        <w:spacing w:before="4" w:after="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D67620" w:rsidRDefault="00D67620" w:rsidP="001743E7">
      <w:pPr>
        <w:spacing w:before="4" w:after="4"/>
        <w:jc w:val="both"/>
        <w:rPr>
          <w:rFonts w:ascii="Times New Roman" w:hAnsi="Times New Roman"/>
        </w:rPr>
      </w:pPr>
    </w:p>
    <w:p w:rsidR="001743E7" w:rsidRDefault="001743E7" w:rsidP="001743E7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C45F42">
        <w:rPr>
          <w:rFonts w:ascii="Times New Roman" w:hAnsi="Times New Roman"/>
        </w:rPr>
        <w:t>me i pre</w:t>
      </w:r>
      <w:r>
        <w:rPr>
          <w:rFonts w:ascii="Times New Roman" w:hAnsi="Times New Roman"/>
        </w:rPr>
        <w:t>zime ovlaštene osobe banke</w:t>
      </w:r>
      <w:r w:rsidRPr="00C45F42">
        <w:rPr>
          <w:rFonts w:ascii="Times New Roman" w:hAnsi="Times New Roman"/>
        </w:rPr>
        <w:t>:_______________________</w:t>
      </w:r>
    </w:p>
    <w:p w:rsidR="00D67620" w:rsidRPr="00C45F42" w:rsidRDefault="00D67620" w:rsidP="001743E7">
      <w:pPr>
        <w:rPr>
          <w:rFonts w:ascii="Times New Roman" w:hAnsi="Times New Roman"/>
        </w:rPr>
      </w:pPr>
    </w:p>
    <w:p w:rsidR="001743E7" w:rsidRPr="00C45F42" w:rsidRDefault="001743E7" w:rsidP="001743E7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tpis ovlaštene osobe </w:t>
      </w:r>
      <w:r w:rsidRPr="00C45F42">
        <w:rPr>
          <w:rFonts w:ascii="Times New Roman" w:hAnsi="Times New Roman"/>
        </w:rPr>
        <w:t>:</w:t>
      </w:r>
      <w:r w:rsidRPr="00C45F42">
        <w:rPr>
          <w:rFonts w:ascii="Times New Roman" w:hAnsi="Times New Roman"/>
        </w:rPr>
        <w:tab/>
        <w:t xml:space="preserve">     </w:t>
      </w:r>
      <w:r w:rsidR="002E54E8">
        <w:rPr>
          <w:rFonts w:ascii="Times New Roman" w:hAnsi="Times New Roman"/>
        </w:rPr>
        <w:t xml:space="preserve">                  </w:t>
      </w:r>
      <w:r w:rsidRPr="00C45F42">
        <w:rPr>
          <w:rFonts w:ascii="Times New Roman" w:hAnsi="Times New Roman"/>
        </w:rPr>
        <w:t>_______________________</w:t>
      </w:r>
    </w:p>
    <w:p w:rsidR="001743E7" w:rsidRPr="00C45F42" w:rsidRDefault="001743E7" w:rsidP="001743E7">
      <w:pPr>
        <w:rPr>
          <w:rFonts w:ascii="Times New Roman" w:hAnsi="Times New Roman"/>
        </w:rPr>
      </w:pPr>
    </w:p>
    <w:p w:rsidR="001743E7" w:rsidRPr="00C45F42" w:rsidRDefault="001743E7" w:rsidP="001743E7">
      <w:pPr>
        <w:rPr>
          <w:rFonts w:ascii="Times New Roman" w:hAnsi="Times New Roman"/>
        </w:rPr>
      </w:pPr>
      <w:r w:rsidRPr="00C45F42">
        <w:rPr>
          <w:rFonts w:ascii="Times New Roman" w:hAnsi="Times New Roman"/>
        </w:rPr>
        <w:t>Pečat gos</w:t>
      </w:r>
      <w:r w:rsidR="002E54E8">
        <w:rPr>
          <w:rFonts w:ascii="Times New Roman" w:hAnsi="Times New Roman"/>
        </w:rPr>
        <w:t xml:space="preserve">podarskog subjekta: </w:t>
      </w:r>
      <w:r w:rsidR="002E54E8">
        <w:rPr>
          <w:rFonts w:ascii="Times New Roman" w:hAnsi="Times New Roman"/>
        </w:rPr>
        <w:tab/>
        <w:t xml:space="preserve">          </w:t>
      </w:r>
      <w:r w:rsidRPr="00C45F42">
        <w:rPr>
          <w:rFonts w:ascii="Times New Roman" w:hAnsi="Times New Roman"/>
        </w:rPr>
        <w:t>_______________________</w:t>
      </w:r>
    </w:p>
    <w:sectPr w:rsidR="001743E7" w:rsidRPr="00C45F42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50"/>
    <w:rsid w:val="001743E7"/>
    <w:rsid w:val="00242650"/>
    <w:rsid w:val="002E54E8"/>
    <w:rsid w:val="003473B9"/>
    <w:rsid w:val="00395708"/>
    <w:rsid w:val="0044587E"/>
    <w:rsid w:val="00446B27"/>
    <w:rsid w:val="00562E87"/>
    <w:rsid w:val="0072472B"/>
    <w:rsid w:val="00802899"/>
    <w:rsid w:val="00873EC2"/>
    <w:rsid w:val="00BA7EB8"/>
    <w:rsid w:val="00CC37E5"/>
    <w:rsid w:val="00D05FC3"/>
    <w:rsid w:val="00D67620"/>
    <w:rsid w:val="00E72D6A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ak.hr" TargetMode="External"/><Relationship Id="rId3" Type="http://schemas.openxmlformats.org/officeDocument/2006/relationships/styles" Target="styles.xml"/><Relationship Id="rId7" Type="http://schemas.openxmlformats.org/officeDocument/2006/relationships/hyperlink" Target="mailto:martina.madjeric@sisa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5E18-B485-4F2C-B19E-9FC9B4A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12</cp:revision>
  <cp:lastPrinted>2018-03-12T10:07:00Z</cp:lastPrinted>
  <dcterms:created xsi:type="dcterms:W3CDTF">2018-03-07T07:51:00Z</dcterms:created>
  <dcterms:modified xsi:type="dcterms:W3CDTF">2018-03-23T12:39:00Z</dcterms:modified>
</cp:coreProperties>
</file>