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02" w:rsidRDefault="009F1702" w:rsidP="00F611FA">
      <w:pPr>
        <w:spacing w:line="330" w:lineRule="atLeast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123825</wp:posOffset>
            </wp:positionV>
            <wp:extent cx="6943725" cy="3476625"/>
            <wp:effectExtent l="19050" t="0" r="952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1702" w:rsidRDefault="009F1702" w:rsidP="00F611FA">
      <w:pPr>
        <w:spacing w:line="330" w:lineRule="atLeast"/>
        <w:jc w:val="center"/>
        <w:rPr>
          <w:b/>
          <w:color w:val="000000"/>
          <w:sz w:val="28"/>
          <w:szCs w:val="28"/>
        </w:rPr>
      </w:pPr>
    </w:p>
    <w:p w:rsidR="009F1702" w:rsidRDefault="009F1702" w:rsidP="00F611FA">
      <w:pPr>
        <w:spacing w:line="330" w:lineRule="atLeast"/>
        <w:jc w:val="center"/>
        <w:rPr>
          <w:b/>
          <w:color w:val="000000"/>
          <w:sz w:val="28"/>
          <w:szCs w:val="28"/>
        </w:rPr>
      </w:pPr>
    </w:p>
    <w:p w:rsidR="009F1702" w:rsidRPr="00BF60EB" w:rsidRDefault="009F1702" w:rsidP="00F611FA">
      <w:pPr>
        <w:spacing w:line="330" w:lineRule="atLeast"/>
        <w:jc w:val="center"/>
        <w:rPr>
          <w:b/>
          <w:i/>
          <w:color w:val="000000"/>
          <w:sz w:val="28"/>
          <w:szCs w:val="28"/>
        </w:rPr>
      </w:pPr>
    </w:p>
    <w:p w:rsidR="009F1702" w:rsidRDefault="009F1702" w:rsidP="00F611FA">
      <w:pPr>
        <w:spacing w:line="330" w:lineRule="atLeast"/>
        <w:jc w:val="center"/>
        <w:rPr>
          <w:b/>
          <w:color w:val="000000"/>
          <w:sz w:val="28"/>
          <w:szCs w:val="28"/>
        </w:rPr>
      </w:pPr>
    </w:p>
    <w:p w:rsidR="009F1702" w:rsidRDefault="009F1702" w:rsidP="00F611FA">
      <w:pPr>
        <w:spacing w:line="330" w:lineRule="atLeast"/>
        <w:jc w:val="center"/>
        <w:rPr>
          <w:b/>
          <w:color w:val="000000"/>
          <w:sz w:val="28"/>
          <w:szCs w:val="28"/>
        </w:rPr>
      </w:pPr>
    </w:p>
    <w:p w:rsidR="009F1702" w:rsidRDefault="009F1702" w:rsidP="00F611FA">
      <w:pPr>
        <w:spacing w:line="330" w:lineRule="atLeast"/>
        <w:jc w:val="center"/>
        <w:rPr>
          <w:b/>
          <w:color w:val="000000"/>
          <w:sz w:val="28"/>
          <w:szCs w:val="28"/>
        </w:rPr>
      </w:pPr>
    </w:p>
    <w:p w:rsidR="009F1702" w:rsidRDefault="009F1702" w:rsidP="00F611FA">
      <w:pPr>
        <w:spacing w:line="330" w:lineRule="atLeast"/>
        <w:jc w:val="center"/>
        <w:rPr>
          <w:b/>
          <w:color w:val="000000"/>
          <w:sz w:val="28"/>
          <w:szCs w:val="28"/>
        </w:rPr>
      </w:pPr>
    </w:p>
    <w:p w:rsidR="009F1702" w:rsidRDefault="009F1702" w:rsidP="00F611FA">
      <w:pPr>
        <w:spacing w:line="330" w:lineRule="atLeast"/>
        <w:jc w:val="center"/>
        <w:rPr>
          <w:b/>
          <w:color w:val="000000"/>
          <w:sz w:val="28"/>
          <w:szCs w:val="28"/>
        </w:rPr>
      </w:pPr>
    </w:p>
    <w:p w:rsidR="009F1702" w:rsidRDefault="009F1702" w:rsidP="00F611FA">
      <w:pPr>
        <w:spacing w:line="330" w:lineRule="atLeast"/>
        <w:jc w:val="center"/>
        <w:rPr>
          <w:b/>
          <w:color w:val="000000"/>
          <w:sz w:val="28"/>
          <w:szCs w:val="28"/>
        </w:rPr>
      </w:pPr>
    </w:p>
    <w:p w:rsidR="009F1702" w:rsidRDefault="009F1702" w:rsidP="00F611FA">
      <w:pPr>
        <w:spacing w:line="330" w:lineRule="atLeast"/>
        <w:jc w:val="center"/>
        <w:rPr>
          <w:b/>
          <w:color w:val="000000"/>
          <w:sz w:val="28"/>
          <w:szCs w:val="28"/>
        </w:rPr>
      </w:pPr>
    </w:p>
    <w:p w:rsidR="009F1702" w:rsidRDefault="009F1702" w:rsidP="00F611FA">
      <w:pPr>
        <w:spacing w:line="330" w:lineRule="atLeast"/>
        <w:jc w:val="center"/>
        <w:rPr>
          <w:b/>
          <w:color w:val="000000"/>
          <w:sz w:val="28"/>
          <w:szCs w:val="28"/>
        </w:rPr>
      </w:pPr>
    </w:p>
    <w:p w:rsidR="005743B3" w:rsidRDefault="005743B3" w:rsidP="007E15BC">
      <w:pPr>
        <w:spacing w:line="330" w:lineRule="atLeast"/>
        <w:jc w:val="both"/>
        <w:rPr>
          <w:b/>
          <w:color w:val="000000"/>
          <w:sz w:val="28"/>
          <w:szCs w:val="28"/>
        </w:rPr>
      </w:pPr>
    </w:p>
    <w:p w:rsidR="00BF60EB" w:rsidRDefault="00BF60EB" w:rsidP="009F170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F60EB" w:rsidRDefault="00BF60EB" w:rsidP="009F170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F60EB" w:rsidRDefault="00BF60EB" w:rsidP="009F170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F60EB" w:rsidRDefault="00BF60EB" w:rsidP="009F170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F60EB" w:rsidRDefault="00BF60EB" w:rsidP="009F170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F60EB" w:rsidRDefault="00BF60EB" w:rsidP="009F170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743B3" w:rsidRPr="009F1702" w:rsidRDefault="005743B3" w:rsidP="009F1702">
      <w:pPr>
        <w:spacing w:line="276" w:lineRule="auto"/>
        <w:rPr>
          <w:rFonts w:ascii="Times New Roman" w:hAnsi="Times New Roman" w:cs="Times New Roman"/>
          <w:color w:val="1F497D"/>
          <w:sz w:val="24"/>
          <w:szCs w:val="24"/>
        </w:rPr>
      </w:pPr>
      <w:r w:rsidRPr="009F1702">
        <w:rPr>
          <w:rFonts w:ascii="Times New Roman" w:hAnsi="Times New Roman" w:cs="Times New Roman"/>
          <w:b/>
          <w:sz w:val="24"/>
          <w:szCs w:val="24"/>
        </w:rPr>
        <w:t>Organizator:</w:t>
      </w:r>
      <w:r w:rsidRPr="009F1702">
        <w:rPr>
          <w:rFonts w:ascii="Times New Roman" w:hAnsi="Times New Roman" w:cs="Times New Roman"/>
          <w:sz w:val="24"/>
          <w:szCs w:val="24"/>
        </w:rPr>
        <w:t xml:space="preserve"> </w:t>
      </w:r>
      <w:r w:rsidR="00F611FA" w:rsidRPr="009F1702">
        <w:rPr>
          <w:rFonts w:ascii="Times New Roman" w:hAnsi="Times New Roman" w:cs="Times New Roman"/>
          <w:sz w:val="24"/>
          <w:szCs w:val="24"/>
        </w:rPr>
        <w:tab/>
      </w:r>
      <w:r w:rsidRPr="009F1702">
        <w:rPr>
          <w:rFonts w:ascii="Times New Roman" w:hAnsi="Times New Roman" w:cs="Times New Roman"/>
          <w:sz w:val="24"/>
          <w:szCs w:val="24"/>
        </w:rPr>
        <w:t>Gradski muzej Sisak</w:t>
      </w:r>
    </w:p>
    <w:p w:rsidR="005743B3" w:rsidRPr="009F1702" w:rsidRDefault="005743B3" w:rsidP="009F17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743B3" w:rsidRPr="009F1702" w:rsidRDefault="005743B3" w:rsidP="009F1702">
      <w:pPr>
        <w:spacing w:line="276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F1702">
        <w:rPr>
          <w:rFonts w:ascii="Times New Roman" w:hAnsi="Times New Roman" w:cs="Times New Roman"/>
          <w:b/>
          <w:sz w:val="24"/>
          <w:szCs w:val="24"/>
        </w:rPr>
        <w:t>Partneri:</w:t>
      </w:r>
      <w:r w:rsidRPr="009F1702">
        <w:rPr>
          <w:rFonts w:ascii="Times New Roman" w:hAnsi="Times New Roman" w:cs="Times New Roman"/>
          <w:sz w:val="24"/>
          <w:szCs w:val="24"/>
        </w:rPr>
        <w:t xml:space="preserve"> </w:t>
      </w:r>
      <w:r w:rsidR="00F611FA" w:rsidRPr="009F1702">
        <w:rPr>
          <w:rFonts w:ascii="Times New Roman" w:hAnsi="Times New Roman" w:cs="Times New Roman"/>
          <w:sz w:val="24"/>
          <w:szCs w:val="24"/>
        </w:rPr>
        <w:tab/>
      </w:r>
      <w:r w:rsidR="00955915">
        <w:rPr>
          <w:rFonts w:ascii="Times New Roman" w:hAnsi="Times New Roman" w:cs="Times New Roman"/>
          <w:sz w:val="24"/>
          <w:szCs w:val="24"/>
        </w:rPr>
        <w:t>Konzervatorski odjel u Sisku</w:t>
      </w:r>
      <w:r w:rsidRPr="009F1702">
        <w:rPr>
          <w:rFonts w:ascii="Times New Roman" w:hAnsi="Times New Roman" w:cs="Times New Roman"/>
          <w:sz w:val="24"/>
          <w:szCs w:val="24"/>
        </w:rPr>
        <w:t xml:space="preserve"> Uprave za zaštitu kulturne baštine Ministarstva kulture</w:t>
      </w:r>
    </w:p>
    <w:p w:rsidR="005743B3" w:rsidRPr="009F1702" w:rsidRDefault="005743B3" w:rsidP="009F1702">
      <w:pPr>
        <w:spacing w:line="276" w:lineRule="auto"/>
        <w:ind w:left="702" w:firstLine="708"/>
        <w:rPr>
          <w:rFonts w:ascii="Times New Roman" w:hAnsi="Times New Roman" w:cs="Times New Roman"/>
          <w:sz w:val="24"/>
          <w:szCs w:val="24"/>
        </w:rPr>
      </w:pPr>
      <w:r w:rsidRPr="009F1702">
        <w:rPr>
          <w:rFonts w:ascii="Times New Roman" w:hAnsi="Times New Roman" w:cs="Times New Roman"/>
          <w:sz w:val="24"/>
          <w:szCs w:val="24"/>
        </w:rPr>
        <w:t>Turistička zajednica grada Siska</w:t>
      </w:r>
    </w:p>
    <w:p w:rsidR="005743B3" w:rsidRPr="009F1702" w:rsidRDefault="005743B3" w:rsidP="009F1702">
      <w:pPr>
        <w:spacing w:line="276" w:lineRule="auto"/>
        <w:ind w:left="702" w:firstLine="708"/>
        <w:rPr>
          <w:rFonts w:ascii="Times New Roman" w:hAnsi="Times New Roman" w:cs="Times New Roman"/>
          <w:sz w:val="24"/>
          <w:szCs w:val="24"/>
        </w:rPr>
      </w:pPr>
      <w:r w:rsidRPr="009F1702">
        <w:rPr>
          <w:rFonts w:ascii="Times New Roman" w:hAnsi="Times New Roman" w:cs="Times New Roman"/>
          <w:sz w:val="24"/>
          <w:szCs w:val="24"/>
        </w:rPr>
        <w:t>Foto galerija „</w:t>
      </w:r>
      <w:proofErr w:type="spellStart"/>
      <w:r w:rsidRPr="009F1702">
        <w:rPr>
          <w:rFonts w:ascii="Times New Roman" w:hAnsi="Times New Roman" w:cs="Times New Roman"/>
          <w:sz w:val="24"/>
          <w:szCs w:val="24"/>
        </w:rPr>
        <w:t>Siscia</w:t>
      </w:r>
      <w:proofErr w:type="spellEnd"/>
      <w:r w:rsidR="00196F53" w:rsidRPr="009F1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702">
        <w:rPr>
          <w:rFonts w:ascii="Times New Roman" w:hAnsi="Times New Roman" w:cs="Times New Roman"/>
          <w:sz w:val="24"/>
          <w:szCs w:val="24"/>
        </w:rPr>
        <w:t>Obscura</w:t>
      </w:r>
      <w:proofErr w:type="spellEnd"/>
      <w:r w:rsidRPr="009F1702">
        <w:rPr>
          <w:rFonts w:ascii="Times New Roman" w:hAnsi="Times New Roman" w:cs="Times New Roman"/>
          <w:sz w:val="24"/>
          <w:szCs w:val="24"/>
        </w:rPr>
        <w:t>“ Sisak</w:t>
      </w:r>
    </w:p>
    <w:p w:rsidR="00B4239A" w:rsidRPr="009F1702" w:rsidRDefault="00B4239A" w:rsidP="009F1702">
      <w:pPr>
        <w:spacing w:line="276" w:lineRule="auto"/>
        <w:ind w:left="702" w:firstLine="708"/>
        <w:rPr>
          <w:rFonts w:ascii="Times New Roman" w:hAnsi="Times New Roman" w:cs="Times New Roman"/>
          <w:sz w:val="24"/>
          <w:szCs w:val="24"/>
        </w:rPr>
      </w:pPr>
      <w:r w:rsidRPr="009F1702">
        <w:rPr>
          <w:rFonts w:ascii="Times New Roman" w:hAnsi="Times New Roman" w:cs="Times New Roman"/>
          <w:sz w:val="24"/>
          <w:szCs w:val="24"/>
        </w:rPr>
        <w:t>Metalurški fakultet u Sisku</w:t>
      </w:r>
    </w:p>
    <w:p w:rsidR="00196F53" w:rsidRPr="009F1702" w:rsidRDefault="00196F53" w:rsidP="009F1702">
      <w:pPr>
        <w:spacing w:line="276" w:lineRule="auto"/>
        <w:ind w:left="702" w:firstLine="708"/>
        <w:rPr>
          <w:rFonts w:ascii="Times New Roman" w:hAnsi="Times New Roman" w:cs="Times New Roman"/>
          <w:sz w:val="24"/>
          <w:szCs w:val="24"/>
        </w:rPr>
      </w:pPr>
      <w:r w:rsidRPr="009F1702">
        <w:rPr>
          <w:rFonts w:ascii="Times New Roman" w:hAnsi="Times New Roman" w:cs="Times New Roman"/>
          <w:sz w:val="24"/>
          <w:szCs w:val="24"/>
        </w:rPr>
        <w:t>Biciklistički klub „Roda“ Sisak</w:t>
      </w:r>
    </w:p>
    <w:p w:rsidR="005743B3" w:rsidRPr="009F1702" w:rsidRDefault="005743B3" w:rsidP="009F17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743B3" w:rsidRPr="009F1702" w:rsidRDefault="005743B3" w:rsidP="009F17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1702">
        <w:rPr>
          <w:rFonts w:ascii="Times New Roman" w:hAnsi="Times New Roman" w:cs="Times New Roman"/>
          <w:b/>
          <w:sz w:val="24"/>
          <w:szCs w:val="24"/>
        </w:rPr>
        <w:t>Pokrovitelji:</w:t>
      </w:r>
      <w:r w:rsidRPr="009F1702">
        <w:rPr>
          <w:rFonts w:ascii="Times New Roman" w:hAnsi="Times New Roman" w:cs="Times New Roman"/>
          <w:sz w:val="24"/>
          <w:szCs w:val="24"/>
        </w:rPr>
        <w:t xml:space="preserve"> </w:t>
      </w:r>
      <w:r w:rsidR="00F611FA" w:rsidRPr="009F1702">
        <w:rPr>
          <w:rFonts w:ascii="Times New Roman" w:hAnsi="Times New Roman" w:cs="Times New Roman"/>
          <w:sz w:val="24"/>
          <w:szCs w:val="24"/>
        </w:rPr>
        <w:tab/>
      </w:r>
      <w:r w:rsidRPr="009F1702">
        <w:rPr>
          <w:rFonts w:ascii="Times New Roman" w:hAnsi="Times New Roman" w:cs="Times New Roman"/>
          <w:sz w:val="24"/>
          <w:szCs w:val="24"/>
        </w:rPr>
        <w:t>Ministarstvo kulture</w:t>
      </w:r>
    </w:p>
    <w:p w:rsidR="005743B3" w:rsidRPr="009F1702" w:rsidRDefault="005743B3" w:rsidP="009F1702">
      <w:pPr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F1702">
        <w:rPr>
          <w:rFonts w:ascii="Times New Roman" w:hAnsi="Times New Roman" w:cs="Times New Roman"/>
          <w:sz w:val="24"/>
          <w:szCs w:val="24"/>
        </w:rPr>
        <w:t>Sisačko-moslavačka županija</w:t>
      </w:r>
    </w:p>
    <w:p w:rsidR="005743B3" w:rsidRPr="009F1702" w:rsidRDefault="005743B3" w:rsidP="009F1702">
      <w:pPr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F1702">
        <w:rPr>
          <w:rFonts w:ascii="Times New Roman" w:hAnsi="Times New Roman" w:cs="Times New Roman"/>
          <w:sz w:val="24"/>
          <w:szCs w:val="24"/>
        </w:rPr>
        <w:t>Grad Sisak</w:t>
      </w:r>
    </w:p>
    <w:p w:rsidR="005743B3" w:rsidRPr="009F1702" w:rsidRDefault="005743B3" w:rsidP="009F1702">
      <w:pPr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F1702">
        <w:rPr>
          <w:rFonts w:ascii="Times New Roman" w:hAnsi="Times New Roman" w:cs="Times New Roman"/>
          <w:color w:val="000000"/>
          <w:sz w:val="24"/>
          <w:szCs w:val="24"/>
        </w:rPr>
        <w:t>Segestica 1919. d. o. o</w:t>
      </w:r>
    </w:p>
    <w:p w:rsidR="007E15BC" w:rsidRPr="00241C93" w:rsidRDefault="007E15BC" w:rsidP="00241C9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11FA" w:rsidRDefault="00F611FA" w:rsidP="00F611F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15BC" w:rsidRPr="00241C93" w:rsidRDefault="007E15BC" w:rsidP="00F611F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C93">
        <w:rPr>
          <w:rFonts w:ascii="Times New Roman" w:hAnsi="Times New Roman" w:cs="Times New Roman"/>
          <w:color w:val="000000"/>
          <w:sz w:val="24"/>
          <w:szCs w:val="24"/>
        </w:rPr>
        <w:t>Manifestacija pod nazivom Dani industrijske baštine grada Siska održavati</w:t>
      </w:r>
      <w:r w:rsidR="008C340E">
        <w:rPr>
          <w:rFonts w:ascii="Times New Roman" w:hAnsi="Times New Roman" w:cs="Times New Roman"/>
          <w:color w:val="000000"/>
          <w:sz w:val="24"/>
          <w:szCs w:val="24"/>
        </w:rPr>
        <w:t xml:space="preserve"> će se od 15. do 30. rujna 2017</w:t>
      </w:r>
      <w:r w:rsidRPr="00241C93">
        <w:rPr>
          <w:rFonts w:ascii="Times New Roman" w:hAnsi="Times New Roman" w:cs="Times New Roman"/>
          <w:color w:val="000000"/>
          <w:sz w:val="24"/>
          <w:szCs w:val="24"/>
        </w:rPr>
        <w:t>. C</w:t>
      </w:r>
      <w:r w:rsidR="005743B3" w:rsidRPr="00241C93">
        <w:rPr>
          <w:rFonts w:ascii="Times New Roman" w:hAnsi="Times New Roman" w:cs="Times New Roman"/>
          <w:color w:val="000000"/>
          <w:sz w:val="24"/>
          <w:szCs w:val="24"/>
        </w:rPr>
        <w:t xml:space="preserve">ilj organizatora manifestacije </w:t>
      </w:r>
      <w:r w:rsidRPr="00241C93">
        <w:rPr>
          <w:rFonts w:ascii="Times New Roman" w:hAnsi="Times New Roman" w:cs="Times New Roman"/>
          <w:color w:val="000000"/>
          <w:sz w:val="24"/>
          <w:szCs w:val="24"/>
        </w:rPr>
        <w:t xml:space="preserve">Gradskog muzeja Sisak </w:t>
      </w:r>
      <w:r w:rsidR="005743B3" w:rsidRPr="00241C93">
        <w:rPr>
          <w:rFonts w:ascii="Times New Roman" w:hAnsi="Times New Roman" w:cs="Times New Roman"/>
          <w:color w:val="000000"/>
          <w:sz w:val="24"/>
          <w:szCs w:val="24"/>
        </w:rPr>
        <w:t xml:space="preserve">s partnerima </w:t>
      </w:r>
      <w:r w:rsidRPr="00241C93">
        <w:rPr>
          <w:rFonts w:ascii="Times New Roman" w:hAnsi="Times New Roman" w:cs="Times New Roman"/>
          <w:color w:val="000000"/>
          <w:sz w:val="24"/>
          <w:szCs w:val="24"/>
        </w:rPr>
        <w:t>prezentacija je iznimnog povijesnog i kulturnog resursa koji je obilježio povijest grada Siska od druge polovice 19. stoljeća do današnjeg vremena</w:t>
      </w:r>
      <w:r w:rsidR="00AC1595" w:rsidRPr="00241C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743B3" w:rsidRPr="00241C93">
        <w:rPr>
          <w:rFonts w:ascii="Times New Roman" w:hAnsi="Times New Roman" w:cs="Times New Roman"/>
          <w:sz w:val="24"/>
          <w:szCs w:val="24"/>
        </w:rPr>
        <w:t>Program Dana industrijske baštine grada Siska i ove godine uključit ć</w:t>
      </w:r>
      <w:r w:rsidR="00AC1595" w:rsidRPr="00241C93">
        <w:rPr>
          <w:rFonts w:ascii="Times New Roman" w:hAnsi="Times New Roman" w:cs="Times New Roman"/>
          <w:sz w:val="24"/>
          <w:szCs w:val="24"/>
        </w:rPr>
        <w:t>e</w:t>
      </w:r>
      <w:r w:rsidR="005743B3" w:rsidRPr="00241C93">
        <w:rPr>
          <w:rFonts w:ascii="Times New Roman" w:hAnsi="Times New Roman" w:cs="Times New Roman"/>
          <w:sz w:val="24"/>
          <w:szCs w:val="24"/>
        </w:rPr>
        <w:t xml:space="preserve"> lokalnu zajednicu </w:t>
      </w:r>
      <w:r w:rsidR="00AC1595" w:rsidRPr="00241C93">
        <w:rPr>
          <w:rFonts w:ascii="Times New Roman" w:hAnsi="Times New Roman" w:cs="Times New Roman"/>
          <w:sz w:val="24"/>
          <w:szCs w:val="24"/>
        </w:rPr>
        <w:t xml:space="preserve">kao i posjetitelje grada </w:t>
      </w:r>
      <w:r w:rsidR="005743B3" w:rsidRPr="00241C93">
        <w:rPr>
          <w:rFonts w:ascii="Times New Roman" w:hAnsi="Times New Roman" w:cs="Times New Roman"/>
          <w:sz w:val="24"/>
          <w:szCs w:val="24"/>
        </w:rPr>
        <w:t>kroz radionice, obilaske industrijskih pogona</w:t>
      </w:r>
      <w:r w:rsidR="00AC1595" w:rsidRPr="00241C93">
        <w:rPr>
          <w:rFonts w:ascii="Times New Roman" w:hAnsi="Times New Roman" w:cs="Times New Roman"/>
          <w:sz w:val="24"/>
          <w:szCs w:val="24"/>
        </w:rPr>
        <w:t>, izložbe, predavanja, ali i prezentaciju međunarodnih</w:t>
      </w:r>
      <w:r w:rsidR="005743B3" w:rsidRPr="00241C93">
        <w:rPr>
          <w:rFonts w:ascii="Times New Roman" w:hAnsi="Times New Roman" w:cs="Times New Roman"/>
          <w:sz w:val="24"/>
          <w:szCs w:val="24"/>
        </w:rPr>
        <w:t xml:space="preserve"> iskust</w:t>
      </w:r>
      <w:r w:rsidR="00AC1595" w:rsidRPr="00241C93">
        <w:rPr>
          <w:rFonts w:ascii="Times New Roman" w:hAnsi="Times New Roman" w:cs="Times New Roman"/>
          <w:sz w:val="24"/>
          <w:szCs w:val="24"/>
        </w:rPr>
        <w:t>a</w:t>
      </w:r>
      <w:r w:rsidR="005743B3" w:rsidRPr="00241C93">
        <w:rPr>
          <w:rFonts w:ascii="Times New Roman" w:hAnsi="Times New Roman" w:cs="Times New Roman"/>
          <w:sz w:val="24"/>
          <w:szCs w:val="24"/>
        </w:rPr>
        <w:t>va u očuva</w:t>
      </w:r>
      <w:r w:rsidR="00AC1595" w:rsidRPr="00241C93">
        <w:rPr>
          <w:rFonts w:ascii="Times New Roman" w:hAnsi="Times New Roman" w:cs="Times New Roman"/>
          <w:sz w:val="24"/>
          <w:szCs w:val="24"/>
        </w:rPr>
        <w:t>nju i prezentaciji industrijske baštine.</w:t>
      </w:r>
      <w:r w:rsidR="00AC1595" w:rsidRPr="00241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1C93">
        <w:rPr>
          <w:rFonts w:ascii="Times New Roman" w:hAnsi="Times New Roman" w:cs="Times New Roman"/>
          <w:color w:val="000000"/>
          <w:sz w:val="24"/>
          <w:szCs w:val="24"/>
        </w:rPr>
        <w:t>Tijekom manifestacije građane će se upoznati s mogućnostima kvalitetnog korištenja industrijske baštine kao razvojnog potencijala grada Siska.</w:t>
      </w:r>
      <w:r w:rsidR="005743B3" w:rsidRPr="00241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43B3" w:rsidRPr="00241C9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743B3" w:rsidRDefault="005743B3" w:rsidP="00241C9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60EB" w:rsidRDefault="00BF60EB" w:rsidP="00241C9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124D" w:rsidRDefault="0007124D" w:rsidP="00241C9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Svijetlosjenanje-Isticanje3"/>
        <w:tblW w:w="0" w:type="auto"/>
        <w:tblLook w:val="04A0"/>
      </w:tblPr>
      <w:tblGrid>
        <w:gridCol w:w="2518"/>
        <w:gridCol w:w="7938"/>
      </w:tblGrid>
      <w:tr w:rsidR="00F611FA" w:rsidTr="0007124D">
        <w:trPr>
          <w:cnfStyle w:val="100000000000"/>
        </w:trPr>
        <w:tc>
          <w:tcPr>
            <w:cnfStyle w:val="001000000000"/>
            <w:tcW w:w="2518" w:type="dxa"/>
          </w:tcPr>
          <w:p w:rsidR="00B531ED" w:rsidRDefault="00B531ED" w:rsidP="009F170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F1702" w:rsidRPr="009F1702" w:rsidRDefault="009F1702" w:rsidP="009F170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1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Petak</w:t>
            </w:r>
            <w:r w:rsidR="00F611FA" w:rsidRPr="009F1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F611FA" w:rsidRPr="009F1702" w:rsidRDefault="009F1702" w:rsidP="009F170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1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 rujna</w:t>
            </w:r>
            <w:r w:rsidR="00F611FA" w:rsidRPr="009F1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2017.</w:t>
            </w:r>
          </w:p>
        </w:tc>
        <w:tc>
          <w:tcPr>
            <w:tcW w:w="7938" w:type="dxa"/>
          </w:tcPr>
          <w:p w:rsidR="0007124D" w:rsidRDefault="0007124D" w:rsidP="00F611FA">
            <w:pPr>
              <w:cnfStyle w:val="100000000000"/>
              <w:rPr>
                <w:rFonts w:ascii="Times New Roman" w:hAnsi="Times New Roman" w:cs="Times New Roman"/>
                <w:color w:val="auto"/>
              </w:rPr>
            </w:pPr>
          </w:p>
          <w:p w:rsidR="00F611FA" w:rsidRPr="00192920" w:rsidRDefault="00F611FA" w:rsidP="00F611FA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i/>
                <w:color w:val="auto"/>
              </w:rPr>
            </w:pPr>
            <w:r w:rsidRPr="00192920">
              <w:rPr>
                <w:rFonts w:ascii="Times New Roman" w:hAnsi="Times New Roman" w:cs="Times New Roman"/>
                <w:color w:val="auto"/>
              </w:rPr>
              <w:t xml:space="preserve">Izložba </w:t>
            </w:r>
            <w:r w:rsidRPr="00192920">
              <w:rPr>
                <w:rFonts w:ascii="Times New Roman" w:hAnsi="Times New Roman" w:cs="Times New Roman"/>
                <w:i/>
                <w:color w:val="auto"/>
              </w:rPr>
              <w:t>GUTLJAJ JEDAN, ALI VRIJEDAN. SEGESTICA SISAK 1917-2017.</w:t>
            </w:r>
          </w:p>
          <w:p w:rsidR="000F1D28" w:rsidRPr="00192920" w:rsidRDefault="000F1D28" w:rsidP="00F611FA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F611FA" w:rsidRPr="00192920" w:rsidRDefault="00F611FA" w:rsidP="00F611FA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</w:rPr>
            </w:pPr>
            <w:r w:rsidRPr="00192920">
              <w:rPr>
                <w:rFonts w:ascii="Times New Roman" w:hAnsi="Times New Roman" w:cs="Times New Roman"/>
                <w:b w:val="0"/>
                <w:color w:val="auto"/>
              </w:rPr>
              <w:t>U 19:00 sati, Gradski muzej Sisak, Ulica kralja Tomislava 10, Sisak</w:t>
            </w:r>
            <w:r w:rsidR="009F1702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  <w:p w:rsidR="00F611FA" w:rsidRPr="00192920" w:rsidRDefault="00F611FA" w:rsidP="00F611FA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</w:rPr>
            </w:pPr>
            <w:r w:rsidRPr="00192920">
              <w:rPr>
                <w:rFonts w:ascii="Times New Roman" w:hAnsi="Times New Roman" w:cs="Times New Roman"/>
                <w:b w:val="0"/>
                <w:color w:val="auto"/>
              </w:rPr>
              <w:t>ORGANIZATOR: Gradski muzej Sisak</w:t>
            </w:r>
            <w:r w:rsidR="009F1702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  <w:p w:rsidR="00F611FA" w:rsidRPr="00192920" w:rsidRDefault="00F611FA" w:rsidP="00F611FA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</w:rPr>
            </w:pPr>
            <w:r w:rsidRPr="00192920">
              <w:rPr>
                <w:rFonts w:ascii="Times New Roman" w:hAnsi="Times New Roman" w:cs="Times New Roman"/>
                <w:b w:val="0"/>
                <w:color w:val="auto"/>
              </w:rPr>
              <w:t xml:space="preserve">AUTOR IZLOŽBE: </w:t>
            </w:r>
            <w:proofErr w:type="spellStart"/>
            <w:r w:rsidRPr="00192920">
              <w:rPr>
                <w:rFonts w:ascii="Times New Roman" w:hAnsi="Times New Roman" w:cs="Times New Roman"/>
                <w:b w:val="0"/>
                <w:color w:val="auto"/>
              </w:rPr>
              <w:t>mr</w:t>
            </w:r>
            <w:proofErr w:type="spellEnd"/>
            <w:r w:rsidRPr="00192920">
              <w:rPr>
                <w:rFonts w:ascii="Times New Roman" w:hAnsi="Times New Roman" w:cs="Times New Roman"/>
                <w:b w:val="0"/>
                <w:color w:val="auto"/>
              </w:rPr>
              <w:t xml:space="preserve">. </w:t>
            </w:r>
            <w:proofErr w:type="spellStart"/>
            <w:r w:rsidRPr="00192920">
              <w:rPr>
                <w:rFonts w:ascii="Times New Roman" w:hAnsi="Times New Roman" w:cs="Times New Roman"/>
                <w:b w:val="0"/>
                <w:color w:val="auto"/>
              </w:rPr>
              <w:t>sc</w:t>
            </w:r>
            <w:proofErr w:type="spellEnd"/>
            <w:r w:rsidRPr="00192920">
              <w:rPr>
                <w:rFonts w:ascii="Times New Roman" w:hAnsi="Times New Roman" w:cs="Times New Roman"/>
                <w:b w:val="0"/>
                <w:color w:val="auto"/>
              </w:rPr>
              <w:t xml:space="preserve">. Vlatko </w:t>
            </w:r>
            <w:proofErr w:type="spellStart"/>
            <w:r w:rsidRPr="00192920">
              <w:rPr>
                <w:rFonts w:ascii="Times New Roman" w:hAnsi="Times New Roman" w:cs="Times New Roman"/>
                <w:b w:val="0"/>
                <w:color w:val="auto"/>
              </w:rPr>
              <w:t>Čakširan</w:t>
            </w:r>
            <w:proofErr w:type="spellEnd"/>
            <w:r w:rsidR="009F1702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  <w:p w:rsidR="000F1D28" w:rsidRPr="00192920" w:rsidRDefault="000F1D28" w:rsidP="000F1D28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0F1D28" w:rsidRPr="00192920" w:rsidRDefault="000F1D28" w:rsidP="000F1D28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</w:rPr>
            </w:pPr>
            <w:r w:rsidRPr="00192920">
              <w:rPr>
                <w:rFonts w:ascii="Times New Roman" w:hAnsi="Times New Roman" w:cs="Times New Roman"/>
                <w:b w:val="0"/>
                <w:color w:val="auto"/>
              </w:rPr>
              <w:t xml:space="preserve">Jedna od tvornica koja je doista obilježila povijest grada u 20. stoljeću bila je Segestica, najstarija sisačka tvornica koja u kontinuitetu radi već 100 godina i dio je kolektivnog identiteta grada Siska. </w:t>
            </w:r>
            <w:r w:rsidR="00F611FA" w:rsidRPr="00192920">
              <w:rPr>
                <w:rFonts w:ascii="Times New Roman" w:hAnsi="Times New Roman" w:cs="Times New Roman"/>
                <w:b w:val="0"/>
                <w:color w:val="auto"/>
              </w:rPr>
              <w:t xml:space="preserve">Izložba posvećena </w:t>
            </w:r>
            <w:r w:rsidRPr="00192920">
              <w:rPr>
                <w:rFonts w:ascii="Times New Roman" w:hAnsi="Times New Roman" w:cs="Times New Roman"/>
                <w:b w:val="0"/>
                <w:color w:val="auto"/>
              </w:rPr>
              <w:t xml:space="preserve">njenoj </w:t>
            </w:r>
            <w:r w:rsidR="00F611FA" w:rsidRPr="00192920">
              <w:rPr>
                <w:rFonts w:ascii="Times New Roman" w:hAnsi="Times New Roman" w:cs="Times New Roman"/>
                <w:b w:val="0"/>
                <w:color w:val="auto"/>
              </w:rPr>
              <w:t xml:space="preserve">stogodišnjici </w:t>
            </w:r>
            <w:r w:rsidRPr="00192920">
              <w:rPr>
                <w:rFonts w:ascii="Times New Roman" w:hAnsi="Times New Roman" w:cs="Times New Roman"/>
                <w:b w:val="0"/>
                <w:color w:val="auto"/>
              </w:rPr>
              <w:t>prezentirat će njenu povijest i razvoj kroz dizajn i vizualnu komunikaciju njenih proizvoda s javnošću.</w:t>
            </w:r>
          </w:p>
          <w:p w:rsidR="000F1D28" w:rsidRPr="00192920" w:rsidRDefault="000F1D28" w:rsidP="000F1D28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F611FA" w:rsidTr="0007124D">
        <w:trPr>
          <w:cnfStyle w:val="000000100000"/>
        </w:trPr>
        <w:tc>
          <w:tcPr>
            <w:cnfStyle w:val="001000000000"/>
            <w:tcW w:w="2518" w:type="dxa"/>
            <w:shd w:val="clear" w:color="auto" w:fill="D9D9D9" w:themeFill="background1" w:themeFillShade="D9"/>
          </w:tcPr>
          <w:p w:rsidR="00B531ED" w:rsidRDefault="00B531ED" w:rsidP="009F170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F1702" w:rsidRPr="009F1702" w:rsidRDefault="009F1702" w:rsidP="009F170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1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Subota</w:t>
            </w:r>
          </w:p>
          <w:p w:rsidR="00F611FA" w:rsidRPr="009F1702" w:rsidRDefault="00AD1028" w:rsidP="009F170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1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</w:t>
            </w:r>
            <w:r w:rsidR="009F1702" w:rsidRPr="009F1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rujna</w:t>
            </w:r>
            <w:r w:rsidRPr="009F1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2017.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B531ED" w:rsidRDefault="00B531ED" w:rsidP="00AD1028">
            <w:pPr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</w:p>
          <w:p w:rsidR="000F1D28" w:rsidRPr="00192920" w:rsidRDefault="000F1D28" w:rsidP="00AD1028">
            <w:pPr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192920">
              <w:rPr>
                <w:rFonts w:ascii="Times New Roman" w:hAnsi="Times New Roman" w:cs="Times New Roman"/>
                <w:b/>
                <w:color w:val="auto"/>
              </w:rPr>
              <w:t xml:space="preserve">Obilazak: </w:t>
            </w:r>
            <w:r w:rsidRPr="00192920">
              <w:rPr>
                <w:rFonts w:ascii="Times New Roman" w:hAnsi="Times New Roman" w:cs="Times New Roman"/>
                <w:b/>
                <w:i/>
                <w:color w:val="auto"/>
              </w:rPr>
              <w:t>RUTA SISAČKIH PIVOVARA</w:t>
            </w:r>
          </w:p>
          <w:p w:rsidR="00AD1028" w:rsidRPr="00192920" w:rsidRDefault="00AD1028" w:rsidP="00AD1028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0F1D28" w:rsidRPr="00192920" w:rsidRDefault="00AD1028" w:rsidP="00AD1028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192920">
              <w:rPr>
                <w:rFonts w:ascii="Times New Roman" w:hAnsi="Times New Roman" w:cs="Times New Roman"/>
                <w:color w:val="auto"/>
              </w:rPr>
              <w:t>U</w:t>
            </w:r>
            <w:r w:rsidR="000F1D28" w:rsidRPr="00192920">
              <w:rPr>
                <w:rFonts w:ascii="Times New Roman" w:hAnsi="Times New Roman" w:cs="Times New Roman"/>
                <w:color w:val="auto"/>
              </w:rPr>
              <w:t xml:space="preserve"> 10:00 sati, organizirani obilazak industrijske baštine</w:t>
            </w:r>
            <w:r w:rsidR="009F1702">
              <w:rPr>
                <w:rFonts w:ascii="Times New Roman" w:hAnsi="Times New Roman" w:cs="Times New Roman"/>
                <w:color w:val="auto"/>
              </w:rPr>
              <w:t>.</w:t>
            </w:r>
            <w:r w:rsidR="000F1D28" w:rsidRPr="0019292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0F1D28" w:rsidRPr="00192920" w:rsidRDefault="000F1D28" w:rsidP="00AD1028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192920">
              <w:rPr>
                <w:rFonts w:ascii="Times New Roman" w:hAnsi="Times New Roman" w:cs="Times New Roman"/>
                <w:color w:val="auto"/>
              </w:rPr>
              <w:t>ORGANIZATOR: Gradski muzej Sisak</w:t>
            </w:r>
            <w:r w:rsidR="009F1702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AD1028" w:rsidRPr="00192920" w:rsidRDefault="00AD1028" w:rsidP="00AD1028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0F1D28" w:rsidRPr="00192920" w:rsidRDefault="000F1D28" w:rsidP="00AD1028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192920">
              <w:rPr>
                <w:rFonts w:ascii="Times New Roman" w:hAnsi="Times New Roman" w:cs="Times New Roman"/>
                <w:color w:val="auto"/>
              </w:rPr>
              <w:t xml:space="preserve">Ruta započinje od Stare pivovare, Obala Ruđera Boškovića 2 (danas stambeno – poslovni objekt), a završava kod Nove pivovare (danas Klizalište </w:t>
            </w:r>
            <w:proofErr w:type="spellStart"/>
            <w:r w:rsidRPr="00192920">
              <w:rPr>
                <w:rFonts w:ascii="Times New Roman" w:hAnsi="Times New Roman" w:cs="Times New Roman"/>
                <w:color w:val="auto"/>
              </w:rPr>
              <w:t>Zibel</w:t>
            </w:r>
            <w:proofErr w:type="spellEnd"/>
            <w:r w:rsidRPr="00192920">
              <w:rPr>
                <w:rFonts w:ascii="Times New Roman" w:hAnsi="Times New Roman" w:cs="Times New Roman"/>
                <w:color w:val="auto"/>
              </w:rPr>
              <w:t xml:space="preserve">), </w:t>
            </w:r>
            <w:proofErr w:type="spellStart"/>
            <w:r w:rsidRPr="00192920">
              <w:rPr>
                <w:rFonts w:ascii="Times New Roman" w:hAnsi="Times New Roman" w:cs="Times New Roman"/>
                <w:color w:val="auto"/>
              </w:rPr>
              <w:t>Gundulićeva</w:t>
            </w:r>
            <w:proofErr w:type="spellEnd"/>
            <w:r w:rsidRPr="001929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192920">
              <w:rPr>
                <w:rFonts w:ascii="Times New Roman" w:hAnsi="Times New Roman" w:cs="Times New Roman"/>
                <w:color w:val="auto"/>
              </w:rPr>
              <w:t>bb</w:t>
            </w:r>
            <w:proofErr w:type="spellEnd"/>
            <w:r w:rsidR="00AD1028" w:rsidRPr="00192920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AD1028" w:rsidRPr="00192920" w:rsidRDefault="00AD1028" w:rsidP="00AD1028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AD1028" w:rsidRPr="00192920" w:rsidRDefault="00AD1028" w:rsidP="00AD1028">
            <w:pPr>
              <w:cnfStyle w:val="00000010000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92920">
              <w:rPr>
                <w:rFonts w:ascii="Times New Roman" w:hAnsi="Times New Roman" w:cs="Times New Roman"/>
                <w:b/>
                <w:i/>
                <w:color w:val="auto"/>
              </w:rPr>
              <w:t>III. SISAČKI FESTIVAL PIVA</w:t>
            </w:r>
          </w:p>
          <w:p w:rsidR="00AD1028" w:rsidRPr="00192920" w:rsidRDefault="00AD1028" w:rsidP="00AD1028">
            <w:pPr>
              <w:cnfStyle w:val="000000100000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AD1028" w:rsidRPr="00192920" w:rsidRDefault="00AD1028" w:rsidP="00192920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192920">
              <w:rPr>
                <w:rFonts w:ascii="Times New Roman" w:hAnsi="Times New Roman" w:cs="Times New Roman"/>
                <w:color w:val="auto"/>
              </w:rPr>
              <w:t>Početak u 17:00 sati, Ulica Stjepana i Antuna Radića, Sisak.</w:t>
            </w:r>
          </w:p>
          <w:p w:rsidR="00955915" w:rsidRDefault="00AD1028" w:rsidP="00192920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192920">
              <w:rPr>
                <w:rFonts w:ascii="Times New Roman" w:hAnsi="Times New Roman" w:cs="Times New Roman"/>
                <w:color w:val="auto"/>
              </w:rPr>
              <w:t xml:space="preserve">Koncert </w:t>
            </w:r>
            <w:r w:rsidRPr="00955915">
              <w:rPr>
                <w:rFonts w:ascii="Times New Roman" w:hAnsi="Times New Roman" w:cs="Times New Roman"/>
                <w:i/>
                <w:color w:val="auto"/>
              </w:rPr>
              <w:t>(Ne)normalni Balašević tribute banda</w:t>
            </w:r>
            <w:r w:rsidRPr="00192920">
              <w:rPr>
                <w:rFonts w:ascii="Times New Roman" w:hAnsi="Times New Roman" w:cs="Times New Roman"/>
                <w:color w:val="auto"/>
              </w:rPr>
              <w:t xml:space="preserve"> u 21:30 sati.</w:t>
            </w:r>
            <w:r w:rsidR="00192920" w:rsidRPr="0019292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AD1028" w:rsidRPr="00192920" w:rsidRDefault="00AD1028" w:rsidP="00192920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192920">
              <w:rPr>
                <w:rFonts w:ascii="Times New Roman" w:hAnsi="Times New Roman" w:cs="Times New Roman"/>
                <w:color w:val="auto"/>
              </w:rPr>
              <w:t>ORGANIZATORI: Gradski muzej Sisak i Turistička zajednica grada Siska</w:t>
            </w:r>
            <w:r w:rsidR="009F1702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AD1028" w:rsidRPr="00192920" w:rsidRDefault="00AD1028" w:rsidP="00AD1028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AD1028" w:rsidRPr="00192920" w:rsidRDefault="00AD1028" w:rsidP="00AD1028">
            <w:pPr>
              <w:cnfStyle w:val="00000010000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192920">
              <w:rPr>
                <w:rFonts w:ascii="Times New Roman" w:hAnsi="Times New Roman" w:cs="Times New Roman"/>
                <w:color w:val="auto"/>
              </w:rPr>
              <w:t xml:space="preserve">U centru grada Siska posjetitelji će na jednom mjestu moći kušati i kupiti vrhunska piva proizvedena s posebnom ljubavi od strane malih domaćih </w:t>
            </w:r>
            <w:proofErr w:type="spellStart"/>
            <w:r w:rsidRPr="00192920">
              <w:rPr>
                <w:rFonts w:ascii="Times New Roman" w:hAnsi="Times New Roman" w:cs="Times New Roman"/>
                <w:color w:val="auto"/>
              </w:rPr>
              <w:t>craft</w:t>
            </w:r>
            <w:proofErr w:type="spellEnd"/>
            <w:r w:rsidRPr="00192920">
              <w:rPr>
                <w:rFonts w:ascii="Times New Roman" w:hAnsi="Times New Roman" w:cs="Times New Roman"/>
                <w:color w:val="auto"/>
              </w:rPr>
              <w:t xml:space="preserve"> pivara, upoznati pivare i naučiti detalje o samoj proizvodnji piva. Festival se organizira radi prisjećanja na pivarsku tradiciju grada koja svoje početke ima u 1855. godini. </w:t>
            </w:r>
          </w:p>
          <w:p w:rsidR="00F611FA" w:rsidRPr="00192920" w:rsidRDefault="00F611FA" w:rsidP="00AD1028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611FA" w:rsidTr="0007124D">
        <w:tc>
          <w:tcPr>
            <w:cnfStyle w:val="001000000000"/>
            <w:tcW w:w="2518" w:type="dxa"/>
          </w:tcPr>
          <w:p w:rsidR="00B531ED" w:rsidRDefault="00B531ED" w:rsidP="009F170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F1702" w:rsidRPr="009F1702" w:rsidRDefault="009F1702" w:rsidP="009F170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1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Ponedjeljak</w:t>
            </w:r>
            <w:r w:rsidR="00AD1028" w:rsidRPr="009F1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F611FA" w:rsidRPr="009F1702" w:rsidRDefault="00AD1028" w:rsidP="009F170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1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</w:t>
            </w:r>
            <w:r w:rsidR="009F1702" w:rsidRPr="009F1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rujna</w:t>
            </w:r>
            <w:r w:rsidRPr="009F1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2017</w:t>
            </w:r>
            <w:r w:rsidR="009F1702" w:rsidRPr="009F1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B531ED" w:rsidRDefault="00B531ED" w:rsidP="00AD1028">
            <w:pPr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</w:p>
          <w:p w:rsidR="00AD1028" w:rsidRPr="00192920" w:rsidRDefault="00AD1028" w:rsidP="00AD1028">
            <w:pPr>
              <w:cnfStyle w:val="00000000000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92920">
              <w:rPr>
                <w:rFonts w:ascii="Times New Roman" w:hAnsi="Times New Roman" w:cs="Times New Roman"/>
                <w:b/>
                <w:color w:val="auto"/>
              </w:rPr>
              <w:t xml:space="preserve">Manifestacija: </w:t>
            </w:r>
            <w:r w:rsidRPr="00192920">
              <w:rPr>
                <w:rFonts w:ascii="Times New Roman" w:hAnsi="Times New Roman" w:cs="Times New Roman"/>
                <w:b/>
                <w:i/>
                <w:color w:val="auto"/>
              </w:rPr>
              <w:t>SISAK METAL FEST</w:t>
            </w:r>
          </w:p>
          <w:p w:rsidR="00AD1028" w:rsidRPr="00192920" w:rsidRDefault="00AD1028" w:rsidP="00AD1028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AD1028" w:rsidRPr="00192920" w:rsidRDefault="00AD1028" w:rsidP="00AD1028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192920">
              <w:rPr>
                <w:rFonts w:ascii="Times New Roman" w:hAnsi="Times New Roman" w:cs="Times New Roman"/>
                <w:color w:val="auto"/>
              </w:rPr>
              <w:t>Od 10:00 do 13:00 sati, Sveučilište u Zagrebu, Metalurški fakultet Sisak, Aleja narodnih heroja 3, Sisak.</w:t>
            </w:r>
          </w:p>
          <w:p w:rsidR="00AD1028" w:rsidRPr="00192920" w:rsidRDefault="00AD1028" w:rsidP="00AD1028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192920">
              <w:rPr>
                <w:rFonts w:ascii="Times New Roman" w:hAnsi="Times New Roman" w:cs="Times New Roman"/>
                <w:color w:val="auto"/>
              </w:rPr>
              <w:t>ORGANIZATOR: Metalurški fakultet  Sisak</w:t>
            </w:r>
            <w:r w:rsidR="009F1702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AD1028" w:rsidRPr="00192920" w:rsidRDefault="00AD1028" w:rsidP="00AD1028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AD1028" w:rsidRDefault="0028116F" w:rsidP="0028116F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192920">
              <w:rPr>
                <w:rFonts w:ascii="Times New Roman" w:hAnsi="Times New Roman" w:cs="Times New Roman"/>
                <w:color w:val="auto"/>
              </w:rPr>
              <w:t>Obuhvaća niz predavanja i prezentacija</w:t>
            </w:r>
            <w:r w:rsidR="00AD1028" w:rsidRPr="00192920">
              <w:rPr>
                <w:rFonts w:ascii="Times New Roman" w:hAnsi="Times New Roman" w:cs="Times New Roman"/>
                <w:color w:val="auto"/>
              </w:rPr>
              <w:t xml:space="preserve"> pri čemu je naglašena poveznica grada Siska i uporabe metala na njegovu području kroz više od 2 000 godina povijesti. </w:t>
            </w:r>
          </w:p>
          <w:p w:rsidR="00192920" w:rsidRPr="00192920" w:rsidRDefault="00192920" w:rsidP="0028116F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611FA" w:rsidTr="0007124D">
        <w:trPr>
          <w:cnfStyle w:val="000000100000"/>
        </w:trPr>
        <w:tc>
          <w:tcPr>
            <w:cnfStyle w:val="001000000000"/>
            <w:tcW w:w="2518" w:type="dxa"/>
            <w:shd w:val="clear" w:color="auto" w:fill="D9D9D9" w:themeFill="background1" w:themeFillShade="D9"/>
          </w:tcPr>
          <w:p w:rsidR="00B531ED" w:rsidRDefault="00B531ED" w:rsidP="009F170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F1702" w:rsidRPr="009F1702" w:rsidRDefault="0028116F" w:rsidP="009F170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1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Petak</w:t>
            </w:r>
          </w:p>
          <w:p w:rsidR="00F611FA" w:rsidRPr="009F1702" w:rsidRDefault="0028116F" w:rsidP="009F170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1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22. </w:t>
            </w:r>
            <w:r w:rsidR="009F1702" w:rsidRPr="009F1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rujna</w:t>
            </w:r>
            <w:r w:rsidRPr="009F1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2017.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B531ED" w:rsidRDefault="00B531ED" w:rsidP="0028116F">
            <w:pPr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</w:p>
          <w:p w:rsidR="0028116F" w:rsidRDefault="0028116F" w:rsidP="0028116F">
            <w:pPr>
              <w:cnfStyle w:val="00000010000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92920">
              <w:rPr>
                <w:rFonts w:ascii="Times New Roman" w:hAnsi="Times New Roman" w:cs="Times New Roman"/>
                <w:b/>
                <w:color w:val="auto"/>
              </w:rPr>
              <w:t xml:space="preserve">Foto izložba: </w:t>
            </w:r>
            <w:r w:rsidRPr="00192920">
              <w:rPr>
                <w:rFonts w:ascii="Times New Roman" w:hAnsi="Times New Roman" w:cs="Times New Roman"/>
                <w:b/>
                <w:i/>
                <w:color w:val="auto"/>
              </w:rPr>
              <w:t>MLADI FOTOGRAFI I INDUSTRIJSKA BAŠTINA SISKA</w:t>
            </w:r>
          </w:p>
          <w:p w:rsidR="00192920" w:rsidRPr="00192920" w:rsidRDefault="00192920" w:rsidP="0028116F">
            <w:pPr>
              <w:cnfStyle w:val="000000100000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28116F" w:rsidRDefault="0028116F" w:rsidP="0028116F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192920">
              <w:rPr>
                <w:rFonts w:ascii="Times New Roman" w:hAnsi="Times New Roman" w:cs="Times New Roman"/>
                <w:color w:val="auto"/>
              </w:rPr>
              <w:t xml:space="preserve">U 19:00 sati, </w:t>
            </w:r>
            <w:proofErr w:type="spellStart"/>
            <w:r w:rsidRPr="00192920">
              <w:rPr>
                <w:rFonts w:ascii="Times New Roman" w:hAnsi="Times New Roman" w:cs="Times New Roman"/>
                <w:color w:val="auto"/>
              </w:rPr>
              <w:t>Fotogalerija</w:t>
            </w:r>
            <w:proofErr w:type="spellEnd"/>
            <w:r w:rsidRPr="00192920">
              <w:rPr>
                <w:rFonts w:ascii="Times New Roman" w:hAnsi="Times New Roman" w:cs="Times New Roman"/>
                <w:color w:val="auto"/>
              </w:rPr>
              <w:t xml:space="preserve"> „</w:t>
            </w:r>
            <w:proofErr w:type="spellStart"/>
            <w:r w:rsidRPr="00192920">
              <w:rPr>
                <w:rFonts w:ascii="Times New Roman" w:hAnsi="Times New Roman" w:cs="Times New Roman"/>
                <w:color w:val="auto"/>
              </w:rPr>
              <w:t>Siscia</w:t>
            </w:r>
            <w:proofErr w:type="spellEnd"/>
            <w:r w:rsidRPr="001929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192920">
              <w:rPr>
                <w:rFonts w:ascii="Times New Roman" w:hAnsi="Times New Roman" w:cs="Times New Roman"/>
                <w:color w:val="auto"/>
              </w:rPr>
              <w:t>Obscura</w:t>
            </w:r>
            <w:proofErr w:type="spellEnd"/>
            <w:r w:rsidRPr="00192920">
              <w:rPr>
                <w:rFonts w:ascii="Times New Roman" w:hAnsi="Times New Roman" w:cs="Times New Roman"/>
                <w:color w:val="auto"/>
              </w:rPr>
              <w:t xml:space="preserve">“, Ivana Kukuljevića </w:t>
            </w:r>
            <w:proofErr w:type="spellStart"/>
            <w:r w:rsidRPr="00192920">
              <w:rPr>
                <w:rFonts w:ascii="Times New Roman" w:hAnsi="Times New Roman" w:cs="Times New Roman"/>
                <w:color w:val="auto"/>
              </w:rPr>
              <w:t>Sakcinskog</w:t>
            </w:r>
            <w:proofErr w:type="spellEnd"/>
            <w:r w:rsidRPr="00192920">
              <w:rPr>
                <w:rFonts w:ascii="Times New Roman" w:hAnsi="Times New Roman" w:cs="Times New Roman"/>
                <w:color w:val="auto"/>
              </w:rPr>
              <w:t xml:space="preserve"> 2, Sisak.</w:t>
            </w:r>
          </w:p>
          <w:p w:rsidR="009F1702" w:rsidRPr="00192920" w:rsidRDefault="009F1702" w:rsidP="0028116F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ORGANIZATOR</w:t>
            </w:r>
            <w:r w:rsidR="00955915">
              <w:rPr>
                <w:rFonts w:ascii="Times New Roman" w:hAnsi="Times New Roman" w:cs="Times New Roman"/>
                <w:color w:val="auto"/>
              </w:rPr>
              <w:t>I</w:t>
            </w:r>
            <w:r>
              <w:rPr>
                <w:rFonts w:ascii="Times New Roman" w:hAnsi="Times New Roman" w:cs="Times New Roman"/>
                <w:color w:val="auto"/>
              </w:rPr>
              <w:t xml:space="preserve">: Gradski muzej Sisak, </w:t>
            </w:r>
            <w:proofErr w:type="spellStart"/>
            <w:r w:rsidRPr="00192920">
              <w:rPr>
                <w:rFonts w:ascii="Times New Roman" w:hAnsi="Times New Roman" w:cs="Times New Roman"/>
                <w:color w:val="auto"/>
              </w:rPr>
              <w:t>Fotogalerija</w:t>
            </w:r>
            <w:proofErr w:type="spellEnd"/>
            <w:r w:rsidRPr="00192920">
              <w:rPr>
                <w:rFonts w:ascii="Times New Roman" w:hAnsi="Times New Roman" w:cs="Times New Roman"/>
                <w:color w:val="auto"/>
              </w:rPr>
              <w:t xml:space="preserve"> „</w:t>
            </w:r>
            <w:proofErr w:type="spellStart"/>
            <w:r w:rsidRPr="00192920">
              <w:rPr>
                <w:rFonts w:ascii="Times New Roman" w:hAnsi="Times New Roman" w:cs="Times New Roman"/>
                <w:color w:val="auto"/>
              </w:rPr>
              <w:t>Siscia</w:t>
            </w:r>
            <w:proofErr w:type="spellEnd"/>
            <w:r w:rsidRPr="001929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192920">
              <w:rPr>
                <w:rFonts w:ascii="Times New Roman" w:hAnsi="Times New Roman" w:cs="Times New Roman"/>
                <w:color w:val="auto"/>
              </w:rPr>
              <w:t>Obscura</w:t>
            </w:r>
            <w:proofErr w:type="spellEnd"/>
            <w:r w:rsidRPr="00192920">
              <w:rPr>
                <w:rFonts w:ascii="Times New Roman" w:hAnsi="Times New Roman" w:cs="Times New Roman"/>
                <w:color w:val="auto"/>
              </w:rPr>
              <w:t>“</w:t>
            </w:r>
            <w:r w:rsidR="0007124D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F611FA" w:rsidRPr="00192920" w:rsidRDefault="00F611FA" w:rsidP="0028116F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28116F" w:rsidRPr="00192920" w:rsidRDefault="0028116F" w:rsidP="0028116F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192920">
              <w:rPr>
                <w:rFonts w:ascii="Times New Roman" w:hAnsi="Times New Roman" w:cs="Times New Roman"/>
                <w:color w:val="auto"/>
              </w:rPr>
              <w:t>Izložba fotografija o industrijskoj baštini grada Siska.</w:t>
            </w:r>
          </w:p>
          <w:p w:rsidR="0028116F" w:rsidRPr="00192920" w:rsidRDefault="0028116F" w:rsidP="0028116F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611FA" w:rsidTr="0007124D">
        <w:tc>
          <w:tcPr>
            <w:cnfStyle w:val="001000000000"/>
            <w:tcW w:w="2518" w:type="dxa"/>
          </w:tcPr>
          <w:p w:rsidR="00B531ED" w:rsidRDefault="00B531ED" w:rsidP="009F170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F1702" w:rsidRPr="009F1702" w:rsidRDefault="009F1702" w:rsidP="009F170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1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Subota</w:t>
            </w:r>
            <w:r w:rsidR="0028116F" w:rsidRPr="009F1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F611FA" w:rsidRPr="009F1702" w:rsidRDefault="009F1702" w:rsidP="009F170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1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 rujna</w:t>
            </w:r>
            <w:r w:rsidR="0028116F" w:rsidRPr="009F1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2017.</w:t>
            </w:r>
          </w:p>
        </w:tc>
        <w:tc>
          <w:tcPr>
            <w:tcW w:w="7938" w:type="dxa"/>
          </w:tcPr>
          <w:p w:rsidR="00B531ED" w:rsidRDefault="00B531ED" w:rsidP="0028116F">
            <w:pPr>
              <w:cnfStyle w:val="000000000000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28116F" w:rsidRPr="00192920" w:rsidRDefault="0028116F" w:rsidP="0028116F">
            <w:pPr>
              <w:cnfStyle w:val="00000000000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92920">
              <w:rPr>
                <w:rFonts w:ascii="Times New Roman" w:hAnsi="Times New Roman" w:cs="Times New Roman"/>
                <w:b/>
                <w:i/>
                <w:color w:val="auto"/>
              </w:rPr>
              <w:t>BICIKLIJADA PO INDUSTRIJSKOJ BAŠTINI</w:t>
            </w:r>
          </w:p>
          <w:p w:rsidR="00192920" w:rsidRDefault="00192920" w:rsidP="0028116F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28116F" w:rsidRDefault="0028116F" w:rsidP="0028116F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192920">
              <w:rPr>
                <w:rFonts w:ascii="Times New Roman" w:hAnsi="Times New Roman" w:cs="Times New Roman"/>
                <w:color w:val="auto"/>
              </w:rPr>
              <w:t>U 10.00 sati, organizirani obilazak industrijske baštine.</w:t>
            </w:r>
          </w:p>
          <w:p w:rsidR="00192920" w:rsidRPr="00192920" w:rsidRDefault="00192920" w:rsidP="0028116F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55915">
              <w:rPr>
                <w:rFonts w:ascii="Times New Roman" w:hAnsi="Times New Roman" w:cs="Times New Roman"/>
                <w:color w:val="000000"/>
              </w:rPr>
              <w:t>ORGANIZATOR</w:t>
            </w:r>
            <w:r w:rsidR="00955915" w:rsidRPr="00955915">
              <w:rPr>
                <w:rFonts w:ascii="Times New Roman" w:hAnsi="Times New Roman" w:cs="Times New Roman"/>
                <w:color w:val="000000"/>
              </w:rPr>
              <w:t>I</w:t>
            </w:r>
            <w:r w:rsidRPr="00955915">
              <w:rPr>
                <w:rFonts w:ascii="Times New Roman" w:hAnsi="Times New Roman" w:cs="Times New Roman"/>
                <w:color w:val="000000"/>
              </w:rPr>
              <w:t>: Gradski muzej Sisak, Turistička zajednica grada Siska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41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116F" w:rsidRPr="00192920" w:rsidRDefault="0028116F" w:rsidP="0028116F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28116F" w:rsidRPr="00192920" w:rsidRDefault="0007124D" w:rsidP="0007124D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auto"/>
              </w:rPr>
              <w:t>R</w:t>
            </w:r>
            <w:r w:rsidR="0028116F" w:rsidRPr="00192920">
              <w:rPr>
                <w:rFonts w:ascii="Times New Roman" w:hAnsi="Times New Roman" w:cs="Times New Roman"/>
                <w:color w:val="auto"/>
              </w:rPr>
              <w:t xml:space="preserve">azgledavanje započinje ispred zgrade Mali kaptol, Rimska ulica </w:t>
            </w:r>
            <w:proofErr w:type="spellStart"/>
            <w:r w:rsidR="0028116F" w:rsidRPr="00192920">
              <w:rPr>
                <w:rFonts w:ascii="Times New Roman" w:hAnsi="Times New Roman" w:cs="Times New Roman"/>
                <w:color w:val="auto"/>
              </w:rPr>
              <w:t>bb</w:t>
            </w:r>
            <w:proofErr w:type="spellEnd"/>
            <w:r w:rsidR="0028116F" w:rsidRPr="00192920">
              <w:rPr>
                <w:rFonts w:ascii="Times New Roman" w:hAnsi="Times New Roman" w:cs="Times New Roman"/>
                <w:color w:val="auto"/>
              </w:rPr>
              <w:t>, prema unaprijed dogovorenoj ruti koja će se protezati oko 30 km po gradu i njegovoj okolici.</w:t>
            </w:r>
          </w:p>
        </w:tc>
      </w:tr>
      <w:tr w:rsidR="00F611FA" w:rsidTr="0007124D">
        <w:trPr>
          <w:cnfStyle w:val="000000100000"/>
        </w:trPr>
        <w:tc>
          <w:tcPr>
            <w:cnfStyle w:val="001000000000"/>
            <w:tcW w:w="2518" w:type="dxa"/>
            <w:shd w:val="clear" w:color="auto" w:fill="D9D9D9" w:themeFill="background1" w:themeFillShade="D9"/>
          </w:tcPr>
          <w:p w:rsidR="00B531ED" w:rsidRDefault="00B531ED" w:rsidP="009F170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F1702" w:rsidRPr="009F1702" w:rsidRDefault="0028116F" w:rsidP="009F170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1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Ponedjeljak</w:t>
            </w:r>
          </w:p>
          <w:p w:rsidR="00F611FA" w:rsidRPr="009F1702" w:rsidRDefault="0028116F" w:rsidP="009F170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1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</w:t>
            </w:r>
            <w:r w:rsidR="009F1702" w:rsidRPr="009F1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rujna</w:t>
            </w:r>
            <w:r w:rsidRPr="009F1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2017.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B531ED" w:rsidRDefault="00B531ED" w:rsidP="0028116F">
            <w:pPr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</w:p>
          <w:p w:rsidR="0028116F" w:rsidRPr="00192920" w:rsidRDefault="0028116F" w:rsidP="0028116F">
            <w:pPr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192920">
              <w:rPr>
                <w:rFonts w:ascii="Times New Roman" w:hAnsi="Times New Roman" w:cs="Times New Roman"/>
                <w:b/>
                <w:color w:val="auto"/>
              </w:rPr>
              <w:t xml:space="preserve">Predavanje: </w:t>
            </w:r>
            <w:r w:rsidRPr="00192920">
              <w:rPr>
                <w:rFonts w:ascii="Times New Roman" w:hAnsi="Times New Roman" w:cs="Times New Roman"/>
                <w:b/>
                <w:i/>
                <w:color w:val="auto"/>
              </w:rPr>
              <w:t>KULTURA GRADA. SMISAO PROIZVODNJE I INDUSTRIJSKE BAŠTINE</w:t>
            </w:r>
          </w:p>
          <w:p w:rsidR="0028116F" w:rsidRPr="00192920" w:rsidRDefault="0028116F" w:rsidP="0028116F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28116F" w:rsidRPr="00192920" w:rsidRDefault="0028116F" w:rsidP="0028116F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192920">
              <w:rPr>
                <w:rFonts w:ascii="Times New Roman" w:hAnsi="Times New Roman" w:cs="Times New Roman"/>
                <w:color w:val="auto"/>
              </w:rPr>
              <w:t>U 19:00 sati, Gradski muzej Sisak, Kralja Tomislava 10, Sisak.</w:t>
            </w:r>
          </w:p>
          <w:p w:rsidR="0028116F" w:rsidRPr="00192920" w:rsidRDefault="0028116F" w:rsidP="0028116F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192920">
              <w:rPr>
                <w:rFonts w:ascii="Times New Roman" w:hAnsi="Times New Roman" w:cs="Times New Roman"/>
                <w:color w:val="auto"/>
              </w:rPr>
              <w:t xml:space="preserve">Predavač: </w:t>
            </w:r>
            <w:proofErr w:type="spellStart"/>
            <w:r w:rsidRPr="00192920">
              <w:rPr>
                <w:rFonts w:ascii="Times New Roman" w:hAnsi="Times New Roman" w:cs="Times New Roman"/>
                <w:color w:val="auto"/>
              </w:rPr>
              <w:t>dr</w:t>
            </w:r>
            <w:proofErr w:type="spellEnd"/>
            <w:r w:rsidRPr="00192920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192920">
              <w:rPr>
                <w:rFonts w:ascii="Times New Roman" w:hAnsi="Times New Roman" w:cs="Times New Roman"/>
                <w:color w:val="auto"/>
              </w:rPr>
              <w:t>Tomaž</w:t>
            </w:r>
            <w:proofErr w:type="spellEnd"/>
            <w:r w:rsidRPr="00192920">
              <w:rPr>
                <w:rFonts w:ascii="Times New Roman" w:hAnsi="Times New Roman" w:cs="Times New Roman"/>
                <w:color w:val="auto"/>
              </w:rPr>
              <w:t xml:space="preserve"> Pipan, Odjel za krajobraznu arhitekturu, Biotehnički Fakultet, Sveučilište u Ljubljani.</w:t>
            </w:r>
          </w:p>
          <w:p w:rsidR="00192920" w:rsidRPr="00192920" w:rsidRDefault="00192920" w:rsidP="0028116F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</w:p>
          <w:p w:rsidR="0028116F" w:rsidRPr="00192920" w:rsidRDefault="00192920" w:rsidP="0028116F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192920">
              <w:rPr>
                <w:rFonts w:ascii="Times New Roman" w:hAnsi="Times New Roman" w:cs="Times New Roman"/>
                <w:color w:val="000000"/>
              </w:rPr>
              <w:t xml:space="preserve">Predavanje </w:t>
            </w:r>
            <w:r w:rsidR="0028116F" w:rsidRPr="00192920">
              <w:rPr>
                <w:rFonts w:ascii="Times New Roman" w:hAnsi="Times New Roman" w:cs="Times New Roman"/>
                <w:color w:val="000000"/>
              </w:rPr>
              <w:t>naglašava važnost industrijske proizvodnje u oblikovanju svakodnevice urbanih cjelina i stanovništva općenito u kontekstu formiranja zasebne industrijske kulture.</w:t>
            </w:r>
          </w:p>
          <w:p w:rsidR="00F611FA" w:rsidRPr="00192920" w:rsidRDefault="00F611FA" w:rsidP="00241C93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11FA" w:rsidTr="0007124D">
        <w:tc>
          <w:tcPr>
            <w:cnfStyle w:val="001000000000"/>
            <w:tcW w:w="2518" w:type="dxa"/>
          </w:tcPr>
          <w:p w:rsidR="00B531ED" w:rsidRDefault="00B531ED" w:rsidP="009F170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F1702" w:rsidRPr="009F1702" w:rsidRDefault="0028116F" w:rsidP="009F170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1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Petak</w:t>
            </w:r>
          </w:p>
          <w:p w:rsidR="00F611FA" w:rsidRPr="009F1702" w:rsidRDefault="009F1702" w:rsidP="009F170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1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29. rujna</w:t>
            </w:r>
            <w:r w:rsidR="0028116F" w:rsidRPr="009F1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2017.</w:t>
            </w:r>
          </w:p>
        </w:tc>
        <w:tc>
          <w:tcPr>
            <w:tcW w:w="7938" w:type="dxa"/>
          </w:tcPr>
          <w:p w:rsidR="00B531ED" w:rsidRDefault="00B531ED" w:rsidP="0028116F">
            <w:pPr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</w:p>
          <w:p w:rsidR="0028116F" w:rsidRPr="00192920" w:rsidRDefault="0028116F" w:rsidP="0028116F">
            <w:pPr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192920">
              <w:rPr>
                <w:rFonts w:ascii="Times New Roman" w:hAnsi="Times New Roman" w:cs="Times New Roman"/>
                <w:b/>
                <w:color w:val="auto"/>
              </w:rPr>
              <w:t xml:space="preserve">Prezentacija: </w:t>
            </w:r>
            <w:r w:rsidRPr="00192920">
              <w:rPr>
                <w:rFonts w:ascii="Times New Roman" w:hAnsi="Times New Roman" w:cs="Times New Roman"/>
                <w:b/>
                <w:i/>
                <w:color w:val="auto"/>
              </w:rPr>
              <w:t>NOVI ŽIVOT INDUSTRIJSKE BAŠTINE – INTERIJERI, KRAJOLICI, PERSPEKTIVE</w:t>
            </w:r>
          </w:p>
          <w:p w:rsidR="0028116F" w:rsidRPr="00192920" w:rsidRDefault="0028116F" w:rsidP="0028116F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28116F" w:rsidRDefault="0028116F" w:rsidP="0028116F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192920">
              <w:rPr>
                <w:rFonts w:ascii="Times New Roman" w:hAnsi="Times New Roman" w:cs="Times New Roman"/>
                <w:color w:val="auto"/>
              </w:rPr>
              <w:t>U 19:00 sati, Gradski muzej Sisak, Kralja Tomislava 10, Sisak</w:t>
            </w:r>
            <w:r w:rsidR="00B531ED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9F1702" w:rsidRPr="00192920" w:rsidRDefault="009F1702" w:rsidP="0028116F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ORGANIZATOR: Gradski muzej Sisak</w:t>
            </w:r>
            <w:r w:rsidR="00B531ED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192920" w:rsidRPr="00192920" w:rsidRDefault="00192920" w:rsidP="0028116F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</w:p>
          <w:p w:rsidR="00192920" w:rsidRPr="00192920" w:rsidRDefault="00192920" w:rsidP="0028116F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192920">
              <w:rPr>
                <w:rFonts w:ascii="Times New Roman" w:hAnsi="Times New Roman" w:cs="Times New Roman"/>
                <w:color w:val="000000"/>
              </w:rPr>
              <w:t>Prezentacija uspješnih projekata vezanih uz prenamjenu industrijske baštine na razini grada Siska. Radio se o šest različitih projekata od kojih su za tri projekta ulagači privatni vlasnici, a za tri projekta Grad Sisak.</w:t>
            </w:r>
          </w:p>
          <w:p w:rsidR="00F611FA" w:rsidRPr="00192920" w:rsidRDefault="00F611FA" w:rsidP="00241C93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2920" w:rsidTr="0007124D">
        <w:trPr>
          <w:cnfStyle w:val="000000100000"/>
        </w:trPr>
        <w:tc>
          <w:tcPr>
            <w:cnfStyle w:val="001000000000"/>
            <w:tcW w:w="2518" w:type="dxa"/>
            <w:shd w:val="clear" w:color="auto" w:fill="D9D9D9" w:themeFill="background1" w:themeFillShade="D9"/>
          </w:tcPr>
          <w:p w:rsidR="00B531ED" w:rsidRDefault="00B531ED" w:rsidP="009F170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F1702" w:rsidRPr="009F1702" w:rsidRDefault="00192920" w:rsidP="009F170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1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 w:rsidR="009F1702" w:rsidRPr="009F1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ubota</w:t>
            </w:r>
            <w:r w:rsidRPr="009F1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92920" w:rsidRPr="009F1702" w:rsidRDefault="00192920" w:rsidP="009F170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1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30. </w:t>
            </w:r>
            <w:r w:rsidR="009F1702" w:rsidRPr="009F1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rujna </w:t>
            </w:r>
            <w:r w:rsidRPr="009F1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2017.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B531ED" w:rsidRDefault="00B531ED" w:rsidP="00192920">
            <w:pPr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</w:p>
          <w:p w:rsidR="00192920" w:rsidRPr="00192920" w:rsidRDefault="00192920" w:rsidP="00192920">
            <w:pPr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192920">
              <w:rPr>
                <w:rFonts w:ascii="Times New Roman" w:hAnsi="Times New Roman" w:cs="Times New Roman"/>
                <w:b/>
                <w:color w:val="auto"/>
              </w:rPr>
              <w:t xml:space="preserve">Obilazak: </w:t>
            </w:r>
            <w:r w:rsidRPr="00192920">
              <w:rPr>
                <w:rFonts w:ascii="Times New Roman" w:hAnsi="Times New Roman" w:cs="Times New Roman"/>
                <w:b/>
                <w:i/>
                <w:color w:val="auto"/>
              </w:rPr>
              <w:t>TVORNICA SEGESTICA</w:t>
            </w:r>
          </w:p>
          <w:p w:rsidR="00192920" w:rsidRPr="00192920" w:rsidRDefault="00192920" w:rsidP="00192920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192920" w:rsidRDefault="00192920" w:rsidP="00192920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192920">
              <w:rPr>
                <w:rFonts w:ascii="Times New Roman" w:hAnsi="Times New Roman" w:cs="Times New Roman"/>
                <w:color w:val="auto"/>
              </w:rPr>
              <w:t xml:space="preserve">U 10:00 sati, </w:t>
            </w:r>
            <w:proofErr w:type="spellStart"/>
            <w:r w:rsidRPr="00192920">
              <w:rPr>
                <w:rFonts w:ascii="Times New Roman" w:hAnsi="Times New Roman" w:cs="Times New Roman"/>
                <w:color w:val="auto"/>
              </w:rPr>
              <w:t>Kvirinova</w:t>
            </w:r>
            <w:proofErr w:type="spellEnd"/>
            <w:r w:rsidRPr="00192920">
              <w:rPr>
                <w:rFonts w:ascii="Times New Roman" w:hAnsi="Times New Roman" w:cs="Times New Roman"/>
                <w:color w:val="auto"/>
              </w:rPr>
              <w:t xml:space="preserve"> ulica </w:t>
            </w:r>
            <w:proofErr w:type="spellStart"/>
            <w:r w:rsidRPr="00192920">
              <w:rPr>
                <w:rFonts w:ascii="Times New Roman" w:hAnsi="Times New Roman" w:cs="Times New Roman"/>
                <w:color w:val="auto"/>
              </w:rPr>
              <w:t>b.b</w:t>
            </w:r>
            <w:proofErr w:type="spellEnd"/>
            <w:r w:rsidRPr="00192920">
              <w:rPr>
                <w:rFonts w:ascii="Times New Roman" w:hAnsi="Times New Roman" w:cs="Times New Roman"/>
                <w:color w:val="auto"/>
              </w:rPr>
              <w:t>., organizirani obilazak industrijske baštine.</w:t>
            </w:r>
          </w:p>
          <w:p w:rsidR="009F1702" w:rsidRPr="00192920" w:rsidRDefault="009F1702" w:rsidP="00192920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ORGANIZATOR: Gradski muzej Sisak.</w:t>
            </w:r>
          </w:p>
          <w:p w:rsidR="00192920" w:rsidRPr="00192920" w:rsidRDefault="00192920" w:rsidP="00192920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192920" w:rsidRPr="00192920" w:rsidRDefault="00192920" w:rsidP="00192920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192920">
              <w:rPr>
                <w:rFonts w:ascii="Times New Roman" w:hAnsi="Times New Roman" w:cs="Times New Roman"/>
                <w:color w:val="auto"/>
              </w:rPr>
              <w:t>Obilazak tvornice Segestica Sisak u sklopu obilježavanja stogodišnjice njezina rada.</w:t>
            </w:r>
          </w:p>
          <w:p w:rsidR="00192920" w:rsidRPr="00192920" w:rsidRDefault="00192920" w:rsidP="0028116F">
            <w:pPr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</w:tr>
      <w:tr w:rsidR="00192920" w:rsidTr="0007124D">
        <w:tc>
          <w:tcPr>
            <w:cnfStyle w:val="001000000000"/>
            <w:tcW w:w="2518" w:type="dxa"/>
          </w:tcPr>
          <w:p w:rsidR="00B531ED" w:rsidRDefault="00B531ED" w:rsidP="009F170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92920" w:rsidRPr="009F1702" w:rsidRDefault="00192920" w:rsidP="009F170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1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18-30. </w:t>
            </w:r>
            <w:r w:rsidR="009F1702" w:rsidRPr="009F1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rujna</w:t>
            </w:r>
            <w:r w:rsidRPr="009F1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2017.</w:t>
            </w:r>
          </w:p>
          <w:p w:rsidR="00192920" w:rsidRPr="009F1702" w:rsidRDefault="00192920" w:rsidP="009F170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B531ED" w:rsidRDefault="00B531ED" w:rsidP="00192920">
            <w:pPr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</w:p>
          <w:p w:rsidR="00192920" w:rsidRPr="00192920" w:rsidRDefault="00192920" w:rsidP="00192920">
            <w:pPr>
              <w:cnfStyle w:val="00000000000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92920">
              <w:rPr>
                <w:rFonts w:ascii="Times New Roman" w:hAnsi="Times New Roman" w:cs="Times New Roman"/>
                <w:b/>
                <w:color w:val="auto"/>
              </w:rPr>
              <w:t xml:space="preserve">Radionica </w:t>
            </w:r>
            <w:r w:rsidRPr="00192920">
              <w:rPr>
                <w:rFonts w:ascii="Times New Roman" w:hAnsi="Times New Roman" w:cs="Times New Roman"/>
                <w:b/>
                <w:i/>
                <w:color w:val="auto"/>
              </w:rPr>
              <w:t>DOBRA INDUSTRIJA IV</w:t>
            </w:r>
          </w:p>
          <w:p w:rsidR="00192920" w:rsidRPr="00192920" w:rsidRDefault="00192920" w:rsidP="00192920">
            <w:pPr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</w:p>
          <w:p w:rsidR="00192920" w:rsidRPr="00192920" w:rsidRDefault="00192920" w:rsidP="00192920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192920">
              <w:rPr>
                <w:rFonts w:ascii="Times New Roman" w:hAnsi="Times New Roman" w:cs="Times New Roman"/>
                <w:color w:val="auto"/>
              </w:rPr>
              <w:t>Gradski muzej Sisak, Tomislavova 10, Sisak</w:t>
            </w:r>
            <w:r w:rsidR="00B531ED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192920" w:rsidRPr="00192920" w:rsidRDefault="00192920" w:rsidP="00192920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192920">
              <w:rPr>
                <w:rFonts w:ascii="Times New Roman" w:hAnsi="Times New Roman" w:cs="Times New Roman"/>
                <w:color w:val="auto"/>
              </w:rPr>
              <w:t>ORGANIZATOR: Gradski muzej Sisak</w:t>
            </w:r>
            <w:r w:rsidR="00B531ED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192920" w:rsidRPr="00192920" w:rsidRDefault="00192920" w:rsidP="00192920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192920" w:rsidRDefault="00192920" w:rsidP="00192920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192920">
              <w:rPr>
                <w:rFonts w:ascii="Times New Roman" w:hAnsi="Times New Roman" w:cs="Times New Roman"/>
                <w:color w:val="auto"/>
              </w:rPr>
              <w:t>Radionica je namijenjena djeci predškolskog i školskog uzrasta kako bi se u njima razvila svijest o važnosti očuvanja industrijske baštine.</w:t>
            </w:r>
          </w:p>
          <w:p w:rsidR="00BF60EB" w:rsidRPr="00192920" w:rsidRDefault="00BF60EB" w:rsidP="00192920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</w:tbl>
    <w:p w:rsidR="00F611FA" w:rsidRDefault="00F611FA" w:rsidP="00241C9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11FA" w:rsidRDefault="00F611FA" w:rsidP="00241C9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1C93" w:rsidRPr="00241C93" w:rsidRDefault="00241C93" w:rsidP="00241C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059F" w:rsidRPr="009F1702" w:rsidRDefault="00A8059F" w:rsidP="009F17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8059F" w:rsidRPr="009F1702" w:rsidSect="000712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11.25pt;height:11.25pt" o:bullet="t">
        <v:imagedata r:id="rId1" o:title="msoA261"/>
      </v:shape>
    </w:pict>
  </w:numPicBullet>
  <w:abstractNum w:abstractNumId="0">
    <w:nsid w:val="04ED38D1"/>
    <w:multiLevelType w:val="hybridMultilevel"/>
    <w:tmpl w:val="B50C3FC8"/>
    <w:lvl w:ilvl="0" w:tplc="13785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F45E6"/>
    <w:multiLevelType w:val="hybridMultilevel"/>
    <w:tmpl w:val="9BBAA9AC"/>
    <w:lvl w:ilvl="0" w:tplc="13785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26398"/>
    <w:multiLevelType w:val="hybridMultilevel"/>
    <w:tmpl w:val="BE9CF680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C07FA"/>
    <w:multiLevelType w:val="hybridMultilevel"/>
    <w:tmpl w:val="8CE6D5B2"/>
    <w:lvl w:ilvl="0" w:tplc="041A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F5F6E44"/>
    <w:multiLevelType w:val="hybridMultilevel"/>
    <w:tmpl w:val="C436FB2A"/>
    <w:lvl w:ilvl="0" w:tplc="041A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75E7E88"/>
    <w:multiLevelType w:val="hybridMultilevel"/>
    <w:tmpl w:val="10EEFE4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518F6"/>
    <w:multiLevelType w:val="hybridMultilevel"/>
    <w:tmpl w:val="0D5A80F0"/>
    <w:lvl w:ilvl="0" w:tplc="13785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E70324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C1F3C"/>
    <w:multiLevelType w:val="hybridMultilevel"/>
    <w:tmpl w:val="E1342CDC"/>
    <w:lvl w:ilvl="0" w:tplc="13785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15BC"/>
    <w:rsid w:val="0007124D"/>
    <w:rsid w:val="000F1D28"/>
    <w:rsid w:val="001701AD"/>
    <w:rsid w:val="00190673"/>
    <w:rsid w:val="00192920"/>
    <w:rsid w:val="00196F53"/>
    <w:rsid w:val="001F426C"/>
    <w:rsid w:val="00241C93"/>
    <w:rsid w:val="0028116F"/>
    <w:rsid w:val="00294CB7"/>
    <w:rsid w:val="0037480F"/>
    <w:rsid w:val="004262F1"/>
    <w:rsid w:val="005743B3"/>
    <w:rsid w:val="005B786E"/>
    <w:rsid w:val="005C65C7"/>
    <w:rsid w:val="005D13F0"/>
    <w:rsid w:val="005E6D62"/>
    <w:rsid w:val="006550D4"/>
    <w:rsid w:val="006F406D"/>
    <w:rsid w:val="007622D6"/>
    <w:rsid w:val="00784112"/>
    <w:rsid w:val="007E15BC"/>
    <w:rsid w:val="0081318E"/>
    <w:rsid w:val="008C340E"/>
    <w:rsid w:val="008F2B79"/>
    <w:rsid w:val="00933E62"/>
    <w:rsid w:val="00955915"/>
    <w:rsid w:val="009F1702"/>
    <w:rsid w:val="00A60092"/>
    <w:rsid w:val="00A8059F"/>
    <w:rsid w:val="00AC1595"/>
    <w:rsid w:val="00AC7F39"/>
    <w:rsid w:val="00AD1028"/>
    <w:rsid w:val="00B27937"/>
    <w:rsid w:val="00B4239A"/>
    <w:rsid w:val="00B531ED"/>
    <w:rsid w:val="00B86E0D"/>
    <w:rsid w:val="00BC1D16"/>
    <w:rsid w:val="00BE3D28"/>
    <w:rsid w:val="00BF60EB"/>
    <w:rsid w:val="00CC0C8D"/>
    <w:rsid w:val="00D15DA4"/>
    <w:rsid w:val="00D26715"/>
    <w:rsid w:val="00D81E0D"/>
    <w:rsid w:val="00E05905"/>
    <w:rsid w:val="00E224EA"/>
    <w:rsid w:val="00E355F2"/>
    <w:rsid w:val="00E63F0E"/>
    <w:rsid w:val="00E96149"/>
    <w:rsid w:val="00EF4EB2"/>
    <w:rsid w:val="00F14676"/>
    <w:rsid w:val="00F6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5BC"/>
    <w:pPr>
      <w:spacing w:after="0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15BC"/>
    <w:pPr>
      <w:ind w:left="720"/>
      <w:contextualSpacing/>
    </w:pPr>
  </w:style>
  <w:style w:type="paragraph" w:styleId="Bezproreda">
    <w:name w:val="No Spacing"/>
    <w:uiPriority w:val="99"/>
    <w:qFormat/>
    <w:rsid w:val="005743B3"/>
    <w:pPr>
      <w:spacing w:after="0"/>
    </w:pPr>
    <w:rPr>
      <w:rFonts w:ascii="Calibri" w:eastAsia="Calibri" w:hAnsi="Calibri" w:cs="Calibri"/>
      <w:lang w:eastAsia="hr-HR"/>
    </w:rPr>
  </w:style>
  <w:style w:type="paragraph" w:customStyle="1" w:styleId="StandardIC">
    <w:name w:val="Standard IC"/>
    <w:basedOn w:val="Normal"/>
    <w:link w:val="StandardICChar"/>
    <w:qFormat/>
    <w:rsid w:val="00E96149"/>
    <w:pPr>
      <w:spacing w:after="160" w:line="259" w:lineRule="auto"/>
    </w:pPr>
    <w:rPr>
      <w:rFonts w:ascii="Trebuchet MS" w:hAnsi="Trebuchet MS" w:cstheme="minorBidi"/>
      <w:color w:val="4D4D4E"/>
      <w:sz w:val="20"/>
      <w:lang w:val="nl-BE" w:eastAsia="en-US"/>
    </w:rPr>
  </w:style>
  <w:style w:type="character" w:customStyle="1" w:styleId="StandardICChar">
    <w:name w:val="Standard IC Char"/>
    <w:basedOn w:val="Zadanifontodlomka"/>
    <w:link w:val="StandardIC"/>
    <w:rsid w:val="00E96149"/>
    <w:rPr>
      <w:rFonts w:ascii="Trebuchet MS" w:hAnsi="Trebuchet MS"/>
      <w:color w:val="4D4D4E"/>
      <w:sz w:val="20"/>
      <w:lang w:val="nl-BE"/>
    </w:rPr>
  </w:style>
  <w:style w:type="table" w:styleId="Reetkatablice">
    <w:name w:val="Table Grid"/>
    <w:basedOn w:val="Obinatablica"/>
    <w:uiPriority w:val="59"/>
    <w:rsid w:val="00F611F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">
    <w:name w:val="Light Shading"/>
    <w:basedOn w:val="Obinatablica"/>
    <w:uiPriority w:val="60"/>
    <w:rsid w:val="00F611FA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rsid w:val="00F611FA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rsid w:val="00F611FA"/>
    <w:pPr>
      <w:spacing w:after="0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rsid w:val="00F611FA"/>
    <w:pPr>
      <w:spacing w:after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9F170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1702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vedranab</cp:lastModifiedBy>
  <cp:revision>6</cp:revision>
  <cp:lastPrinted>2017-09-11T07:08:00Z</cp:lastPrinted>
  <dcterms:created xsi:type="dcterms:W3CDTF">2017-09-08T13:13:00Z</dcterms:created>
  <dcterms:modified xsi:type="dcterms:W3CDTF">2017-09-11T07:15:00Z</dcterms:modified>
</cp:coreProperties>
</file>